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515" w:rsidRDefault="00401600" w:rsidP="00401600">
      <w:pPr>
        <w:tabs>
          <w:tab w:val="left" w:pos="747"/>
          <w:tab w:val="center" w:pos="5039"/>
        </w:tabs>
        <w:spacing w:after="0" w:line="240" w:lineRule="auto"/>
        <w:rPr>
          <w:rFonts w:ascii="Times New Roman" w:hAnsi="Times New Roman" w:cs="Times New Roman"/>
          <w:b/>
          <w:sz w:val="32"/>
          <w:szCs w:val="32"/>
        </w:rPr>
      </w:pPr>
      <w:r>
        <w:rPr>
          <w:rFonts w:ascii="Times New Roman" w:hAnsi="Times New Roman" w:cs="Times New Roman"/>
          <w:b/>
          <w:sz w:val="32"/>
          <w:szCs w:val="32"/>
        </w:rPr>
        <w:tab/>
      </w:r>
      <w:r>
        <w:rPr>
          <w:rFonts w:ascii="Times New Roman" w:hAnsi="Times New Roman" w:cs="Times New Roman"/>
          <w:b/>
          <w:sz w:val="32"/>
          <w:szCs w:val="32"/>
        </w:rPr>
        <w:tab/>
      </w:r>
    </w:p>
    <w:p w:rsidR="00FC79E6" w:rsidRDefault="00FC79E6" w:rsidP="00401600">
      <w:pPr>
        <w:spacing w:after="0" w:line="240" w:lineRule="auto"/>
        <w:jc w:val="center"/>
        <w:rPr>
          <w:b/>
        </w:rPr>
      </w:pPr>
    </w:p>
    <w:p w:rsidR="00FC79E6" w:rsidRDefault="00FC79E6" w:rsidP="00FC79E6">
      <w:pPr>
        <w:jc w:val="center"/>
        <w:rPr>
          <w:b/>
        </w:rPr>
      </w:pPr>
    </w:p>
    <w:p w:rsidR="00FC79E6" w:rsidRDefault="00401600" w:rsidP="00A828B4">
      <w:pPr>
        <w:jc w:val="center"/>
        <w:rPr>
          <w:rFonts w:ascii="Times New Roman" w:hAnsi="Times New Roman" w:cs="Times New Roman"/>
          <w:b/>
          <w:sz w:val="32"/>
          <w:szCs w:val="32"/>
        </w:rPr>
      </w:pPr>
      <w:r>
        <w:rPr>
          <w:rFonts w:ascii="Times New Roman" w:hAnsi="Times New Roman" w:cs="Times New Roman"/>
          <w:b/>
          <w:sz w:val="32"/>
          <w:szCs w:val="32"/>
        </w:rPr>
        <w:t>Наименование опыта</w:t>
      </w:r>
    </w:p>
    <w:p w:rsidR="00301FC9" w:rsidRDefault="00301FC9" w:rsidP="00A828B4">
      <w:pPr>
        <w:jc w:val="center"/>
        <w:rPr>
          <w:rFonts w:ascii="Georgia" w:hAnsi="Georgia" w:cs="Times New Roman"/>
          <w:b/>
          <w:sz w:val="32"/>
          <w:szCs w:val="32"/>
        </w:rPr>
      </w:pPr>
    </w:p>
    <w:p w:rsidR="00301FC9" w:rsidRDefault="00301FC9" w:rsidP="00A828B4">
      <w:pPr>
        <w:jc w:val="center"/>
        <w:rPr>
          <w:rFonts w:ascii="Georgia" w:hAnsi="Georgia" w:cs="Times New Roman"/>
          <w:b/>
          <w:sz w:val="32"/>
          <w:szCs w:val="32"/>
        </w:rPr>
      </w:pPr>
    </w:p>
    <w:p w:rsidR="00301FC9" w:rsidRDefault="00301FC9" w:rsidP="00A828B4">
      <w:pPr>
        <w:jc w:val="center"/>
        <w:rPr>
          <w:rFonts w:ascii="Georgia" w:hAnsi="Georgia" w:cs="Times New Roman"/>
          <w:b/>
          <w:sz w:val="32"/>
          <w:szCs w:val="32"/>
        </w:rPr>
      </w:pPr>
    </w:p>
    <w:p w:rsidR="00FC79E6" w:rsidRPr="00D86515" w:rsidRDefault="00FC79E6" w:rsidP="00301FC9">
      <w:pPr>
        <w:spacing w:after="0" w:line="360" w:lineRule="auto"/>
        <w:jc w:val="center"/>
        <w:rPr>
          <w:rFonts w:ascii="Georgia" w:hAnsi="Georgia" w:cs="Times New Roman"/>
          <w:b/>
          <w:sz w:val="36"/>
          <w:szCs w:val="36"/>
        </w:rPr>
      </w:pPr>
      <w:r w:rsidRPr="00D86515">
        <w:rPr>
          <w:rFonts w:ascii="Georgia" w:hAnsi="Georgia" w:cs="Times New Roman"/>
          <w:b/>
          <w:sz w:val="32"/>
          <w:szCs w:val="32"/>
        </w:rPr>
        <w:t>КОМПЕТЕНТНОСТНО-ОРИЕНТИРОВАННОЕ ЗАДАНИЕ – КАК СРЕДСТВО ФОРМИРОВАНИЯ МЕТАПРЕДМЕТНЫХ УМЕНИЙ НА УРОКАХ</w:t>
      </w:r>
      <w:r w:rsidRPr="00D86515">
        <w:rPr>
          <w:rFonts w:ascii="Georgia" w:hAnsi="Georgia" w:cs="Times New Roman"/>
          <w:b/>
          <w:sz w:val="36"/>
          <w:szCs w:val="36"/>
        </w:rPr>
        <w:t xml:space="preserve"> </w:t>
      </w:r>
      <w:r w:rsidRPr="00D86515">
        <w:rPr>
          <w:rFonts w:ascii="Georgia" w:hAnsi="Georgia" w:cs="Times New Roman"/>
          <w:b/>
          <w:sz w:val="32"/>
          <w:szCs w:val="32"/>
        </w:rPr>
        <w:t xml:space="preserve">МАТЕМАТИКИ В </w:t>
      </w:r>
      <w:r w:rsidRPr="00D86515">
        <w:rPr>
          <w:rFonts w:ascii="Times New Roman" w:hAnsi="Times New Roman" w:cs="Times New Roman"/>
          <w:b/>
          <w:sz w:val="32"/>
          <w:szCs w:val="32"/>
        </w:rPr>
        <w:t>5</w:t>
      </w:r>
      <w:r w:rsidRPr="00D86515">
        <w:rPr>
          <w:rFonts w:ascii="Georgia" w:hAnsi="Georgia" w:cs="Times New Roman"/>
          <w:b/>
          <w:sz w:val="32"/>
          <w:szCs w:val="32"/>
        </w:rPr>
        <w:t xml:space="preserve"> КЛАССЕ</w:t>
      </w:r>
    </w:p>
    <w:p w:rsidR="00401600" w:rsidRDefault="00401600" w:rsidP="00401600">
      <w:pPr>
        <w:rPr>
          <w:rFonts w:ascii="Times New Roman" w:hAnsi="Times New Roman" w:cs="Times New Roman"/>
          <w:b/>
          <w:sz w:val="32"/>
          <w:szCs w:val="32"/>
        </w:rPr>
      </w:pPr>
    </w:p>
    <w:p w:rsidR="00301FC9" w:rsidRDefault="00301FC9" w:rsidP="00401600">
      <w:pPr>
        <w:spacing w:after="0" w:line="240" w:lineRule="auto"/>
        <w:jc w:val="right"/>
        <w:rPr>
          <w:rFonts w:ascii="Times New Roman" w:hAnsi="Times New Roman" w:cs="Times New Roman"/>
          <w:b/>
          <w:sz w:val="32"/>
          <w:szCs w:val="32"/>
        </w:rPr>
      </w:pPr>
    </w:p>
    <w:p w:rsidR="00301FC9" w:rsidRDefault="00301FC9" w:rsidP="00401600">
      <w:pPr>
        <w:spacing w:after="0" w:line="240" w:lineRule="auto"/>
        <w:jc w:val="right"/>
        <w:rPr>
          <w:rFonts w:ascii="Times New Roman" w:hAnsi="Times New Roman" w:cs="Times New Roman"/>
          <w:b/>
          <w:sz w:val="32"/>
          <w:szCs w:val="32"/>
        </w:rPr>
      </w:pPr>
    </w:p>
    <w:p w:rsidR="00301FC9" w:rsidRDefault="00301FC9" w:rsidP="00401600">
      <w:pPr>
        <w:spacing w:after="0" w:line="240" w:lineRule="auto"/>
        <w:jc w:val="right"/>
        <w:rPr>
          <w:rFonts w:ascii="Times New Roman" w:hAnsi="Times New Roman" w:cs="Times New Roman"/>
          <w:b/>
          <w:sz w:val="32"/>
          <w:szCs w:val="32"/>
        </w:rPr>
      </w:pPr>
    </w:p>
    <w:p w:rsidR="00301FC9" w:rsidRDefault="00301FC9" w:rsidP="00401600">
      <w:pPr>
        <w:spacing w:after="0" w:line="240" w:lineRule="auto"/>
        <w:jc w:val="right"/>
        <w:rPr>
          <w:rFonts w:ascii="Times New Roman" w:hAnsi="Times New Roman" w:cs="Times New Roman"/>
          <w:b/>
          <w:sz w:val="32"/>
          <w:szCs w:val="32"/>
        </w:rPr>
      </w:pPr>
    </w:p>
    <w:p w:rsidR="00301FC9" w:rsidRDefault="00301FC9" w:rsidP="00401600">
      <w:pPr>
        <w:spacing w:after="0" w:line="240" w:lineRule="auto"/>
        <w:jc w:val="right"/>
        <w:rPr>
          <w:rFonts w:ascii="Times New Roman" w:hAnsi="Times New Roman" w:cs="Times New Roman"/>
          <w:b/>
          <w:sz w:val="32"/>
          <w:szCs w:val="32"/>
        </w:rPr>
      </w:pPr>
    </w:p>
    <w:p w:rsidR="00301FC9" w:rsidRDefault="00301FC9" w:rsidP="00301FC9">
      <w:pPr>
        <w:spacing w:after="0" w:line="240" w:lineRule="auto"/>
        <w:rPr>
          <w:rFonts w:ascii="Times New Roman" w:hAnsi="Times New Roman" w:cs="Times New Roman"/>
          <w:b/>
          <w:sz w:val="32"/>
          <w:szCs w:val="32"/>
        </w:rPr>
      </w:pPr>
    </w:p>
    <w:p w:rsidR="00FC79E6" w:rsidRPr="00301FC9" w:rsidRDefault="00FC79E6" w:rsidP="00401600">
      <w:pPr>
        <w:spacing w:after="0" w:line="240" w:lineRule="auto"/>
        <w:jc w:val="right"/>
        <w:rPr>
          <w:rFonts w:ascii="Times New Roman" w:hAnsi="Times New Roman" w:cs="Times New Roman"/>
          <w:b/>
          <w:i/>
          <w:sz w:val="32"/>
          <w:szCs w:val="32"/>
        </w:rPr>
      </w:pPr>
      <w:proofErr w:type="spellStart"/>
      <w:r w:rsidRPr="00301FC9">
        <w:rPr>
          <w:rFonts w:ascii="Times New Roman" w:hAnsi="Times New Roman" w:cs="Times New Roman"/>
          <w:b/>
          <w:i/>
          <w:sz w:val="32"/>
          <w:szCs w:val="32"/>
        </w:rPr>
        <w:t>Болотова</w:t>
      </w:r>
      <w:proofErr w:type="spellEnd"/>
      <w:r w:rsidRPr="00301FC9">
        <w:rPr>
          <w:rFonts w:ascii="Times New Roman" w:hAnsi="Times New Roman" w:cs="Times New Roman"/>
          <w:b/>
          <w:i/>
          <w:sz w:val="32"/>
          <w:szCs w:val="32"/>
        </w:rPr>
        <w:t xml:space="preserve"> Ольга Анатольевна, </w:t>
      </w:r>
    </w:p>
    <w:p w:rsidR="00401600" w:rsidRDefault="00FC79E6" w:rsidP="00401600">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учитель математики</w:t>
      </w:r>
    </w:p>
    <w:p w:rsidR="00401600" w:rsidRPr="00401600" w:rsidRDefault="00401600" w:rsidP="00401600">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МБОУ СОШ  №8 г. Владимира</w:t>
      </w:r>
    </w:p>
    <w:p w:rsidR="00401600" w:rsidRDefault="00401600" w:rsidP="00401600">
      <w:pPr>
        <w:spacing w:after="0" w:line="240" w:lineRule="auto"/>
        <w:jc w:val="right"/>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401600" w:rsidRDefault="00401600" w:rsidP="00FC79E6">
      <w:pPr>
        <w:jc w:val="center"/>
        <w:rPr>
          <w:rFonts w:ascii="Times New Roman" w:hAnsi="Times New Roman" w:cs="Times New Roman"/>
          <w:b/>
          <w:sz w:val="32"/>
          <w:szCs w:val="32"/>
        </w:rPr>
      </w:pPr>
    </w:p>
    <w:p w:rsidR="00FC79E6" w:rsidRDefault="00FC79E6" w:rsidP="00FC79E6">
      <w:pPr>
        <w:jc w:val="center"/>
        <w:rPr>
          <w:rFonts w:ascii="Times New Roman" w:hAnsi="Times New Roman" w:cs="Times New Roman"/>
          <w:b/>
          <w:sz w:val="32"/>
          <w:szCs w:val="32"/>
        </w:rPr>
      </w:pPr>
      <w:r>
        <w:rPr>
          <w:rFonts w:ascii="Times New Roman" w:hAnsi="Times New Roman" w:cs="Times New Roman"/>
          <w:b/>
          <w:sz w:val="32"/>
          <w:szCs w:val="32"/>
        </w:rPr>
        <w:t>2015 г</w:t>
      </w:r>
      <w:r w:rsidR="00401600">
        <w:rPr>
          <w:rFonts w:ascii="Times New Roman" w:hAnsi="Times New Roman" w:cs="Times New Roman"/>
          <w:b/>
          <w:sz w:val="32"/>
          <w:szCs w:val="32"/>
        </w:rPr>
        <w:t>од</w:t>
      </w:r>
    </w:p>
    <w:p w:rsidR="00A828B4" w:rsidRPr="00A828B4" w:rsidRDefault="00401600" w:rsidP="00301FC9">
      <w:pPr>
        <w:jc w:val="center"/>
        <w:rPr>
          <w:rFonts w:ascii="Times New Roman" w:hAnsi="Times New Roman" w:cs="Times New Roman"/>
          <w:b/>
          <w:sz w:val="32"/>
          <w:szCs w:val="32"/>
        </w:rPr>
      </w:pPr>
      <w:r>
        <w:rPr>
          <w:rFonts w:ascii="Times New Roman" w:hAnsi="Times New Roman" w:cs="Times New Roman"/>
          <w:b/>
          <w:sz w:val="32"/>
          <w:szCs w:val="32"/>
        </w:rPr>
        <w:br w:type="page"/>
      </w:r>
      <w:r w:rsidR="00A828B4" w:rsidRPr="00A828B4">
        <w:rPr>
          <w:rFonts w:ascii="Times New Roman" w:hAnsi="Times New Roman" w:cs="Times New Roman"/>
          <w:b/>
          <w:sz w:val="32"/>
          <w:szCs w:val="32"/>
        </w:rPr>
        <w:lastRenderedPageBreak/>
        <w:t>СОДЕРЖАНИЕ</w:t>
      </w:r>
    </w:p>
    <w:p w:rsidR="00A828B4" w:rsidRPr="00A828B4" w:rsidRDefault="00A828B4" w:rsidP="00A828B4">
      <w:pPr>
        <w:rPr>
          <w:rFonts w:ascii="Times New Roman" w:hAnsi="Times New Roman" w:cs="Times New Roman"/>
          <w:b/>
          <w:sz w:val="32"/>
          <w:szCs w:val="32"/>
        </w:rPr>
      </w:pP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1. </w:t>
      </w:r>
      <w:r w:rsidR="00680823">
        <w:rPr>
          <w:rFonts w:ascii="Times New Roman" w:hAnsi="Times New Roman" w:cs="Times New Roman"/>
          <w:sz w:val="32"/>
          <w:szCs w:val="32"/>
        </w:rPr>
        <w:t>Наименование опыта……………………………….3</w:t>
      </w: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2. </w:t>
      </w:r>
      <w:r>
        <w:rPr>
          <w:rFonts w:ascii="Times New Roman" w:hAnsi="Times New Roman" w:cs="Times New Roman"/>
          <w:sz w:val="32"/>
          <w:szCs w:val="32"/>
        </w:rPr>
        <w:t>Условия возникновения и становления опыта….</w:t>
      </w:r>
      <w:r w:rsidRPr="00A828B4">
        <w:rPr>
          <w:rFonts w:ascii="Times New Roman" w:hAnsi="Times New Roman" w:cs="Times New Roman"/>
          <w:sz w:val="32"/>
          <w:szCs w:val="32"/>
        </w:rPr>
        <w:t xml:space="preserve"> </w:t>
      </w:r>
      <w:r w:rsidR="00FE6FE6">
        <w:rPr>
          <w:rFonts w:ascii="Times New Roman" w:hAnsi="Times New Roman" w:cs="Times New Roman"/>
          <w:sz w:val="32"/>
          <w:szCs w:val="32"/>
        </w:rPr>
        <w:t>.</w:t>
      </w:r>
      <w:r w:rsidR="00680823">
        <w:rPr>
          <w:rFonts w:ascii="Times New Roman" w:hAnsi="Times New Roman" w:cs="Times New Roman"/>
          <w:sz w:val="32"/>
          <w:szCs w:val="32"/>
        </w:rPr>
        <w:t>5</w:t>
      </w:r>
    </w:p>
    <w:p w:rsidR="006C70B2"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3. </w:t>
      </w:r>
      <w:r w:rsidR="006C70B2">
        <w:rPr>
          <w:rFonts w:ascii="Times New Roman" w:hAnsi="Times New Roman" w:cs="Times New Roman"/>
          <w:sz w:val="32"/>
          <w:szCs w:val="32"/>
        </w:rPr>
        <w:t>Актуальность и перспективность опыта……</w:t>
      </w:r>
      <w:r w:rsidR="00FE6FE6">
        <w:rPr>
          <w:rFonts w:ascii="Times New Roman" w:hAnsi="Times New Roman" w:cs="Times New Roman"/>
          <w:sz w:val="32"/>
          <w:szCs w:val="32"/>
        </w:rPr>
        <w:t>…….</w:t>
      </w:r>
      <w:r w:rsidR="00680823">
        <w:rPr>
          <w:rFonts w:ascii="Times New Roman" w:hAnsi="Times New Roman" w:cs="Times New Roman"/>
          <w:sz w:val="32"/>
          <w:szCs w:val="32"/>
        </w:rPr>
        <w:t>6</w:t>
      </w: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4.</w:t>
      </w:r>
      <w:r w:rsidR="006C70B2">
        <w:rPr>
          <w:rFonts w:ascii="Times New Roman" w:hAnsi="Times New Roman" w:cs="Times New Roman"/>
          <w:sz w:val="32"/>
          <w:szCs w:val="32"/>
        </w:rPr>
        <w:t>Ведущая педагогическая идея опыта</w:t>
      </w:r>
      <w:r w:rsidRPr="00A828B4">
        <w:rPr>
          <w:rFonts w:ascii="Times New Roman" w:hAnsi="Times New Roman" w:cs="Times New Roman"/>
          <w:sz w:val="32"/>
          <w:szCs w:val="32"/>
        </w:rPr>
        <w:t>………</w:t>
      </w:r>
      <w:r w:rsidR="00FE6FE6">
        <w:rPr>
          <w:rFonts w:ascii="Times New Roman" w:hAnsi="Times New Roman" w:cs="Times New Roman"/>
          <w:sz w:val="32"/>
          <w:szCs w:val="32"/>
        </w:rPr>
        <w:t>………</w:t>
      </w:r>
      <w:r w:rsidR="00680823">
        <w:rPr>
          <w:rFonts w:ascii="Times New Roman" w:hAnsi="Times New Roman" w:cs="Times New Roman"/>
          <w:sz w:val="32"/>
          <w:szCs w:val="32"/>
        </w:rPr>
        <w:t>6</w:t>
      </w: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5. </w:t>
      </w:r>
      <w:r w:rsidR="006C70B2">
        <w:rPr>
          <w:rFonts w:ascii="Times New Roman" w:hAnsi="Times New Roman" w:cs="Times New Roman"/>
          <w:sz w:val="32"/>
          <w:szCs w:val="32"/>
        </w:rPr>
        <w:t xml:space="preserve">Теоретическая база опыта </w:t>
      </w:r>
      <w:r w:rsidRPr="00A828B4">
        <w:rPr>
          <w:rFonts w:ascii="Times New Roman" w:hAnsi="Times New Roman" w:cs="Times New Roman"/>
          <w:sz w:val="32"/>
          <w:szCs w:val="32"/>
        </w:rPr>
        <w:t xml:space="preserve">………………... </w:t>
      </w:r>
      <w:r w:rsidR="00B8536D">
        <w:rPr>
          <w:rFonts w:ascii="Times New Roman" w:hAnsi="Times New Roman" w:cs="Times New Roman"/>
          <w:sz w:val="32"/>
          <w:szCs w:val="32"/>
        </w:rPr>
        <w:t>………</w:t>
      </w:r>
      <w:r w:rsidR="00680823">
        <w:rPr>
          <w:rFonts w:ascii="Times New Roman" w:hAnsi="Times New Roman" w:cs="Times New Roman"/>
          <w:sz w:val="32"/>
          <w:szCs w:val="32"/>
        </w:rPr>
        <w:t>6</w:t>
      </w: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6. </w:t>
      </w:r>
      <w:r w:rsidR="006C70B2">
        <w:rPr>
          <w:rFonts w:ascii="Times New Roman" w:hAnsi="Times New Roman" w:cs="Times New Roman"/>
          <w:sz w:val="32"/>
          <w:szCs w:val="32"/>
        </w:rPr>
        <w:t>Новизна опыта</w:t>
      </w:r>
      <w:r w:rsidR="00301FC9">
        <w:rPr>
          <w:rFonts w:ascii="Times New Roman" w:hAnsi="Times New Roman" w:cs="Times New Roman"/>
          <w:sz w:val="32"/>
          <w:szCs w:val="32"/>
        </w:rPr>
        <w:t>………</w:t>
      </w:r>
      <w:r w:rsidR="00FE6FE6">
        <w:rPr>
          <w:rFonts w:ascii="Times New Roman" w:hAnsi="Times New Roman" w:cs="Times New Roman"/>
          <w:sz w:val="32"/>
          <w:szCs w:val="32"/>
        </w:rPr>
        <w:t>……………………………</w:t>
      </w:r>
      <w:r w:rsidR="00B8536D">
        <w:rPr>
          <w:rFonts w:ascii="Times New Roman" w:hAnsi="Times New Roman" w:cs="Times New Roman"/>
          <w:sz w:val="32"/>
          <w:szCs w:val="32"/>
        </w:rPr>
        <w:t>12</w:t>
      </w: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7. </w:t>
      </w:r>
      <w:r w:rsidR="006C70B2">
        <w:rPr>
          <w:rFonts w:ascii="Times New Roman" w:hAnsi="Times New Roman" w:cs="Times New Roman"/>
          <w:sz w:val="32"/>
          <w:szCs w:val="32"/>
        </w:rPr>
        <w:t xml:space="preserve">Технология опыта </w:t>
      </w:r>
      <w:r w:rsidRPr="00A828B4">
        <w:rPr>
          <w:rFonts w:ascii="Times New Roman" w:hAnsi="Times New Roman" w:cs="Times New Roman"/>
          <w:sz w:val="32"/>
          <w:szCs w:val="32"/>
        </w:rPr>
        <w:t>…</w:t>
      </w:r>
      <w:r w:rsidR="00FE6FE6">
        <w:rPr>
          <w:rFonts w:ascii="Times New Roman" w:hAnsi="Times New Roman" w:cs="Times New Roman"/>
          <w:sz w:val="32"/>
          <w:szCs w:val="32"/>
        </w:rPr>
        <w:t>…………………....................</w:t>
      </w:r>
      <w:r w:rsidR="00C45B94">
        <w:rPr>
          <w:rFonts w:ascii="Times New Roman" w:hAnsi="Times New Roman" w:cs="Times New Roman"/>
          <w:sz w:val="32"/>
          <w:szCs w:val="32"/>
        </w:rPr>
        <w:t>14</w:t>
      </w:r>
    </w:p>
    <w:p w:rsidR="00A828B4" w:rsidRPr="00A828B4"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8. </w:t>
      </w:r>
      <w:r w:rsidR="006C70B2">
        <w:rPr>
          <w:rFonts w:ascii="Times New Roman" w:hAnsi="Times New Roman" w:cs="Times New Roman"/>
          <w:sz w:val="32"/>
          <w:szCs w:val="32"/>
        </w:rPr>
        <w:t>Результативность</w:t>
      </w:r>
      <w:r w:rsidRPr="00A828B4">
        <w:rPr>
          <w:rFonts w:ascii="Times New Roman" w:hAnsi="Times New Roman" w:cs="Times New Roman"/>
          <w:sz w:val="32"/>
          <w:szCs w:val="32"/>
        </w:rPr>
        <w:t>……………………………………</w:t>
      </w:r>
      <w:r w:rsidR="00C45B94">
        <w:rPr>
          <w:rFonts w:ascii="Times New Roman" w:hAnsi="Times New Roman" w:cs="Times New Roman"/>
          <w:sz w:val="32"/>
          <w:szCs w:val="32"/>
        </w:rPr>
        <w:t>29</w:t>
      </w:r>
    </w:p>
    <w:p w:rsidR="006C70B2" w:rsidRDefault="00A828B4" w:rsidP="00A828B4">
      <w:pPr>
        <w:spacing w:line="480" w:lineRule="auto"/>
        <w:rPr>
          <w:rFonts w:ascii="Times New Roman" w:hAnsi="Times New Roman" w:cs="Times New Roman"/>
          <w:sz w:val="32"/>
          <w:szCs w:val="32"/>
        </w:rPr>
      </w:pPr>
      <w:r w:rsidRPr="00A828B4">
        <w:rPr>
          <w:rFonts w:ascii="Times New Roman" w:hAnsi="Times New Roman" w:cs="Times New Roman"/>
          <w:sz w:val="32"/>
          <w:szCs w:val="32"/>
        </w:rPr>
        <w:t xml:space="preserve">9. </w:t>
      </w:r>
      <w:r w:rsidR="006C70B2">
        <w:rPr>
          <w:rFonts w:ascii="Times New Roman" w:hAnsi="Times New Roman" w:cs="Times New Roman"/>
          <w:sz w:val="32"/>
          <w:szCs w:val="32"/>
        </w:rPr>
        <w:t xml:space="preserve">Адресная </w:t>
      </w:r>
      <w:r w:rsidR="00FE6FE6">
        <w:rPr>
          <w:rFonts w:ascii="Times New Roman" w:hAnsi="Times New Roman" w:cs="Times New Roman"/>
          <w:sz w:val="32"/>
          <w:szCs w:val="32"/>
        </w:rPr>
        <w:t>направленность опыта…………………..</w:t>
      </w:r>
      <w:r w:rsidR="00C45B94">
        <w:rPr>
          <w:rFonts w:ascii="Times New Roman" w:hAnsi="Times New Roman" w:cs="Times New Roman"/>
          <w:sz w:val="32"/>
          <w:szCs w:val="32"/>
        </w:rPr>
        <w:t>38</w:t>
      </w:r>
    </w:p>
    <w:p w:rsidR="006C70B2" w:rsidRDefault="006C70B2" w:rsidP="00A828B4">
      <w:pPr>
        <w:spacing w:line="480" w:lineRule="auto"/>
        <w:rPr>
          <w:rFonts w:ascii="Times New Roman" w:hAnsi="Times New Roman" w:cs="Times New Roman"/>
          <w:sz w:val="32"/>
          <w:szCs w:val="32"/>
        </w:rPr>
      </w:pPr>
      <w:r>
        <w:rPr>
          <w:rFonts w:ascii="Times New Roman" w:hAnsi="Times New Roman" w:cs="Times New Roman"/>
          <w:sz w:val="32"/>
          <w:szCs w:val="32"/>
        </w:rPr>
        <w:t>Список литературы……………………………</w:t>
      </w:r>
      <w:r w:rsidR="00C45B94">
        <w:rPr>
          <w:rFonts w:ascii="Times New Roman" w:hAnsi="Times New Roman" w:cs="Times New Roman"/>
          <w:sz w:val="32"/>
          <w:szCs w:val="32"/>
        </w:rPr>
        <w:t>………39</w:t>
      </w:r>
    </w:p>
    <w:p w:rsidR="00A828B4" w:rsidRDefault="006C70B2" w:rsidP="00A828B4">
      <w:pPr>
        <w:spacing w:line="480" w:lineRule="auto"/>
        <w:rPr>
          <w:b/>
          <w:sz w:val="32"/>
          <w:szCs w:val="32"/>
        </w:rPr>
      </w:pPr>
      <w:r>
        <w:rPr>
          <w:rFonts w:ascii="Times New Roman" w:hAnsi="Times New Roman" w:cs="Times New Roman"/>
          <w:sz w:val="32"/>
          <w:szCs w:val="32"/>
        </w:rPr>
        <w:t>Приложени</w:t>
      </w:r>
      <w:r w:rsidR="00C45B94">
        <w:rPr>
          <w:rFonts w:ascii="Times New Roman" w:hAnsi="Times New Roman" w:cs="Times New Roman"/>
          <w:sz w:val="32"/>
          <w:szCs w:val="32"/>
        </w:rPr>
        <w:t>е</w:t>
      </w:r>
      <w:r w:rsidR="00A828B4" w:rsidRPr="00A828B4">
        <w:rPr>
          <w:rFonts w:ascii="Times New Roman" w:hAnsi="Times New Roman" w:cs="Times New Roman"/>
          <w:b/>
          <w:sz w:val="32"/>
          <w:szCs w:val="32"/>
        </w:rPr>
        <w:t xml:space="preserve"> </w:t>
      </w:r>
    </w:p>
    <w:p w:rsidR="00A828B4" w:rsidRPr="00301FC9" w:rsidRDefault="00A828B4" w:rsidP="00301FC9">
      <w:pPr>
        <w:pStyle w:val="aa"/>
        <w:numPr>
          <w:ilvl w:val="0"/>
          <w:numId w:val="33"/>
        </w:numPr>
        <w:jc w:val="center"/>
        <w:rPr>
          <w:rFonts w:ascii="Times New Roman" w:hAnsi="Times New Roman" w:cs="Times New Roman"/>
          <w:b/>
          <w:sz w:val="32"/>
          <w:szCs w:val="32"/>
        </w:rPr>
      </w:pPr>
      <w:r w:rsidRPr="00301FC9">
        <w:rPr>
          <w:b/>
          <w:sz w:val="32"/>
          <w:szCs w:val="32"/>
        </w:rPr>
        <w:br w:type="page"/>
      </w:r>
      <w:r w:rsidRPr="00301FC9">
        <w:rPr>
          <w:rFonts w:ascii="Times New Roman" w:hAnsi="Times New Roman" w:cs="Times New Roman"/>
          <w:b/>
          <w:sz w:val="32"/>
          <w:szCs w:val="32"/>
        </w:rPr>
        <w:lastRenderedPageBreak/>
        <w:t>НАИМЕНОВАНИЕ ОПЫТА</w:t>
      </w:r>
    </w:p>
    <w:p w:rsidR="00A828B4" w:rsidRPr="00A828B4" w:rsidRDefault="00A828B4" w:rsidP="00A828B4">
      <w:pPr>
        <w:ind w:firstLine="567"/>
        <w:jc w:val="center"/>
        <w:rPr>
          <w:rFonts w:ascii="Times New Roman" w:hAnsi="Times New Roman" w:cs="Times New Roman"/>
        </w:rPr>
      </w:pPr>
      <w:r w:rsidRPr="00A828B4">
        <w:rPr>
          <w:rFonts w:ascii="Times New Roman" w:hAnsi="Times New Roman" w:cs="Times New Roman"/>
          <w:b/>
          <w:sz w:val="40"/>
          <w:szCs w:val="40"/>
        </w:rPr>
        <w:t>«</w:t>
      </w:r>
      <w:proofErr w:type="spellStart"/>
      <w:r w:rsidR="00316519">
        <w:rPr>
          <w:rFonts w:ascii="Times New Roman" w:hAnsi="Times New Roman" w:cs="Times New Roman"/>
          <w:b/>
          <w:sz w:val="40"/>
          <w:szCs w:val="40"/>
        </w:rPr>
        <w:t>Компетентностно</w:t>
      </w:r>
      <w:proofErr w:type="spellEnd"/>
      <w:r w:rsidR="00316519">
        <w:rPr>
          <w:rFonts w:ascii="Times New Roman" w:hAnsi="Times New Roman" w:cs="Times New Roman"/>
          <w:b/>
          <w:sz w:val="40"/>
          <w:szCs w:val="40"/>
        </w:rPr>
        <w:t>-ориентированные задания как средство формирования</w:t>
      </w:r>
      <w:r w:rsidRPr="00A828B4">
        <w:rPr>
          <w:rFonts w:ascii="Times New Roman" w:hAnsi="Times New Roman" w:cs="Times New Roman"/>
          <w:b/>
          <w:sz w:val="40"/>
          <w:szCs w:val="40"/>
        </w:rPr>
        <w:t xml:space="preserve"> </w:t>
      </w:r>
      <w:proofErr w:type="spellStart"/>
      <w:r w:rsidRPr="00A828B4">
        <w:rPr>
          <w:rFonts w:ascii="Times New Roman" w:hAnsi="Times New Roman" w:cs="Times New Roman"/>
          <w:b/>
          <w:sz w:val="40"/>
          <w:szCs w:val="40"/>
        </w:rPr>
        <w:t>метапредметных</w:t>
      </w:r>
      <w:proofErr w:type="spellEnd"/>
      <w:r w:rsidRPr="00A828B4">
        <w:rPr>
          <w:rFonts w:ascii="Times New Roman" w:hAnsi="Times New Roman" w:cs="Times New Roman"/>
          <w:b/>
          <w:sz w:val="40"/>
          <w:szCs w:val="40"/>
        </w:rPr>
        <w:t xml:space="preserve"> умений </w:t>
      </w:r>
      <w:r w:rsidR="00316519">
        <w:rPr>
          <w:rFonts w:ascii="Times New Roman" w:hAnsi="Times New Roman" w:cs="Times New Roman"/>
          <w:b/>
          <w:sz w:val="40"/>
          <w:szCs w:val="40"/>
        </w:rPr>
        <w:t>на уроках математики в 5 классе</w:t>
      </w:r>
      <w:r w:rsidRPr="00A828B4">
        <w:rPr>
          <w:rFonts w:ascii="Times New Roman" w:hAnsi="Times New Roman" w:cs="Times New Roman"/>
          <w:b/>
          <w:sz w:val="40"/>
          <w:szCs w:val="40"/>
        </w:rPr>
        <w:t xml:space="preserve">»  </w:t>
      </w:r>
    </w:p>
    <w:p w:rsidR="004D27D4" w:rsidRDefault="004D27D4" w:rsidP="004D27D4">
      <w:pPr>
        <w:spacing w:after="0"/>
        <w:jc w:val="right"/>
        <w:rPr>
          <w:rFonts w:ascii="Times New Roman" w:eastAsia="Times New Roman" w:hAnsi="Times New Roman" w:cs="Times New Roman"/>
          <w:i/>
          <w:sz w:val="28"/>
          <w:szCs w:val="28"/>
          <w:lang w:eastAsia="et-EE"/>
        </w:rPr>
      </w:pPr>
      <w:r w:rsidRPr="00CC03AA">
        <w:rPr>
          <w:rFonts w:ascii="Times New Roman" w:eastAsia="Times New Roman" w:hAnsi="Times New Roman" w:cs="Times New Roman"/>
          <w:i/>
          <w:sz w:val="28"/>
          <w:szCs w:val="28"/>
          <w:lang w:eastAsia="et-EE"/>
        </w:rPr>
        <w:t xml:space="preserve">Новый мир имеет новые условия </w:t>
      </w:r>
    </w:p>
    <w:p w:rsidR="004D27D4" w:rsidRPr="001D43CF" w:rsidRDefault="004D27D4" w:rsidP="004D27D4">
      <w:pPr>
        <w:spacing w:after="0"/>
        <w:jc w:val="right"/>
        <w:rPr>
          <w:rFonts w:ascii="Times New Roman" w:hAnsi="Times New Roman" w:cs="Times New Roman"/>
          <w:sz w:val="32"/>
          <w:szCs w:val="32"/>
        </w:rPr>
      </w:pPr>
      <w:r w:rsidRPr="00CC03AA">
        <w:rPr>
          <w:rFonts w:ascii="Times New Roman" w:eastAsia="Times New Roman" w:hAnsi="Times New Roman" w:cs="Times New Roman"/>
          <w:i/>
          <w:sz w:val="28"/>
          <w:szCs w:val="28"/>
          <w:lang w:eastAsia="et-EE"/>
        </w:rPr>
        <w:t>и требует новых действий</w:t>
      </w:r>
      <w:r>
        <w:rPr>
          <w:rFonts w:ascii="Times New Roman" w:eastAsia="Times New Roman" w:hAnsi="Times New Roman" w:cs="Times New Roman"/>
          <w:i/>
          <w:sz w:val="28"/>
          <w:szCs w:val="28"/>
          <w:lang w:eastAsia="et-EE"/>
        </w:rPr>
        <w:t>.</w:t>
      </w:r>
    </w:p>
    <w:p w:rsidR="00A828B4" w:rsidRDefault="004D27D4" w:rsidP="004D27D4">
      <w:pPr>
        <w:spacing w:after="0"/>
        <w:jc w:val="right"/>
      </w:pPr>
      <w:r>
        <w:rPr>
          <w:rFonts w:ascii="Times New Roman" w:eastAsia="Times New Roman" w:hAnsi="Times New Roman" w:cs="Times New Roman"/>
          <w:i/>
          <w:sz w:val="28"/>
          <w:szCs w:val="28"/>
          <w:lang w:eastAsia="et-EE"/>
        </w:rPr>
        <w:t>Н.Рерих</w:t>
      </w:r>
    </w:p>
    <w:p w:rsidR="00A828B4" w:rsidRDefault="00A828B4" w:rsidP="00A828B4">
      <w:pPr>
        <w:ind w:firstLine="567"/>
        <w:jc w:val="both"/>
      </w:pPr>
    </w:p>
    <w:p w:rsidR="00A828B4" w:rsidRDefault="00A828B4" w:rsidP="00A828B4">
      <w:pPr>
        <w:ind w:left="360" w:firstLine="567"/>
        <w:jc w:val="center"/>
        <w:rPr>
          <w:rFonts w:ascii="Times New Roman" w:hAnsi="Times New Roman" w:cs="Times New Roman"/>
          <w:b/>
          <w:sz w:val="32"/>
          <w:szCs w:val="32"/>
        </w:rPr>
      </w:pPr>
      <w:r w:rsidRPr="00A828B4">
        <w:rPr>
          <w:rFonts w:ascii="Times New Roman" w:hAnsi="Times New Roman" w:cs="Times New Roman"/>
          <w:b/>
          <w:sz w:val="32"/>
          <w:szCs w:val="32"/>
        </w:rPr>
        <w:t xml:space="preserve"> 2. УСЛОВИЯ ВОЗНИКНОВЕНИЯ ОПЫТА</w:t>
      </w:r>
      <w:r>
        <w:rPr>
          <w:rFonts w:ascii="Times New Roman" w:hAnsi="Times New Roman" w:cs="Times New Roman"/>
          <w:b/>
          <w:sz w:val="32"/>
          <w:szCs w:val="32"/>
        </w:rPr>
        <w:t xml:space="preserve"> И СТАНОВЛЕНИЯ ОПЫТА</w:t>
      </w:r>
    </w:p>
    <w:p w:rsidR="006A4471" w:rsidRPr="006A4471" w:rsidRDefault="006A4471" w:rsidP="006A4471">
      <w:pPr>
        <w:spacing w:after="0" w:line="360" w:lineRule="auto"/>
        <w:ind w:firstLine="709"/>
        <w:jc w:val="both"/>
        <w:rPr>
          <w:rFonts w:ascii="Times New Roman" w:hAnsi="Times New Roman" w:cs="Times New Roman"/>
          <w:sz w:val="28"/>
          <w:szCs w:val="28"/>
        </w:rPr>
      </w:pPr>
      <w:proofErr w:type="gramStart"/>
      <w:r w:rsidRPr="006A4471">
        <w:rPr>
          <w:rFonts w:ascii="Times New Roman" w:hAnsi="Times New Roman" w:cs="Times New Roman"/>
          <w:bCs/>
          <w:sz w:val="28"/>
          <w:szCs w:val="28"/>
        </w:rPr>
        <w:t xml:space="preserve">В Программе развития </w:t>
      </w:r>
      <w:r w:rsidR="00301FC9">
        <w:rPr>
          <w:rFonts w:ascii="Times New Roman" w:hAnsi="Times New Roman" w:cs="Times New Roman"/>
          <w:bCs/>
          <w:sz w:val="28"/>
          <w:szCs w:val="28"/>
        </w:rPr>
        <w:t xml:space="preserve">МБОУ СОШ № 8 г. Владимира </w:t>
      </w:r>
      <w:r w:rsidRPr="006A4471">
        <w:rPr>
          <w:rFonts w:ascii="Times New Roman" w:hAnsi="Times New Roman" w:cs="Times New Roman"/>
          <w:bCs/>
          <w:sz w:val="28"/>
          <w:szCs w:val="28"/>
        </w:rPr>
        <w:t xml:space="preserve">на 2013-2018 </w:t>
      </w:r>
      <w:proofErr w:type="spellStart"/>
      <w:r w:rsidRPr="006A4471">
        <w:rPr>
          <w:rFonts w:ascii="Times New Roman" w:hAnsi="Times New Roman" w:cs="Times New Roman"/>
          <w:bCs/>
          <w:sz w:val="28"/>
          <w:szCs w:val="28"/>
        </w:rPr>
        <w:t>г.г</w:t>
      </w:r>
      <w:proofErr w:type="spellEnd"/>
      <w:r w:rsidRPr="006A4471">
        <w:rPr>
          <w:rFonts w:ascii="Times New Roman" w:hAnsi="Times New Roman" w:cs="Times New Roman"/>
          <w:bCs/>
          <w:sz w:val="28"/>
          <w:szCs w:val="28"/>
        </w:rPr>
        <w:t>. определена миссия школы</w:t>
      </w:r>
      <w:r w:rsidRPr="006A4471">
        <w:rPr>
          <w:rFonts w:ascii="Times New Roman" w:hAnsi="Times New Roman" w:cs="Times New Roman"/>
          <w:sz w:val="28"/>
          <w:szCs w:val="28"/>
        </w:rPr>
        <w:t>: создать особое образовательное пространство, в котором обучающийся сможет стать генератором новых идей и автором собственных жизненных планов, тесно связанных с задачами развития России и становления открытого демократического общества, осознавать ответственность за результаты собственных действий (равно как и бездействия) и при этом успешно адаптироваться в социальной</w:t>
      </w:r>
      <w:proofErr w:type="gramEnd"/>
      <w:r w:rsidRPr="006A4471">
        <w:rPr>
          <w:rFonts w:ascii="Times New Roman" w:hAnsi="Times New Roman" w:cs="Times New Roman"/>
          <w:sz w:val="28"/>
          <w:szCs w:val="28"/>
        </w:rPr>
        <w:t xml:space="preserve"> </w:t>
      </w:r>
      <w:proofErr w:type="gramStart"/>
      <w:r w:rsidRPr="006A4471">
        <w:rPr>
          <w:rFonts w:ascii="Times New Roman" w:hAnsi="Times New Roman" w:cs="Times New Roman"/>
          <w:sz w:val="28"/>
          <w:szCs w:val="28"/>
        </w:rPr>
        <w:t>среде.</w:t>
      </w:r>
      <w:proofErr w:type="gramEnd"/>
    </w:p>
    <w:p w:rsidR="004D27D4" w:rsidRDefault="004D27D4" w:rsidP="006A4471">
      <w:pPr>
        <w:shd w:val="clear" w:color="auto" w:fill="FFFFFF"/>
        <w:spacing w:after="0" w:line="360" w:lineRule="auto"/>
        <w:ind w:firstLine="709"/>
        <w:jc w:val="both"/>
        <w:rPr>
          <w:rFonts w:ascii="Times New Roman" w:eastAsia="Times New Roman" w:hAnsi="Times New Roman" w:cs="Times New Roman"/>
          <w:sz w:val="28"/>
          <w:szCs w:val="28"/>
        </w:rPr>
      </w:pPr>
      <w:r w:rsidRPr="002A76A4">
        <w:rPr>
          <w:rFonts w:ascii="Times New Roman" w:hAnsi="Times New Roman" w:cs="Times New Roman"/>
          <w:sz w:val="28"/>
          <w:szCs w:val="28"/>
          <w:shd w:val="clear" w:color="auto" w:fill="FFFFFF"/>
        </w:rPr>
        <w:t>Осмысливая новые образовательные стандарты,</w:t>
      </w:r>
      <w:r>
        <w:rPr>
          <w:rFonts w:ascii="Times New Roman" w:hAnsi="Times New Roman" w:cs="Times New Roman"/>
          <w:color w:val="000000"/>
          <w:sz w:val="28"/>
          <w:szCs w:val="28"/>
          <w:shd w:val="clear" w:color="auto" w:fill="FFFFFF"/>
        </w:rPr>
        <w:t xml:space="preserve"> учитель </w:t>
      </w:r>
      <w:r w:rsidRPr="002A76A4">
        <w:rPr>
          <w:rFonts w:ascii="Times New Roman" w:hAnsi="Times New Roman" w:cs="Times New Roman"/>
          <w:sz w:val="28"/>
          <w:szCs w:val="28"/>
          <w:shd w:val="clear" w:color="auto" w:fill="FFFFFF"/>
        </w:rPr>
        <w:t xml:space="preserve">задаётся </w:t>
      </w:r>
      <w:r w:rsidRPr="007D1B35">
        <w:rPr>
          <w:rFonts w:ascii="Times New Roman" w:hAnsi="Times New Roman" w:cs="Times New Roman"/>
          <w:color w:val="000000"/>
          <w:sz w:val="28"/>
          <w:szCs w:val="28"/>
          <w:shd w:val="clear" w:color="auto" w:fill="FFFFFF"/>
        </w:rPr>
        <w:t>вопрос</w:t>
      </w:r>
      <w:r>
        <w:rPr>
          <w:rFonts w:ascii="Times New Roman" w:hAnsi="Times New Roman" w:cs="Times New Roman"/>
          <w:color w:val="000000"/>
          <w:sz w:val="28"/>
          <w:szCs w:val="28"/>
          <w:shd w:val="clear" w:color="auto" w:fill="FFFFFF"/>
        </w:rPr>
        <w:t>ом</w:t>
      </w:r>
      <w:r w:rsidRPr="007D1B3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чему</w:t>
      </w:r>
      <w:r w:rsidRPr="007D1B35">
        <w:rPr>
          <w:rFonts w:ascii="Times New Roman" w:hAnsi="Times New Roman" w:cs="Times New Roman"/>
          <w:color w:val="000000"/>
          <w:sz w:val="28"/>
          <w:szCs w:val="28"/>
          <w:shd w:val="clear" w:color="auto" w:fill="FFFFFF"/>
        </w:rPr>
        <w:t xml:space="preserve"> учить</w:t>
      </w:r>
      <w:r>
        <w:rPr>
          <w:rFonts w:ascii="Times New Roman" w:hAnsi="Times New Roman" w:cs="Times New Roman"/>
          <w:color w:val="000000"/>
          <w:sz w:val="28"/>
          <w:szCs w:val="28"/>
          <w:shd w:val="clear" w:color="auto" w:fill="FFFFFF"/>
        </w:rPr>
        <w:t xml:space="preserve"> и как учить</w:t>
      </w:r>
      <w:r w:rsidRPr="007D1B3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Pr>
          <w:rFonts w:ascii="Times New Roman" w:eastAsia="Times New Roman" w:hAnsi="Times New Roman" w:cs="Times New Roman"/>
          <w:sz w:val="28"/>
          <w:szCs w:val="28"/>
        </w:rPr>
        <w:t xml:space="preserve">На протяжении двух лет, </w:t>
      </w:r>
      <w:r w:rsidRPr="00D84513">
        <w:rPr>
          <w:rFonts w:ascii="Times New Roman" w:eastAsia="Times New Roman" w:hAnsi="Times New Roman" w:cs="Times New Roman"/>
          <w:sz w:val="28"/>
          <w:szCs w:val="28"/>
        </w:rPr>
        <w:t xml:space="preserve">организуя работу творческой группы учителей математики </w:t>
      </w:r>
      <w:r>
        <w:rPr>
          <w:rFonts w:ascii="Times New Roman" w:eastAsia="Times New Roman" w:hAnsi="Times New Roman" w:cs="Times New Roman"/>
          <w:sz w:val="28"/>
          <w:szCs w:val="28"/>
        </w:rPr>
        <w:t>на базе</w:t>
      </w:r>
      <w:r w:rsidRPr="00D845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w:t>
      </w:r>
      <w:r w:rsidRPr="00D84513">
        <w:rPr>
          <w:rFonts w:ascii="Times New Roman" w:eastAsia="Times New Roman" w:hAnsi="Times New Roman" w:cs="Times New Roman"/>
          <w:sz w:val="28"/>
          <w:szCs w:val="28"/>
        </w:rPr>
        <w:t>ородско</w:t>
      </w:r>
      <w:r>
        <w:rPr>
          <w:rFonts w:ascii="Times New Roman" w:eastAsia="Times New Roman" w:hAnsi="Times New Roman" w:cs="Times New Roman"/>
          <w:sz w:val="28"/>
          <w:szCs w:val="28"/>
        </w:rPr>
        <w:t>го</w:t>
      </w:r>
      <w:r w:rsidRPr="00D84513">
        <w:rPr>
          <w:rFonts w:ascii="Times New Roman" w:eastAsia="Times New Roman" w:hAnsi="Times New Roman" w:cs="Times New Roman"/>
          <w:sz w:val="28"/>
          <w:szCs w:val="28"/>
        </w:rPr>
        <w:t xml:space="preserve"> информационно-методическо</w:t>
      </w:r>
      <w:r>
        <w:rPr>
          <w:rFonts w:ascii="Times New Roman" w:eastAsia="Times New Roman" w:hAnsi="Times New Roman" w:cs="Times New Roman"/>
          <w:sz w:val="28"/>
          <w:szCs w:val="28"/>
        </w:rPr>
        <w:t>го</w:t>
      </w:r>
      <w:r w:rsidRPr="00D84513">
        <w:rPr>
          <w:rFonts w:ascii="Times New Roman" w:eastAsia="Times New Roman" w:hAnsi="Times New Roman" w:cs="Times New Roman"/>
          <w:sz w:val="28"/>
          <w:szCs w:val="28"/>
        </w:rPr>
        <w:t xml:space="preserve"> центр</w:t>
      </w:r>
      <w:r>
        <w:rPr>
          <w:rFonts w:ascii="Times New Roman" w:eastAsia="Times New Roman" w:hAnsi="Times New Roman" w:cs="Times New Roman"/>
          <w:sz w:val="28"/>
          <w:szCs w:val="28"/>
        </w:rPr>
        <w:t>а г.</w:t>
      </w:r>
      <w:r w:rsidR="00301FC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Владимира по теме «Конструирование задач с </w:t>
      </w:r>
      <w:proofErr w:type="spellStart"/>
      <w:r>
        <w:rPr>
          <w:rFonts w:ascii="Times New Roman" w:eastAsia="Times New Roman" w:hAnsi="Times New Roman" w:cs="Times New Roman"/>
          <w:sz w:val="28"/>
          <w:szCs w:val="28"/>
        </w:rPr>
        <w:t>метапредметным</w:t>
      </w:r>
      <w:proofErr w:type="spellEnd"/>
      <w:r>
        <w:rPr>
          <w:rFonts w:ascii="Times New Roman" w:eastAsia="Times New Roman" w:hAnsi="Times New Roman" w:cs="Times New Roman"/>
          <w:sz w:val="28"/>
          <w:szCs w:val="28"/>
        </w:rPr>
        <w:t xml:space="preserve"> содержанием»</w:t>
      </w:r>
      <w:r w:rsidRPr="00D8451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845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мы </w:t>
      </w:r>
      <w:bookmarkStart w:id="0" w:name="_GoBack"/>
      <w:bookmarkEnd w:id="0"/>
      <w:r>
        <w:rPr>
          <w:rFonts w:ascii="Times New Roman" w:eastAsia="Times New Roman" w:hAnsi="Times New Roman" w:cs="Times New Roman"/>
          <w:sz w:val="28"/>
          <w:szCs w:val="28"/>
        </w:rPr>
        <w:t>подбирали и перестраивали задания действующих учебников с учетом требований нового стандарта, осваивали требования к современному уроку.  Вопросов возникало много, а вот готовые ответы чаще не находились.</w:t>
      </w:r>
    </w:p>
    <w:p w:rsidR="004D27D4" w:rsidRDefault="004D27D4" w:rsidP="004D27D4">
      <w:pPr>
        <w:spacing w:after="0" w:line="360" w:lineRule="auto"/>
        <w:ind w:firstLine="709"/>
        <w:jc w:val="both"/>
        <w:rPr>
          <w:rFonts w:ascii="Times New Roman" w:hAnsi="Times New Roman" w:cs="Times New Roman"/>
          <w:sz w:val="28"/>
          <w:szCs w:val="28"/>
        </w:rPr>
      </w:pPr>
      <w:r w:rsidRPr="001D43CF">
        <w:rPr>
          <w:rFonts w:ascii="Times New Roman" w:eastAsia="Calibri" w:hAnsi="Times New Roman" w:cs="Times New Roman"/>
          <w:sz w:val="28"/>
          <w:szCs w:val="28"/>
        </w:rPr>
        <w:t xml:space="preserve">Представляемый </w:t>
      </w:r>
      <w:r w:rsidRPr="001D43CF">
        <w:rPr>
          <w:rFonts w:ascii="Times New Roman" w:hAnsi="Times New Roman" w:cs="Times New Roman"/>
          <w:sz w:val="28"/>
          <w:szCs w:val="28"/>
        </w:rPr>
        <w:t>опыт возник на основе выявленного</w:t>
      </w:r>
      <w:r w:rsidRPr="001D43CF">
        <w:rPr>
          <w:rFonts w:ascii="Times New Roman" w:eastAsia="Calibri" w:hAnsi="Times New Roman" w:cs="Times New Roman"/>
          <w:sz w:val="28"/>
          <w:szCs w:val="28"/>
        </w:rPr>
        <w:t xml:space="preserve"> </w:t>
      </w:r>
      <w:r w:rsidRPr="001D43CF">
        <w:rPr>
          <w:rFonts w:ascii="Times New Roman" w:hAnsi="Times New Roman" w:cs="Times New Roman"/>
          <w:sz w:val="28"/>
          <w:szCs w:val="28"/>
        </w:rPr>
        <w:t>противоречия</w:t>
      </w:r>
      <w:r w:rsidRPr="001D43CF">
        <w:rPr>
          <w:rFonts w:ascii="Times New Roman" w:eastAsia="Calibri" w:hAnsi="Times New Roman" w:cs="Times New Roman"/>
          <w:sz w:val="28"/>
          <w:szCs w:val="28"/>
        </w:rPr>
        <w:t>, суть которо</w:t>
      </w:r>
      <w:r w:rsidRPr="001D43CF">
        <w:rPr>
          <w:rFonts w:ascii="Times New Roman" w:hAnsi="Times New Roman" w:cs="Times New Roman"/>
          <w:sz w:val="28"/>
          <w:szCs w:val="28"/>
        </w:rPr>
        <w:t>го</w:t>
      </w:r>
      <w:r w:rsidRPr="001D43CF">
        <w:rPr>
          <w:rFonts w:ascii="Times New Roman" w:eastAsia="Calibri" w:hAnsi="Times New Roman" w:cs="Times New Roman"/>
          <w:sz w:val="28"/>
          <w:szCs w:val="28"/>
        </w:rPr>
        <w:t xml:space="preserve"> </w:t>
      </w:r>
      <w:r w:rsidRPr="001D43CF">
        <w:rPr>
          <w:rFonts w:ascii="Times New Roman" w:hAnsi="Times New Roman" w:cs="Times New Roman"/>
          <w:sz w:val="28"/>
          <w:szCs w:val="28"/>
        </w:rPr>
        <w:t>состоит в том, что с одной стороны новый стандарт ставит перед учителем новые задачи, в том числе</w:t>
      </w:r>
      <w:r>
        <w:rPr>
          <w:sz w:val="28"/>
          <w:szCs w:val="28"/>
        </w:rPr>
        <w:t xml:space="preserve"> </w:t>
      </w:r>
      <w:r w:rsidRPr="001D43CF">
        <w:rPr>
          <w:rFonts w:ascii="Times New Roman" w:hAnsi="Times New Roman" w:cs="Times New Roman"/>
          <w:sz w:val="28"/>
          <w:szCs w:val="28"/>
        </w:rPr>
        <w:t xml:space="preserve">формирование </w:t>
      </w:r>
      <w:proofErr w:type="spellStart"/>
      <w:r w:rsidRPr="001D43CF">
        <w:rPr>
          <w:rFonts w:ascii="Times New Roman" w:hAnsi="Times New Roman" w:cs="Times New Roman"/>
          <w:sz w:val="28"/>
          <w:szCs w:val="28"/>
        </w:rPr>
        <w:t>метапредметных</w:t>
      </w:r>
      <w:proofErr w:type="spellEnd"/>
      <w:r w:rsidRPr="001D43CF">
        <w:rPr>
          <w:rFonts w:ascii="Times New Roman" w:hAnsi="Times New Roman" w:cs="Times New Roman"/>
          <w:sz w:val="28"/>
          <w:szCs w:val="28"/>
        </w:rPr>
        <w:t xml:space="preserve"> умений, а с другой стороны </w:t>
      </w:r>
      <w:r w:rsidRPr="001D43CF">
        <w:rPr>
          <w:rFonts w:ascii="Times New Roman" w:eastAsia="Calibri" w:hAnsi="Times New Roman" w:cs="Times New Roman"/>
          <w:sz w:val="28"/>
          <w:szCs w:val="28"/>
        </w:rPr>
        <w:t xml:space="preserve"> </w:t>
      </w:r>
      <w:r w:rsidRPr="00011823">
        <w:rPr>
          <w:rFonts w:ascii="Times New Roman" w:hAnsi="Times New Roman" w:cs="Times New Roman"/>
          <w:sz w:val="28"/>
          <w:szCs w:val="28"/>
        </w:rPr>
        <w:t xml:space="preserve">еще не описана технологическая </w:t>
      </w:r>
      <w:r>
        <w:rPr>
          <w:rFonts w:ascii="Times New Roman" w:hAnsi="Times New Roman" w:cs="Times New Roman"/>
          <w:sz w:val="28"/>
          <w:szCs w:val="28"/>
        </w:rPr>
        <w:t xml:space="preserve">составляющая для формирования этих умений и  содержание учебников недостаточно отражает требования ФГОС.  Таким </w:t>
      </w:r>
      <w:r>
        <w:rPr>
          <w:rFonts w:ascii="Times New Roman" w:hAnsi="Times New Roman" w:cs="Times New Roman"/>
          <w:sz w:val="28"/>
          <w:szCs w:val="28"/>
        </w:rPr>
        <w:lastRenderedPageBreak/>
        <w:t xml:space="preserve">образом, возникает проблема: как и с помощью чего формировать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умения?</w:t>
      </w:r>
    </w:p>
    <w:p w:rsidR="000B51F7" w:rsidRDefault="000B51F7" w:rsidP="004D27D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Одним из сре</w:t>
      </w:r>
      <w:proofErr w:type="gramStart"/>
      <w:r>
        <w:rPr>
          <w:rFonts w:ascii="Times New Roman" w:hAnsi="Times New Roman" w:cs="Times New Roman"/>
          <w:sz w:val="28"/>
          <w:szCs w:val="28"/>
        </w:rPr>
        <w:t>дств</w:t>
      </w:r>
      <w:r w:rsidR="00937334">
        <w:rPr>
          <w:rFonts w:ascii="Times New Roman" w:hAnsi="Times New Roman" w:cs="Times New Roman"/>
          <w:sz w:val="28"/>
          <w:szCs w:val="28"/>
        </w:rPr>
        <w:t xml:space="preserve"> </w:t>
      </w:r>
      <w:r>
        <w:rPr>
          <w:rFonts w:ascii="Times New Roman" w:hAnsi="Times New Roman" w:cs="Times New Roman"/>
          <w:sz w:val="28"/>
          <w:szCs w:val="28"/>
        </w:rPr>
        <w:t>дл</w:t>
      </w:r>
      <w:proofErr w:type="gramEnd"/>
      <w:r>
        <w:rPr>
          <w:rFonts w:ascii="Times New Roman" w:hAnsi="Times New Roman" w:cs="Times New Roman"/>
          <w:sz w:val="28"/>
          <w:szCs w:val="28"/>
        </w:rPr>
        <w:t xml:space="preserve">я формирования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 является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-ориентированное задание.</w:t>
      </w:r>
    </w:p>
    <w:p w:rsidR="004D27D4" w:rsidRPr="00794DB9" w:rsidRDefault="004D27D4" w:rsidP="004D27D4">
      <w:pPr>
        <w:spacing w:after="0" w:line="360" w:lineRule="auto"/>
        <w:ind w:firstLine="709"/>
        <w:jc w:val="both"/>
        <w:rPr>
          <w:rFonts w:ascii="Times New Roman" w:eastAsia="Times New Roman" w:hAnsi="Times New Roman" w:cs="Times New Roman"/>
          <w:bCs/>
          <w:sz w:val="28"/>
          <w:szCs w:val="28"/>
        </w:rPr>
      </w:pPr>
      <w:r w:rsidRPr="00794DB9">
        <w:rPr>
          <w:rFonts w:ascii="Times New Roman" w:hAnsi="Times New Roman" w:cs="Times New Roman"/>
          <w:sz w:val="28"/>
          <w:szCs w:val="28"/>
        </w:rPr>
        <w:t xml:space="preserve">Выявленная проблема определила </w:t>
      </w:r>
      <w:r w:rsidRPr="006A4471">
        <w:rPr>
          <w:rFonts w:ascii="Times New Roman" w:hAnsi="Times New Roman" w:cs="Times New Roman"/>
          <w:b/>
          <w:sz w:val="28"/>
          <w:szCs w:val="28"/>
        </w:rPr>
        <w:t>цель</w:t>
      </w:r>
      <w:r w:rsidRPr="00794DB9">
        <w:rPr>
          <w:rFonts w:ascii="Times New Roman" w:hAnsi="Times New Roman" w:cs="Times New Roman"/>
          <w:sz w:val="28"/>
          <w:szCs w:val="28"/>
        </w:rPr>
        <w:t xml:space="preserve"> работы: </w:t>
      </w:r>
      <w:r w:rsidRPr="00794DB9">
        <w:rPr>
          <w:rFonts w:ascii="Times New Roman" w:eastAsia="Times New Roman" w:hAnsi="Times New Roman" w:cs="Times New Roman"/>
          <w:sz w:val="28"/>
          <w:szCs w:val="28"/>
        </w:rPr>
        <w:t xml:space="preserve"> </w:t>
      </w:r>
      <w:r w:rsidR="00794DB9" w:rsidRPr="00794DB9">
        <w:rPr>
          <w:rFonts w:ascii="Times New Roman" w:eastAsia="Times New Roman" w:hAnsi="Times New Roman" w:cs="Times New Roman"/>
          <w:sz w:val="28"/>
          <w:szCs w:val="28"/>
        </w:rPr>
        <w:t>разработать</w:t>
      </w:r>
      <w:r w:rsidR="003C3325">
        <w:rPr>
          <w:rFonts w:ascii="Times New Roman" w:eastAsia="Times New Roman" w:hAnsi="Times New Roman" w:cs="Times New Roman"/>
          <w:sz w:val="28"/>
          <w:szCs w:val="28"/>
        </w:rPr>
        <w:t xml:space="preserve"> и апробировать</w:t>
      </w:r>
      <w:r w:rsidR="00794DB9" w:rsidRPr="00794DB9">
        <w:rPr>
          <w:rFonts w:ascii="Times New Roman" w:eastAsia="Times New Roman" w:hAnsi="Times New Roman" w:cs="Times New Roman"/>
          <w:sz w:val="28"/>
          <w:szCs w:val="28"/>
        </w:rPr>
        <w:t xml:space="preserve"> </w:t>
      </w:r>
      <w:r w:rsidR="003C3325">
        <w:rPr>
          <w:rFonts w:ascii="Times New Roman" w:eastAsia="Times New Roman" w:hAnsi="Times New Roman" w:cs="Times New Roman"/>
          <w:sz w:val="28"/>
          <w:szCs w:val="28"/>
        </w:rPr>
        <w:t xml:space="preserve">в учебном процессе </w:t>
      </w:r>
      <w:r w:rsidR="00794DB9" w:rsidRPr="00794DB9">
        <w:rPr>
          <w:rFonts w:ascii="Times New Roman" w:eastAsia="Times New Roman" w:hAnsi="Times New Roman" w:cs="Times New Roman"/>
          <w:sz w:val="28"/>
          <w:szCs w:val="28"/>
        </w:rPr>
        <w:t>комплекс</w:t>
      </w:r>
      <w:r w:rsidR="00AC3A3F" w:rsidRPr="00794DB9">
        <w:rPr>
          <w:rFonts w:ascii="Times New Roman" w:eastAsia="Times New Roman" w:hAnsi="Times New Roman" w:cs="Times New Roman"/>
          <w:sz w:val="28"/>
          <w:szCs w:val="28"/>
        </w:rPr>
        <w:t xml:space="preserve"> </w:t>
      </w:r>
      <w:proofErr w:type="spellStart"/>
      <w:r w:rsidR="00DF37EA" w:rsidRPr="00794DB9">
        <w:rPr>
          <w:rFonts w:ascii="Times New Roman" w:eastAsia="Times New Roman" w:hAnsi="Times New Roman" w:cs="Times New Roman"/>
          <w:sz w:val="28"/>
          <w:szCs w:val="28"/>
        </w:rPr>
        <w:t>компетентностно</w:t>
      </w:r>
      <w:proofErr w:type="spellEnd"/>
      <w:r w:rsidR="00DF37EA" w:rsidRPr="00794DB9">
        <w:rPr>
          <w:rFonts w:ascii="Times New Roman" w:eastAsia="Times New Roman" w:hAnsi="Times New Roman" w:cs="Times New Roman"/>
          <w:sz w:val="28"/>
          <w:szCs w:val="28"/>
        </w:rPr>
        <w:t>-ориентированных заданий по математике</w:t>
      </w:r>
      <w:r w:rsidR="00794DB9" w:rsidRPr="00794DB9">
        <w:rPr>
          <w:rFonts w:ascii="Times New Roman" w:eastAsia="Times New Roman" w:hAnsi="Times New Roman" w:cs="Times New Roman"/>
          <w:sz w:val="28"/>
          <w:szCs w:val="28"/>
        </w:rPr>
        <w:t xml:space="preserve"> для 5 класса, </w:t>
      </w:r>
      <w:r w:rsidR="00794DB9" w:rsidRPr="00794DB9">
        <w:rPr>
          <w:rFonts w:ascii="Times New Roman" w:eastAsia="Calibri" w:hAnsi="Times New Roman" w:cs="Times New Roman"/>
          <w:sz w:val="28"/>
          <w:szCs w:val="28"/>
        </w:rPr>
        <w:t>использование которых позвол</w:t>
      </w:r>
      <w:r w:rsidR="0046120E">
        <w:rPr>
          <w:rFonts w:ascii="Times New Roman" w:eastAsia="Calibri" w:hAnsi="Times New Roman" w:cs="Times New Roman"/>
          <w:sz w:val="28"/>
          <w:szCs w:val="28"/>
        </w:rPr>
        <w:t>и</w:t>
      </w:r>
      <w:r w:rsidR="00794DB9" w:rsidRPr="00794DB9">
        <w:rPr>
          <w:rFonts w:ascii="Times New Roman" w:eastAsia="Calibri" w:hAnsi="Times New Roman" w:cs="Times New Roman"/>
          <w:sz w:val="28"/>
          <w:szCs w:val="28"/>
        </w:rPr>
        <w:t xml:space="preserve">т  целенаправленно формировать </w:t>
      </w:r>
      <w:proofErr w:type="spellStart"/>
      <w:r w:rsidR="00794DB9" w:rsidRPr="00794DB9">
        <w:rPr>
          <w:rFonts w:ascii="Times New Roman" w:eastAsia="Calibri" w:hAnsi="Times New Roman" w:cs="Times New Roman"/>
          <w:sz w:val="28"/>
          <w:szCs w:val="28"/>
        </w:rPr>
        <w:t>метапредметные</w:t>
      </w:r>
      <w:proofErr w:type="spellEnd"/>
      <w:r w:rsidR="00794DB9" w:rsidRPr="00794DB9">
        <w:rPr>
          <w:rFonts w:ascii="Times New Roman" w:eastAsia="Calibri" w:hAnsi="Times New Roman" w:cs="Times New Roman"/>
          <w:sz w:val="28"/>
          <w:szCs w:val="28"/>
        </w:rPr>
        <w:t xml:space="preserve"> умения на уроках математики</w:t>
      </w:r>
      <w:r w:rsidR="0046120E">
        <w:rPr>
          <w:rFonts w:ascii="Times New Roman" w:eastAsia="Calibri" w:hAnsi="Times New Roman" w:cs="Times New Roman"/>
          <w:sz w:val="28"/>
          <w:szCs w:val="28"/>
        </w:rPr>
        <w:t>.</w:t>
      </w:r>
    </w:p>
    <w:p w:rsidR="00937334" w:rsidRDefault="00937334" w:rsidP="00937334">
      <w:pPr>
        <w:spacing w:after="0" w:line="360" w:lineRule="auto"/>
        <w:ind w:firstLine="709"/>
        <w:jc w:val="both"/>
        <w:rPr>
          <w:rFonts w:ascii="Times New Roman" w:eastAsia="Times New Roman" w:hAnsi="Times New Roman" w:cs="Times New Roman"/>
          <w:b/>
          <w:bCs/>
          <w:sz w:val="28"/>
          <w:szCs w:val="28"/>
        </w:rPr>
      </w:pPr>
      <w:r w:rsidRPr="008C10CC">
        <w:rPr>
          <w:rFonts w:ascii="Times New Roman" w:eastAsia="Times New Roman" w:hAnsi="Times New Roman" w:cs="Times New Roman"/>
          <w:sz w:val="28"/>
          <w:szCs w:val="28"/>
        </w:rPr>
        <w:t>Цель</w:t>
      </w:r>
      <w:r>
        <w:rPr>
          <w:rFonts w:ascii="Times New Roman" w:eastAsia="Times New Roman" w:hAnsi="Times New Roman" w:cs="Times New Roman"/>
          <w:sz w:val="28"/>
          <w:szCs w:val="28"/>
        </w:rPr>
        <w:t xml:space="preserve">  обусловила </w:t>
      </w:r>
      <w:r w:rsidRPr="008C10CC">
        <w:rPr>
          <w:rFonts w:ascii="Times New Roman" w:eastAsia="Times New Roman" w:hAnsi="Times New Roman" w:cs="Times New Roman"/>
          <w:sz w:val="28"/>
          <w:szCs w:val="28"/>
        </w:rPr>
        <w:t xml:space="preserve"> постановку следующих </w:t>
      </w:r>
      <w:r w:rsidRPr="008C10CC">
        <w:rPr>
          <w:rFonts w:ascii="Times New Roman" w:eastAsia="Times New Roman" w:hAnsi="Times New Roman" w:cs="Times New Roman"/>
          <w:b/>
          <w:bCs/>
          <w:sz w:val="28"/>
          <w:szCs w:val="28"/>
        </w:rPr>
        <w:t>задач:</w:t>
      </w:r>
    </w:p>
    <w:p w:rsidR="00937334" w:rsidRDefault="00937334" w:rsidP="00937334">
      <w:pPr>
        <w:numPr>
          <w:ilvl w:val="0"/>
          <w:numId w:val="1"/>
        </w:numPr>
        <w:spacing w:after="0" w:line="360" w:lineRule="auto"/>
        <w:ind w:left="0" w:firstLine="709"/>
        <w:jc w:val="both"/>
        <w:rPr>
          <w:rFonts w:ascii="Times New Roman" w:hAnsi="Times New Roman" w:cs="Times New Roman"/>
          <w:sz w:val="28"/>
          <w:szCs w:val="28"/>
        </w:rPr>
      </w:pPr>
      <w:r w:rsidRPr="005665D3">
        <w:rPr>
          <w:rFonts w:ascii="Times New Roman" w:hAnsi="Times New Roman" w:cs="Times New Roman"/>
          <w:sz w:val="28"/>
          <w:szCs w:val="28"/>
        </w:rPr>
        <w:t xml:space="preserve">На основе анализа  </w:t>
      </w:r>
      <w:proofErr w:type="spellStart"/>
      <w:r w:rsidRPr="005665D3">
        <w:rPr>
          <w:rFonts w:ascii="Times New Roman" w:hAnsi="Times New Roman" w:cs="Times New Roman"/>
          <w:sz w:val="28"/>
          <w:szCs w:val="28"/>
        </w:rPr>
        <w:t>психолого</w:t>
      </w:r>
      <w:proofErr w:type="spellEnd"/>
      <w:r w:rsidRPr="005665D3">
        <w:rPr>
          <w:rFonts w:ascii="Times New Roman" w:hAnsi="Times New Roman" w:cs="Times New Roman"/>
          <w:sz w:val="28"/>
          <w:szCs w:val="28"/>
        </w:rPr>
        <w:t xml:space="preserve"> – педагогической и научно-методической литературы, а также опыта педагогов систематизировать представления  о проблеме формирования </w:t>
      </w:r>
      <w:proofErr w:type="spellStart"/>
      <w:r w:rsidRPr="005665D3">
        <w:rPr>
          <w:rFonts w:ascii="Times New Roman" w:hAnsi="Times New Roman" w:cs="Times New Roman"/>
          <w:sz w:val="28"/>
          <w:szCs w:val="28"/>
        </w:rPr>
        <w:t>метапредметных</w:t>
      </w:r>
      <w:proofErr w:type="spellEnd"/>
      <w:r w:rsidRPr="005665D3">
        <w:rPr>
          <w:rFonts w:ascii="Times New Roman" w:hAnsi="Times New Roman" w:cs="Times New Roman"/>
          <w:sz w:val="28"/>
          <w:szCs w:val="28"/>
        </w:rPr>
        <w:t xml:space="preserve"> </w:t>
      </w:r>
      <w:proofErr w:type="gramStart"/>
      <w:r w:rsidRPr="005665D3">
        <w:rPr>
          <w:rFonts w:ascii="Times New Roman" w:hAnsi="Times New Roman" w:cs="Times New Roman"/>
          <w:sz w:val="28"/>
          <w:szCs w:val="28"/>
        </w:rPr>
        <w:t>умений</w:t>
      </w:r>
      <w:proofErr w:type="gramEnd"/>
      <w:r w:rsidRPr="005665D3">
        <w:rPr>
          <w:rFonts w:ascii="Times New Roman" w:hAnsi="Times New Roman" w:cs="Times New Roman"/>
          <w:sz w:val="28"/>
          <w:szCs w:val="28"/>
        </w:rPr>
        <w:t xml:space="preserve">  как в теоретическом аспекте, так и в практическом.</w:t>
      </w:r>
    </w:p>
    <w:p w:rsidR="00937334" w:rsidRPr="00937334" w:rsidRDefault="00937334" w:rsidP="00937334">
      <w:pPr>
        <w:numPr>
          <w:ilvl w:val="0"/>
          <w:numId w:val="1"/>
        </w:numPr>
        <w:tabs>
          <w:tab w:val="left" w:pos="1080"/>
        </w:tabs>
        <w:spacing w:after="0" w:line="360" w:lineRule="auto"/>
        <w:ind w:left="0" w:firstLine="709"/>
        <w:jc w:val="both"/>
        <w:rPr>
          <w:rFonts w:ascii="Times New Roman" w:hAnsi="Times New Roman" w:cs="Times New Roman"/>
          <w:sz w:val="28"/>
          <w:szCs w:val="28"/>
        </w:rPr>
      </w:pPr>
      <w:r w:rsidRPr="00937334">
        <w:rPr>
          <w:rFonts w:ascii="Times New Roman" w:hAnsi="Times New Roman" w:cs="Times New Roman"/>
          <w:sz w:val="28"/>
          <w:szCs w:val="28"/>
        </w:rPr>
        <w:t xml:space="preserve">Проанализировать содержание материала школьных учебников по математике с позиции представленности в них учебных </w:t>
      </w:r>
      <w:proofErr w:type="spellStart"/>
      <w:r w:rsidRPr="00937334">
        <w:rPr>
          <w:rFonts w:ascii="Times New Roman" w:hAnsi="Times New Roman" w:cs="Times New Roman"/>
          <w:sz w:val="28"/>
          <w:szCs w:val="28"/>
        </w:rPr>
        <w:t>компетентностно</w:t>
      </w:r>
      <w:proofErr w:type="spellEnd"/>
      <w:r w:rsidRPr="00937334">
        <w:rPr>
          <w:rFonts w:ascii="Times New Roman" w:hAnsi="Times New Roman" w:cs="Times New Roman"/>
          <w:sz w:val="28"/>
          <w:szCs w:val="28"/>
        </w:rPr>
        <w:t>-ориентированных заданий.</w:t>
      </w:r>
    </w:p>
    <w:p w:rsidR="00937334" w:rsidRPr="00D84513" w:rsidRDefault="00937334" w:rsidP="00937334">
      <w:pPr>
        <w:pStyle w:val="a3"/>
        <w:numPr>
          <w:ilvl w:val="0"/>
          <w:numId w:val="1"/>
        </w:numPr>
        <w:tabs>
          <w:tab w:val="left" w:pos="993"/>
        </w:tabs>
        <w:spacing w:before="0" w:after="0" w:line="360" w:lineRule="auto"/>
        <w:ind w:left="0" w:firstLine="709"/>
        <w:jc w:val="both"/>
        <w:rPr>
          <w:sz w:val="28"/>
          <w:szCs w:val="28"/>
        </w:rPr>
      </w:pPr>
      <w:r w:rsidRPr="00D84513">
        <w:rPr>
          <w:sz w:val="28"/>
          <w:szCs w:val="28"/>
        </w:rPr>
        <w:t xml:space="preserve">Раскрыть сущность </w:t>
      </w:r>
      <w:proofErr w:type="spellStart"/>
      <w:r w:rsidRPr="00D84513">
        <w:rPr>
          <w:sz w:val="28"/>
          <w:szCs w:val="28"/>
        </w:rPr>
        <w:t>компетентностно</w:t>
      </w:r>
      <w:proofErr w:type="spellEnd"/>
      <w:r w:rsidRPr="00D84513">
        <w:rPr>
          <w:sz w:val="28"/>
          <w:szCs w:val="28"/>
        </w:rPr>
        <w:t xml:space="preserve">-ориентированных заданий и их педагогические возможности в </w:t>
      </w:r>
      <w:r>
        <w:rPr>
          <w:sz w:val="28"/>
          <w:szCs w:val="28"/>
        </w:rPr>
        <w:t xml:space="preserve">формировании </w:t>
      </w:r>
      <w:proofErr w:type="spellStart"/>
      <w:r>
        <w:rPr>
          <w:sz w:val="28"/>
          <w:szCs w:val="28"/>
        </w:rPr>
        <w:t>метапредметных</w:t>
      </w:r>
      <w:proofErr w:type="spellEnd"/>
      <w:r>
        <w:rPr>
          <w:sz w:val="28"/>
          <w:szCs w:val="28"/>
        </w:rPr>
        <w:t xml:space="preserve"> умений</w:t>
      </w:r>
      <w:r w:rsidRPr="00D84513">
        <w:rPr>
          <w:sz w:val="28"/>
          <w:szCs w:val="28"/>
        </w:rPr>
        <w:t>.</w:t>
      </w:r>
    </w:p>
    <w:p w:rsidR="00794DB9" w:rsidRDefault="00AC3A3F" w:rsidP="00937334">
      <w:pPr>
        <w:pStyle w:val="a3"/>
        <w:numPr>
          <w:ilvl w:val="0"/>
          <w:numId w:val="1"/>
        </w:numPr>
        <w:tabs>
          <w:tab w:val="left" w:pos="993"/>
        </w:tabs>
        <w:spacing w:before="0" w:after="0" w:line="360" w:lineRule="auto"/>
        <w:ind w:left="0" w:firstLine="709"/>
        <w:jc w:val="both"/>
        <w:rPr>
          <w:sz w:val="28"/>
          <w:szCs w:val="28"/>
        </w:rPr>
      </w:pPr>
      <w:r w:rsidRPr="00794DB9">
        <w:rPr>
          <w:sz w:val="28"/>
          <w:szCs w:val="28"/>
        </w:rPr>
        <w:t>Описать технологию</w:t>
      </w:r>
      <w:r w:rsidR="00937334" w:rsidRPr="00794DB9">
        <w:rPr>
          <w:sz w:val="28"/>
          <w:szCs w:val="28"/>
        </w:rPr>
        <w:t xml:space="preserve"> конструирования</w:t>
      </w:r>
      <w:r w:rsidR="00794DB9" w:rsidRPr="00794DB9">
        <w:rPr>
          <w:sz w:val="28"/>
          <w:szCs w:val="28"/>
        </w:rPr>
        <w:t xml:space="preserve"> и использования в учебном процессе </w:t>
      </w:r>
      <w:proofErr w:type="spellStart"/>
      <w:r w:rsidR="00794DB9" w:rsidRPr="00794DB9">
        <w:rPr>
          <w:sz w:val="28"/>
          <w:szCs w:val="28"/>
        </w:rPr>
        <w:t>компетентностно</w:t>
      </w:r>
      <w:proofErr w:type="spellEnd"/>
      <w:r w:rsidR="00794DB9" w:rsidRPr="00794DB9">
        <w:rPr>
          <w:sz w:val="28"/>
          <w:szCs w:val="28"/>
        </w:rPr>
        <w:t xml:space="preserve">-ориентированных заданий по математике, направленных на формирование </w:t>
      </w:r>
      <w:proofErr w:type="spellStart"/>
      <w:r w:rsidR="00794DB9" w:rsidRPr="00794DB9">
        <w:rPr>
          <w:sz w:val="28"/>
          <w:szCs w:val="28"/>
        </w:rPr>
        <w:t>метапредметных</w:t>
      </w:r>
      <w:proofErr w:type="spellEnd"/>
      <w:r w:rsidR="00794DB9" w:rsidRPr="00794DB9">
        <w:rPr>
          <w:sz w:val="28"/>
          <w:szCs w:val="28"/>
        </w:rPr>
        <w:t xml:space="preserve"> умений. </w:t>
      </w:r>
    </w:p>
    <w:p w:rsidR="00937334" w:rsidRPr="00794DB9" w:rsidRDefault="00937334" w:rsidP="00937334">
      <w:pPr>
        <w:pStyle w:val="a3"/>
        <w:numPr>
          <w:ilvl w:val="0"/>
          <w:numId w:val="1"/>
        </w:numPr>
        <w:tabs>
          <w:tab w:val="left" w:pos="993"/>
        </w:tabs>
        <w:spacing w:before="0" w:after="0" w:line="360" w:lineRule="auto"/>
        <w:ind w:left="0" w:firstLine="709"/>
        <w:jc w:val="both"/>
        <w:rPr>
          <w:sz w:val="28"/>
          <w:szCs w:val="28"/>
        </w:rPr>
      </w:pPr>
      <w:r w:rsidRPr="00794DB9">
        <w:rPr>
          <w:sz w:val="28"/>
          <w:szCs w:val="28"/>
        </w:rPr>
        <w:t xml:space="preserve">Разработать комплекс </w:t>
      </w:r>
      <w:proofErr w:type="spellStart"/>
      <w:r w:rsidRPr="00794DB9">
        <w:rPr>
          <w:sz w:val="28"/>
          <w:szCs w:val="28"/>
        </w:rPr>
        <w:t>компетентностно</w:t>
      </w:r>
      <w:proofErr w:type="spellEnd"/>
      <w:r w:rsidRPr="00794DB9">
        <w:rPr>
          <w:sz w:val="28"/>
          <w:szCs w:val="28"/>
        </w:rPr>
        <w:t xml:space="preserve">-ориентированных заданий по  математике. </w:t>
      </w:r>
    </w:p>
    <w:p w:rsidR="00AC3A3F" w:rsidRPr="00AC3A3F" w:rsidRDefault="00937334" w:rsidP="00937334">
      <w:pPr>
        <w:numPr>
          <w:ilvl w:val="0"/>
          <w:numId w:val="1"/>
        </w:numPr>
        <w:spacing w:after="0" w:line="360" w:lineRule="auto"/>
        <w:jc w:val="both"/>
        <w:rPr>
          <w:rFonts w:ascii="Times New Roman" w:hAnsi="Times New Roman" w:cs="Times New Roman"/>
          <w:sz w:val="28"/>
        </w:rPr>
      </w:pPr>
      <w:r w:rsidRPr="00E734A4">
        <w:rPr>
          <w:rFonts w:ascii="Times New Roman" w:hAnsi="Times New Roman" w:cs="Times New Roman"/>
          <w:sz w:val="28"/>
          <w:szCs w:val="28"/>
        </w:rPr>
        <w:t xml:space="preserve">Организовать обучение на основе  комплекса </w:t>
      </w:r>
      <w:proofErr w:type="gramStart"/>
      <w:r w:rsidRPr="00E734A4">
        <w:rPr>
          <w:rFonts w:ascii="Times New Roman" w:hAnsi="Times New Roman" w:cs="Times New Roman"/>
          <w:sz w:val="28"/>
          <w:szCs w:val="28"/>
        </w:rPr>
        <w:t>учебных</w:t>
      </w:r>
      <w:proofErr w:type="gramEnd"/>
      <w:r w:rsidRPr="00E734A4">
        <w:rPr>
          <w:rFonts w:ascii="Times New Roman" w:hAnsi="Times New Roman" w:cs="Times New Roman"/>
          <w:sz w:val="28"/>
          <w:szCs w:val="28"/>
        </w:rPr>
        <w:t xml:space="preserve"> </w:t>
      </w:r>
      <w:proofErr w:type="spellStart"/>
      <w:r w:rsidRPr="00E734A4">
        <w:rPr>
          <w:rFonts w:ascii="Times New Roman" w:hAnsi="Times New Roman" w:cs="Times New Roman"/>
          <w:sz w:val="28"/>
          <w:szCs w:val="28"/>
        </w:rPr>
        <w:t>компетентностно</w:t>
      </w:r>
      <w:proofErr w:type="spellEnd"/>
      <w:r w:rsidRPr="00E734A4">
        <w:rPr>
          <w:rFonts w:ascii="Times New Roman" w:hAnsi="Times New Roman" w:cs="Times New Roman"/>
          <w:sz w:val="28"/>
          <w:szCs w:val="28"/>
        </w:rPr>
        <w:t>-</w:t>
      </w:r>
    </w:p>
    <w:p w:rsidR="00937334" w:rsidRPr="00E734A4" w:rsidRDefault="00937334" w:rsidP="00AC3A3F">
      <w:pPr>
        <w:spacing w:after="0" w:line="360" w:lineRule="auto"/>
        <w:jc w:val="both"/>
        <w:rPr>
          <w:rFonts w:ascii="Times New Roman" w:hAnsi="Times New Roman" w:cs="Times New Roman"/>
          <w:sz w:val="28"/>
        </w:rPr>
      </w:pPr>
      <w:r w:rsidRPr="00E734A4">
        <w:rPr>
          <w:rFonts w:ascii="Times New Roman" w:hAnsi="Times New Roman" w:cs="Times New Roman"/>
          <w:sz w:val="28"/>
          <w:szCs w:val="28"/>
        </w:rPr>
        <w:t>ориентированных заданий</w:t>
      </w:r>
      <w:r>
        <w:rPr>
          <w:rFonts w:ascii="Times New Roman" w:hAnsi="Times New Roman" w:cs="Times New Roman"/>
          <w:sz w:val="28"/>
          <w:szCs w:val="28"/>
        </w:rPr>
        <w:t>.</w:t>
      </w:r>
    </w:p>
    <w:p w:rsidR="00937334" w:rsidRDefault="00937334" w:rsidP="00937334">
      <w:pPr>
        <w:pStyle w:val="a3"/>
        <w:numPr>
          <w:ilvl w:val="0"/>
          <w:numId w:val="1"/>
        </w:numPr>
        <w:tabs>
          <w:tab w:val="left" w:pos="993"/>
        </w:tabs>
        <w:spacing w:before="0" w:after="0" w:line="360" w:lineRule="auto"/>
        <w:ind w:left="0" w:firstLine="709"/>
        <w:jc w:val="both"/>
        <w:rPr>
          <w:sz w:val="28"/>
          <w:szCs w:val="28"/>
        </w:rPr>
      </w:pPr>
      <w:r w:rsidRPr="00D84513">
        <w:rPr>
          <w:sz w:val="28"/>
          <w:szCs w:val="28"/>
        </w:rPr>
        <w:t>Осуществить опытно-экспериментальную проверку</w:t>
      </w:r>
      <w:r>
        <w:rPr>
          <w:sz w:val="28"/>
          <w:szCs w:val="28"/>
        </w:rPr>
        <w:t xml:space="preserve"> </w:t>
      </w:r>
      <w:r w:rsidRPr="00D84513">
        <w:rPr>
          <w:sz w:val="28"/>
          <w:szCs w:val="28"/>
        </w:rPr>
        <w:t xml:space="preserve">действенности </w:t>
      </w:r>
      <w:proofErr w:type="spellStart"/>
      <w:r w:rsidRPr="00D84513">
        <w:rPr>
          <w:sz w:val="28"/>
          <w:szCs w:val="28"/>
        </w:rPr>
        <w:t>компетентностно</w:t>
      </w:r>
      <w:proofErr w:type="spellEnd"/>
      <w:r w:rsidRPr="00D84513">
        <w:rPr>
          <w:sz w:val="28"/>
          <w:szCs w:val="28"/>
        </w:rPr>
        <w:t xml:space="preserve">-ориентированных заданий с точки зрения достижения  </w:t>
      </w:r>
      <w:proofErr w:type="spellStart"/>
      <w:r w:rsidRPr="00D84513">
        <w:rPr>
          <w:sz w:val="28"/>
          <w:szCs w:val="28"/>
        </w:rPr>
        <w:t>метапредметных</w:t>
      </w:r>
      <w:proofErr w:type="spellEnd"/>
      <w:r w:rsidRPr="00D84513">
        <w:rPr>
          <w:sz w:val="28"/>
          <w:szCs w:val="28"/>
        </w:rPr>
        <w:t xml:space="preserve">  результатов обучения.</w:t>
      </w:r>
    </w:p>
    <w:p w:rsidR="00680823" w:rsidRDefault="00AC3A3F" w:rsidP="00401600">
      <w:pPr>
        <w:ind w:left="360" w:firstLine="56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p>
    <w:p w:rsidR="00AC3A3F" w:rsidRDefault="00AC3A3F" w:rsidP="00AC3A3F">
      <w:pPr>
        <w:ind w:left="360" w:firstLine="567"/>
        <w:jc w:val="center"/>
        <w:rPr>
          <w:b/>
          <w:sz w:val="40"/>
          <w:szCs w:val="40"/>
        </w:rPr>
      </w:pPr>
      <w:r w:rsidRPr="005665D3">
        <w:rPr>
          <w:rFonts w:ascii="Times New Roman" w:hAnsi="Times New Roman" w:cs="Times New Roman"/>
          <w:b/>
          <w:sz w:val="32"/>
          <w:szCs w:val="32"/>
        </w:rPr>
        <w:lastRenderedPageBreak/>
        <w:t>3. АКТУАЛЬНОСТЬ ОПЫТА</w:t>
      </w:r>
    </w:p>
    <w:p w:rsidR="00AC3A3F" w:rsidRDefault="00AC3A3F" w:rsidP="00AC3A3F">
      <w:pPr>
        <w:autoSpaceDE w:val="0"/>
        <w:autoSpaceDN w:val="0"/>
        <w:adjustRightInd w:val="0"/>
        <w:spacing w:after="0" w:line="360" w:lineRule="auto"/>
        <w:ind w:firstLine="709"/>
        <w:jc w:val="both"/>
        <w:rPr>
          <w:rFonts w:ascii="Times New Roman" w:eastAsia="Times New Roman" w:hAnsi="Times New Roman" w:cs="Times New Roman"/>
          <w:spacing w:val="-2"/>
          <w:kern w:val="28"/>
          <w:sz w:val="28"/>
          <w:szCs w:val="28"/>
        </w:rPr>
      </w:pPr>
      <w:r>
        <w:rPr>
          <w:rFonts w:ascii="Times New Roman" w:eastAsia="Times New Roman" w:hAnsi="Times New Roman" w:cs="Times New Roman"/>
          <w:color w:val="000000"/>
          <w:sz w:val="28"/>
          <w:szCs w:val="28"/>
        </w:rPr>
        <w:t xml:space="preserve">С развитием общества менялись требования к </w:t>
      </w:r>
      <w:r w:rsidRPr="00E24F0B">
        <w:rPr>
          <w:rFonts w:ascii="Times New Roman" w:eastAsia="Times New Roman" w:hAnsi="Times New Roman" w:cs="Times New Roman"/>
          <w:sz w:val="28"/>
          <w:szCs w:val="28"/>
        </w:rPr>
        <w:t>уровню и качеству</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образования и, соответственно, к содержанию образования. </w:t>
      </w:r>
      <w:r w:rsidRPr="003A03BC">
        <w:rPr>
          <w:rFonts w:ascii="Times New Roman" w:eastAsia="Times New Roman" w:hAnsi="Times New Roman" w:cs="Times New Roman"/>
          <w:sz w:val="28"/>
          <w:szCs w:val="28"/>
        </w:rPr>
        <w:t>Начало XXI века ознаменовалось переходом к информационному обществу.</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kern w:val="28"/>
          <w:sz w:val="28"/>
          <w:szCs w:val="28"/>
        </w:rPr>
        <w:t xml:space="preserve">Ежегодное </w:t>
      </w:r>
      <w:r w:rsidRPr="003A03BC">
        <w:rPr>
          <w:rFonts w:ascii="Times New Roman" w:eastAsia="Times New Roman" w:hAnsi="Times New Roman" w:cs="Times New Roman"/>
          <w:spacing w:val="-2"/>
          <w:kern w:val="28"/>
          <w:sz w:val="28"/>
          <w:szCs w:val="28"/>
        </w:rPr>
        <w:t>удвоение</w:t>
      </w:r>
      <w:r>
        <w:rPr>
          <w:rFonts w:ascii="Times New Roman" w:eastAsia="Times New Roman" w:hAnsi="Times New Roman" w:cs="Times New Roman"/>
          <w:spacing w:val="-2"/>
          <w:kern w:val="28"/>
          <w:sz w:val="28"/>
          <w:szCs w:val="28"/>
        </w:rPr>
        <w:t xml:space="preserve"> количества информации </w:t>
      </w:r>
      <w:r>
        <w:rPr>
          <w:rFonts w:ascii="Times New Roman" w:hAnsi="Times New Roman" w:cs="Times New Roman"/>
          <w:color w:val="000000"/>
          <w:sz w:val="28"/>
          <w:szCs w:val="28"/>
          <w:shd w:val="clear" w:color="auto" w:fill="FCFCFC"/>
        </w:rPr>
        <w:t>влечет за собой</w:t>
      </w:r>
      <w:r w:rsidRPr="001A1714">
        <w:rPr>
          <w:rFonts w:ascii="Times New Roman" w:hAnsi="Times New Roman" w:cs="Times New Roman"/>
          <w:color w:val="000000"/>
          <w:sz w:val="28"/>
          <w:szCs w:val="28"/>
          <w:shd w:val="clear" w:color="auto" w:fill="FCFCFC"/>
        </w:rPr>
        <w:t xml:space="preserve"> изменение задач, стоящих перед </w:t>
      </w:r>
      <w:r>
        <w:rPr>
          <w:rFonts w:ascii="Times New Roman" w:hAnsi="Times New Roman" w:cs="Times New Roman"/>
          <w:color w:val="000000"/>
          <w:sz w:val="28"/>
          <w:szCs w:val="28"/>
          <w:shd w:val="clear" w:color="auto" w:fill="FCFCFC"/>
        </w:rPr>
        <w:t>образованием</w:t>
      </w:r>
      <w:r w:rsidRPr="001A1714">
        <w:rPr>
          <w:rFonts w:ascii="Times New Roman" w:hAnsi="Times New Roman" w:cs="Times New Roman"/>
          <w:color w:val="000000"/>
          <w:sz w:val="28"/>
          <w:szCs w:val="28"/>
          <w:shd w:val="clear" w:color="auto" w:fill="FCFCFC"/>
        </w:rPr>
        <w:t xml:space="preserve">. Если раньше </w:t>
      </w:r>
      <w:proofErr w:type="gramStart"/>
      <w:r>
        <w:rPr>
          <w:rFonts w:ascii="Times New Roman" w:hAnsi="Times New Roman" w:cs="Times New Roman"/>
          <w:color w:val="000000"/>
          <w:sz w:val="28"/>
          <w:szCs w:val="28"/>
          <w:shd w:val="clear" w:color="auto" w:fill="FCFCFC"/>
        </w:rPr>
        <w:t xml:space="preserve">задачи, решаемые учителем </w:t>
      </w:r>
      <w:r w:rsidRPr="00D84513">
        <w:rPr>
          <w:rFonts w:ascii="Times New Roman" w:hAnsi="Times New Roman" w:cs="Times New Roman"/>
          <w:sz w:val="28"/>
          <w:szCs w:val="28"/>
          <w:shd w:val="clear" w:color="auto" w:fill="FCFCFC"/>
        </w:rPr>
        <w:t>ограничивались</w:t>
      </w:r>
      <w:proofErr w:type="gramEnd"/>
      <w:r w:rsidRPr="00D84513">
        <w:rPr>
          <w:rFonts w:ascii="Times New Roman" w:hAnsi="Times New Roman" w:cs="Times New Roman"/>
          <w:sz w:val="28"/>
          <w:szCs w:val="28"/>
          <w:shd w:val="clear" w:color="auto" w:fill="FCFCFC"/>
        </w:rPr>
        <w:t xml:space="preserve"> преимущественно передачей учащимся системы научных знаний и умений, то </w:t>
      </w:r>
      <w:r w:rsidRPr="00D84513">
        <w:rPr>
          <w:rFonts w:ascii="Times New Roman" w:eastAsia="Times New Roman" w:hAnsi="Times New Roman" w:cs="Times New Roman"/>
          <w:spacing w:val="-2"/>
          <w:kern w:val="28"/>
          <w:sz w:val="28"/>
          <w:szCs w:val="28"/>
        </w:rPr>
        <w:t>сегодня приоритетной задачей становится создание педагогической среды, благоприятной для развития личности, формирование условий для самореализации и готовности личности к постоянному саморазвитию и самосовершенствованию.</w:t>
      </w:r>
      <w:r>
        <w:rPr>
          <w:rFonts w:ascii="Times New Roman" w:eastAsia="Times New Roman" w:hAnsi="Times New Roman" w:cs="Times New Roman"/>
          <w:spacing w:val="-2"/>
          <w:kern w:val="28"/>
          <w:sz w:val="28"/>
          <w:szCs w:val="28"/>
        </w:rPr>
        <w:t xml:space="preserve"> </w:t>
      </w:r>
      <w:r w:rsidRPr="00F4775D">
        <w:rPr>
          <w:rFonts w:ascii="Times New Roman" w:eastAsia="Times New Roman" w:hAnsi="Times New Roman" w:cs="Times New Roman"/>
          <w:color w:val="000000"/>
          <w:sz w:val="28"/>
          <w:szCs w:val="28"/>
        </w:rPr>
        <w:t xml:space="preserve">Уходит эпоха «образования на всю жизнь». </w:t>
      </w:r>
      <w:proofErr w:type="gramStart"/>
      <w:r w:rsidRPr="00F4775D">
        <w:rPr>
          <w:rFonts w:ascii="Times New Roman" w:eastAsia="Times New Roman" w:hAnsi="Times New Roman" w:cs="Times New Roman"/>
          <w:color w:val="000000"/>
          <w:sz w:val="28"/>
          <w:szCs w:val="28"/>
        </w:rPr>
        <w:t>На смену приходит новая эпоха, принцип которой «образование длиною в жизнь», эпоха, которая востребовала человека</w:t>
      </w:r>
      <w:r>
        <w:rPr>
          <w:rFonts w:ascii="Times New Roman" w:eastAsia="Times New Roman" w:hAnsi="Times New Roman" w:cs="Times New Roman"/>
          <w:color w:val="000000"/>
          <w:sz w:val="28"/>
          <w:szCs w:val="28"/>
        </w:rPr>
        <w:t xml:space="preserve">, </w:t>
      </w:r>
      <w:r w:rsidRPr="00D84513">
        <w:rPr>
          <w:rFonts w:ascii="Times New Roman" w:eastAsia="Times New Roman" w:hAnsi="Times New Roman" w:cs="Times New Roman"/>
          <w:sz w:val="28"/>
          <w:szCs w:val="28"/>
        </w:rPr>
        <w:t>обладающего к</w:t>
      </w:r>
      <w:r w:rsidRPr="00F4775D">
        <w:rPr>
          <w:rFonts w:ascii="Times New Roman" w:eastAsia="Times New Roman" w:hAnsi="Times New Roman" w:cs="Times New Roman"/>
          <w:color w:val="000000"/>
          <w:sz w:val="28"/>
          <w:szCs w:val="28"/>
        </w:rPr>
        <w:t>ачествами</w:t>
      </w:r>
      <w:r>
        <w:rPr>
          <w:rFonts w:ascii="Times New Roman" w:eastAsia="Times New Roman" w:hAnsi="Times New Roman" w:cs="Times New Roman"/>
          <w:color w:val="000000"/>
          <w:sz w:val="28"/>
          <w:szCs w:val="28"/>
        </w:rPr>
        <w:t xml:space="preserve">, </w:t>
      </w:r>
      <w:r w:rsidRPr="00D84513">
        <w:rPr>
          <w:rFonts w:ascii="Times New Roman" w:eastAsia="Times New Roman" w:hAnsi="Times New Roman" w:cs="Times New Roman"/>
          <w:sz w:val="28"/>
          <w:szCs w:val="28"/>
        </w:rPr>
        <w:t>которые имеют выраженные субъектные характеристики:</w:t>
      </w:r>
      <w:r>
        <w:rPr>
          <w:rFonts w:ascii="Times New Roman" w:eastAsia="Times New Roman" w:hAnsi="Times New Roman" w:cs="Times New Roman"/>
          <w:sz w:val="28"/>
          <w:szCs w:val="28"/>
        </w:rPr>
        <w:t xml:space="preserve"> </w:t>
      </w:r>
      <w:r w:rsidRPr="00D84513">
        <w:rPr>
          <w:rFonts w:ascii="Times New Roman" w:eastAsia="Times New Roman" w:hAnsi="Times New Roman" w:cs="Times New Roman"/>
          <w:sz w:val="28"/>
          <w:szCs w:val="28"/>
        </w:rPr>
        <w:t>инициативность, самостоятельность</w:t>
      </w:r>
      <w:r w:rsidRPr="00F4775D">
        <w:rPr>
          <w:rFonts w:ascii="Times New Roman" w:eastAsia="Times New Roman" w:hAnsi="Times New Roman" w:cs="Times New Roman"/>
          <w:color w:val="000000"/>
          <w:sz w:val="28"/>
          <w:szCs w:val="28"/>
        </w:rPr>
        <w:t xml:space="preserve"> и ответственн</w:t>
      </w:r>
      <w:r>
        <w:rPr>
          <w:rFonts w:ascii="Times New Roman" w:eastAsia="Times New Roman" w:hAnsi="Times New Roman" w:cs="Times New Roman"/>
          <w:color w:val="000000"/>
          <w:sz w:val="28"/>
          <w:szCs w:val="28"/>
        </w:rPr>
        <w:t xml:space="preserve">ость, предприимчивость и креативность, </w:t>
      </w:r>
      <w:r w:rsidRPr="00F4775D">
        <w:rPr>
          <w:rFonts w:ascii="Times New Roman" w:eastAsia="Times New Roman" w:hAnsi="Times New Roman" w:cs="Times New Roman"/>
          <w:color w:val="000000"/>
          <w:sz w:val="28"/>
          <w:szCs w:val="28"/>
        </w:rPr>
        <w:t>способн</w:t>
      </w:r>
      <w:r>
        <w:rPr>
          <w:rFonts w:ascii="Times New Roman" w:eastAsia="Times New Roman" w:hAnsi="Times New Roman" w:cs="Times New Roman"/>
          <w:color w:val="000000"/>
          <w:sz w:val="28"/>
          <w:szCs w:val="28"/>
        </w:rPr>
        <w:t>ость</w:t>
      </w:r>
      <w:r w:rsidRPr="00F4775D">
        <w:rPr>
          <w:rFonts w:ascii="Times New Roman" w:eastAsia="Times New Roman" w:hAnsi="Times New Roman" w:cs="Times New Roman"/>
          <w:color w:val="000000"/>
          <w:sz w:val="28"/>
          <w:szCs w:val="28"/>
        </w:rPr>
        <w:t xml:space="preserve"> видеть и решать проблемы автономно, а также в команде, готов</w:t>
      </w:r>
      <w:r>
        <w:rPr>
          <w:rFonts w:ascii="Times New Roman" w:eastAsia="Times New Roman" w:hAnsi="Times New Roman" w:cs="Times New Roman"/>
          <w:color w:val="000000"/>
          <w:sz w:val="28"/>
          <w:szCs w:val="28"/>
        </w:rPr>
        <w:t>ность</w:t>
      </w:r>
      <w:r w:rsidRPr="00F4775D">
        <w:rPr>
          <w:rFonts w:ascii="Times New Roman" w:eastAsia="Times New Roman" w:hAnsi="Times New Roman" w:cs="Times New Roman"/>
          <w:color w:val="000000"/>
          <w:sz w:val="28"/>
          <w:szCs w:val="28"/>
        </w:rPr>
        <w:t xml:space="preserve"> и способн</w:t>
      </w:r>
      <w:r>
        <w:rPr>
          <w:rFonts w:ascii="Times New Roman" w:eastAsia="Times New Roman" w:hAnsi="Times New Roman" w:cs="Times New Roman"/>
          <w:color w:val="000000"/>
          <w:sz w:val="28"/>
          <w:szCs w:val="28"/>
        </w:rPr>
        <w:t>ость</w:t>
      </w:r>
      <w:r w:rsidRPr="00F4775D">
        <w:rPr>
          <w:rFonts w:ascii="Times New Roman" w:eastAsia="Times New Roman" w:hAnsi="Times New Roman" w:cs="Times New Roman"/>
          <w:color w:val="000000"/>
          <w:sz w:val="28"/>
          <w:szCs w:val="28"/>
        </w:rPr>
        <w:t xml:space="preserve"> постоянно учиться новому, как в жизни, так и на рабочем месте. </w:t>
      </w:r>
      <w:proofErr w:type="gramEnd"/>
    </w:p>
    <w:p w:rsidR="00AC3A3F" w:rsidRDefault="00AC3A3F" w:rsidP="00AC3A3F">
      <w:pPr>
        <w:spacing w:after="0" w:line="360" w:lineRule="auto"/>
        <w:ind w:firstLine="709"/>
        <w:jc w:val="both"/>
        <w:rPr>
          <w:rFonts w:ascii="Times New Roman" w:eastAsia="Times New Roman" w:hAnsi="Times New Roman" w:cs="Times New Roman"/>
          <w:bCs/>
          <w:sz w:val="28"/>
          <w:szCs w:val="28"/>
        </w:rPr>
      </w:pPr>
      <w:r w:rsidRPr="003E03F9">
        <w:rPr>
          <w:rFonts w:ascii="Times New Roman" w:hAnsi="Times New Roman" w:cs="Times New Roman"/>
          <w:sz w:val="28"/>
          <w:szCs w:val="28"/>
        </w:rPr>
        <w:t>Основной тенденцией развития и реформирования современной школы является, прежде всего, изменение сущности и качества образования</w:t>
      </w:r>
      <w:r>
        <w:rPr>
          <w:rFonts w:ascii="Times New Roman" w:hAnsi="Times New Roman" w:cs="Times New Roman"/>
          <w:sz w:val="28"/>
          <w:szCs w:val="28"/>
        </w:rPr>
        <w:t xml:space="preserve"> </w:t>
      </w:r>
      <w:r w:rsidRPr="008C1A28">
        <w:rPr>
          <w:rFonts w:ascii="Times New Roman" w:hAnsi="Times New Roman" w:cs="Times New Roman"/>
          <w:sz w:val="28"/>
          <w:szCs w:val="28"/>
        </w:rPr>
        <w:t xml:space="preserve">на основе реализации </w:t>
      </w:r>
      <w:proofErr w:type="spellStart"/>
      <w:r w:rsidRPr="008C1A28">
        <w:rPr>
          <w:rFonts w:ascii="Times New Roman" w:hAnsi="Times New Roman" w:cs="Times New Roman"/>
          <w:sz w:val="28"/>
          <w:szCs w:val="28"/>
        </w:rPr>
        <w:t>компетентностного</w:t>
      </w:r>
      <w:proofErr w:type="spellEnd"/>
      <w:r w:rsidRPr="008C1A28">
        <w:rPr>
          <w:rFonts w:ascii="Times New Roman" w:hAnsi="Times New Roman" w:cs="Times New Roman"/>
          <w:sz w:val="28"/>
          <w:szCs w:val="28"/>
        </w:rPr>
        <w:t xml:space="preserve"> подхода</w:t>
      </w:r>
      <w:r w:rsidRPr="003E03F9">
        <w:rPr>
          <w:rFonts w:ascii="Times New Roman" w:hAnsi="Times New Roman" w:cs="Times New Roman"/>
          <w:sz w:val="28"/>
          <w:szCs w:val="28"/>
        </w:rPr>
        <w:t xml:space="preserve">. </w:t>
      </w:r>
      <w:r>
        <w:rPr>
          <w:rFonts w:ascii="Times New Roman" w:hAnsi="Times New Roman" w:cs="Times New Roman"/>
          <w:sz w:val="28"/>
          <w:szCs w:val="28"/>
        </w:rPr>
        <w:t>Федеральный государственный образовательный стандарт ориентирован</w:t>
      </w:r>
      <w:r w:rsidRPr="00A11786">
        <w:rPr>
          <w:rFonts w:ascii="Times New Roman" w:hAnsi="Times New Roman" w:cs="Times New Roman"/>
          <w:sz w:val="28"/>
          <w:szCs w:val="28"/>
        </w:rPr>
        <w:t xml:space="preserve"> не только на предметные, но и</w:t>
      </w:r>
      <w:r>
        <w:rPr>
          <w:rFonts w:ascii="Times New Roman" w:hAnsi="Times New Roman" w:cs="Times New Roman"/>
          <w:sz w:val="28"/>
          <w:szCs w:val="28"/>
        </w:rPr>
        <w:t xml:space="preserve"> на </w:t>
      </w:r>
      <w:proofErr w:type="spellStart"/>
      <w:r w:rsidRPr="00A11786">
        <w:rPr>
          <w:rFonts w:ascii="Times New Roman" w:hAnsi="Times New Roman" w:cs="Times New Roman"/>
          <w:sz w:val="28"/>
          <w:szCs w:val="28"/>
        </w:rPr>
        <w:t>метапредметные</w:t>
      </w:r>
      <w:proofErr w:type="spellEnd"/>
      <w:r w:rsidRPr="00A11786">
        <w:rPr>
          <w:rFonts w:ascii="Times New Roman" w:hAnsi="Times New Roman" w:cs="Times New Roman"/>
          <w:sz w:val="28"/>
          <w:szCs w:val="28"/>
        </w:rPr>
        <w:t xml:space="preserve"> и </w:t>
      </w:r>
      <w:r w:rsidRPr="008C1A28">
        <w:rPr>
          <w:rFonts w:ascii="Times New Roman" w:hAnsi="Times New Roman" w:cs="Times New Roman"/>
          <w:sz w:val="28"/>
          <w:szCs w:val="28"/>
        </w:rPr>
        <w:t xml:space="preserve">на </w:t>
      </w:r>
      <w:r w:rsidRPr="00A11786">
        <w:rPr>
          <w:rFonts w:ascii="Times New Roman" w:hAnsi="Times New Roman" w:cs="Times New Roman"/>
          <w:sz w:val="28"/>
          <w:szCs w:val="28"/>
        </w:rPr>
        <w:t>ли</w:t>
      </w:r>
      <w:r>
        <w:rPr>
          <w:rFonts w:ascii="Times New Roman" w:hAnsi="Times New Roman" w:cs="Times New Roman"/>
          <w:sz w:val="28"/>
          <w:szCs w:val="28"/>
        </w:rPr>
        <w:t xml:space="preserve">чностные результаты образования,  т.е. </w:t>
      </w:r>
      <w:r>
        <w:rPr>
          <w:rFonts w:ascii="Times New Roman" w:hAnsi="Times New Roman" w:cs="Times New Roman"/>
          <w:color w:val="000000"/>
          <w:sz w:val="28"/>
          <w:szCs w:val="28"/>
          <w:shd w:val="clear" w:color="auto" w:fill="FFFFFF"/>
        </w:rPr>
        <w:t>«на выработку не только знаний, умений и навыков, но и компетенций как динамического набора образовательных достижений, моделей поведения и личностных качеств обучающихся, которые в будущем позволят им быть успешными» [36].</w:t>
      </w:r>
    </w:p>
    <w:p w:rsidR="006A4471" w:rsidRDefault="00AC3A3F" w:rsidP="00401600">
      <w:pPr>
        <w:spacing w:after="0" w:line="360" w:lineRule="auto"/>
        <w:ind w:firstLine="567"/>
        <w:jc w:val="both"/>
        <w:rPr>
          <w:rFonts w:ascii="Times New Roman" w:hAnsi="Times New Roman" w:cs="Times New Roman"/>
          <w:sz w:val="28"/>
          <w:szCs w:val="28"/>
        </w:rPr>
      </w:pPr>
      <w:proofErr w:type="gramStart"/>
      <w:r w:rsidRPr="005665D3">
        <w:rPr>
          <w:rFonts w:ascii="Times New Roman" w:hAnsi="Times New Roman" w:cs="Times New Roman"/>
          <w:sz w:val="28"/>
          <w:szCs w:val="28"/>
        </w:rPr>
        <w:t xml:space="preserve">Таким образом, в </w:t>
      </w:r>
      <w:r>
        <w:rPr>
          <w:rFonts w:ascii="Times New Roman" w:hAnsi="Times New Roman" w:cs="Times New Roman"/>
          <w:sz w:val="28"/>
          <w:szCs w:val="28"/>
        </w:rPr>
        <w:t xml:space="preserve"> современных </w:t>
      </w:r>
      <w:r w:rsidRPr="005665D3">
        <w:rPr>
          <w:rFonts w:ascii="Times New Roman" w:hAnsi="Times New Roman" w:cs="Times New Roman"/>
          <w:sz w:val="28"/>
          <w:szCs w:val="28"/>
        </w:rPr>
        <w:t xml:space="preserve">условиях перед  учителем стоит задача поиска и применения </w:t>
      </w:r>
      <w:r>
        <w:rPr>
          <w:rFonts w:ascii="Times New Roman" w:hAnsi="Times New Roman" w:cs="Times New Roman"/>
          <w:sz w:val="28"/>
          <w:szCs w:val="28"/>
        </w:rPr>
        <w:t>таких</w:t>
      </w:r>
      <w:r w:rsidRPr="005665D3">
        <w:rPr>
          <w:rFonts w:ascii="Times New Roman" w:hAnsi="Times New Roman" w:cs="Times New Roman"/>
          <w:sz w:val="28"/>
          <w:szCs w:val="28"/>
        </w:rPr>
        <w:t xml:space="preserve"> педагогических</w:t>
      </w:r>
      <w:r>
        <w:rPr>
          <w:rFonts w:ascii="Times New Roman" w:hAnsi="Times New Roman" w:cs="Times New Roman"/>
          <w:sz w:val="28"/>
          <w:szCs w:val="28"/>
        </w:rPr>
        <w:t xml:space="preserve"> средств, которые позволят формировать у обучающихся не только предметные, но и личностные, а также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умения.</w:t>
      </w:r>
      <w:proofErr w:type="gramEnd"/>
    </w:p>
    <w:p w:rsidR="00AC3A3F" w:rsidRDefault="00AC3A3F" w:rsidP="00AC3A3F">
      <w:pPr>
        <w:pStyle w:val="a3"/>
        <w:ind w:firstLine="567"/>
        <w:jc w:val="center"/>
        <w:rPr>
          <w:b/>
          <w:color w:val="000000"/>
          <w:sz w:val="32"/>
          <w:szCs w:val="32"/>
        </w:rPr>
      </w:pPr>
      <w:r>
        <w:rPr>
          <w:b/>
          <w:color w:val="000000"/>
          <w:sz w:val="32"/>
          <w:szCs w:val="32"/>
        </w:rPr>
        <w:t>4. ВЕДУЩАЯ ПЕДАГОГИЧЕСКАЯ ИДЕЯ</w:t>
      </w:r>
    </w:p>
    <w:p w:rsidR="00420284" w:rsidRPr="006A4471" w:rsidRDefault="00420284" w:rsidP="003C3325">
      <w:pPr>
        <w:spacing w:after="0" w:line="360" w:lineRule="auto"/>
        <w:ind w:firstLine="709"/>
        <w:jc w:val="both"/>
        <w:rPr>
          <w:rFonts w:ascii="Times New Roman" w:eastAsia="Times New Roman" w:hAnsi="Times New Roman" w:cs="Times New Roman"/>
          <w:sz w:val="28"/>
          <w:szCs w:val="28"/>
        </w:rPr>
      </w:pPr>
      <w:r w:rsidRPr="004266D4">
        <w:rPr>
          <w:rFonts w:ascii="Times New Roman" w:eastAsia="Times New Roman" w:hAnsi="Times New Roman" w:cs="Times New Roman"/>
          <w:color w:val="000000"/>
          <w:sz w:val="28"/>
          <w:szCs w:val="28"/>
        </w:rPr>
        <w:lastRenderedPageBreak/>
        <w:t>В качестве</w:t>
      </w:r>
      <w:r>
        <w:rPr>
          <w:rFonts w:ascii="Times New Roman" w:eastAsia="Times New Roman" w:hAnsi="Times New Roman" w:cs="Times New Roman"/>
          <w:color w:val="000000"/>
          <w:sz w:val="28"/>
          <w:szCs w:val="28"/>
        </w:rPr>
        <w:t xml:space="preserve"> </w:t>
      </w:r>
      <w:r w:rsidRPr="00420284">
        <w:rPr>
          <w:rFonts w:ascii="Times New Roman" w:eastAsia="Times New Roman" w:hAnsi="Times New Roman" w:cs="Times New Roman"/>
          <w:bCs/>
          <w:color w:val="000000"/>
          <w:sz w:val="28"/>
          <w:szCs w:val="28"/>
        </w:rPr>
        <w:t>ведущей идеи</w:t>
      </w:r>
      <w:r>
        <w:rPr>
          <w:rFonts w:ascii="Times New Roman" w:eastAsia="Times New Roman" w:hAnsi="Times New Roman" w:cs="Times New Roman"/>
          <w:b/>
          <w:bCs/>
          <w:color w:val="000000"/>
          <w:sz w:val="28"/>
          <w:szCs w:val="28"/>
        </w:rPr>
        <w:t xml:space="preserve"> </w:t>
      </w:r>
      <w:r w:rsidRPr="004266D4">
        <w:rPr>
          <w:rFonts w:ascii="Times New Roman" w:eastAsia="Times New Roman" w:hAnsi="Times New Roman" w:cs="Times New Roman"/>
          <w:color w:val="000000"/>
          <w:sz w:val="28"/>
          <w:szCs w:val="28"/>
        </w:rPr>
        <w:t xml:space="preserve">выдвинуто </w:t>
      </w:r>
      <w:r>
        <w:rPr>
          <w:rFonts w:ascii="Times New Roman" w:eastAsia="Times New Roman" w:hAnsi="Times New Roman" w:cs="Times New Roman"/>
          <w:color w:val="000000"/>
          <w:sz w:val="28"/>
          <w:szCs w:val="28"/>
        </w:rPr>
        <w:t>положение</w:t>
      </w:r>
      <w:r w:rsidRPr="004266D4">
        <w:rPr>
          <w:rFonts w:ascii="Times New Roman" w:eastAsia="Times New Roman" w:hAnsi="Times New Roman" w:cs="Times New Roman"/>
          <w:color w:val="000000"/>
          <w:sz w:val="28"/>
          <w:szCs w:val="28"/>
        </w:rPr>
        <w:t xml:space="preserve"> о том, что комплекс </w:t>
      </w:r>
      <w:proofErr w:type="spellStart"/>
      <w:r w:rsidRPr="004266D4">
        <w:rPr>
          <w:rFonts w:ascii="Times New Roman" w:eastAsia="Times New Roman" w:hAnsi="Times New Roman" w:cs="Times New Roman"/>
          <w:color w:val="000000"/>
          <w:sz w:val="28"/>
          <w:szCs w:val="28"/>
        </w:rPr>
        <w:t>компетентностно</w:t>
      </w:r>
      <w:proofErr w:type="spellEnd"/>
      <w:r w:rsidRPr="004266D4">
        <w:rPr>
          <w:rFonts w:ascii="Times New Roman" w:eastAsia="Times New Roman" w:hAnsi="Times New Roman" w:cs="Times New Roman"/>
          <w:color w:val="000000"/>
          <w:sz w:val="28"/>
          <w:szCs w:val="28"/>
        </w:rPr>
        <w:t xml:space="preserve">-ориентированных </w:t>
      </w:r>
      <w:r w:rsidRPr="00D84513">
        <w:rPr>
          <w:rFonts w:ascii="Times New Roman" w:eastAsia="Times New Roman" w:hAnsi="Times New Roman" w:cs="Times New Roman"/>
          <w:sz w:val="28"/>
          <w:szCs w:val="28"/>
        </w:rPr>
        <w:t>заданий</w:t>
      </w:r>
      <w:r w:rsidRPr="004266D4">
        <w:rPr>
          <w:rFonts w:ascii="Times New Roman" w:eastAsia="Times New Roman" w:hAnsi="Times New Roman" w:cs="Times New Roman"/>
          <w:color w:val="000000"/>
          <w:sz w:val="28"/>
          <w:szCs w:val="28"/>
        </w:rPr>
        <w:t xml:space="preserve"> </w:t>
      </w:r>
      <w:r w:rsidRPr="001A4440">
        <w:rPr>
          <w:rFonts w:ascii="Times New Roman" w:eastAsia="Times New Roman" w:hAnsi="Times New Roman" w:cs="Times New Roman"/>
          <w:color w:val="000000"/>
          <w:sz w:val="28"/>
          <w:szCs w:val="28"/>
        </w:rPr>
        <w:t xml:space="preserve">по математике </w:t>
      </w:r>
      <w:r>
        <w:rPr>
          <w:rFonts w:ascii="Times New Roman" w:eastAsia="Times New Roman" w:hAnsi="Times New Roman" w:cs="Times New Roman"/>
          <w:color w:val="000000"/>
          <w:sz w:val="28"/>
          <w:szCs w:val="28"/>
        </w:rPr>
        <w:t xml:space="preserve">будет выступать средством формирования </w:t>
      </w:r>
      <w:proofErr w:type="spellStart"/>
      <w:r>
        <w:rPr>
          <w:rFonts w:ascii="Times New Roman" w:eastAsia="Times New Roman" w:hAnsi="Times New Roman" w:cs="Times New Roman"/>
          <w:color w:val="000000"/>
          <w:sz w:val="28"/>
          <w:szCs w:val="28"/>
        </w:rPr>
        <w:t>метапредметных</w:t>
      </w:r>
      <w:proofErr w:type="spellEnd"/>
      <w:r>
        <w:rPr>
          <w:rFonts w:ascii="Times New Roman" w:eastAsia="Times New Roman" w:hAnsi="Times New Roman" w:cs="Times New Roman"/>
          <w:color w:val="000000"/>
          <w:sz w:val="28"/>
          <w:szCs w:val="28"/>
        </w:rPr>
        <w:t xml:space="preserve"> умений, если</w:t>
      </w:r>
      <w:r w:rsidRPr="004266D4">
        <w:rPr>
          <w:rFonts w:ascii="Times New Roman" w:eastAsia="Times New Roman" w:hAnsi="Times New Roman" w:cs="Times New Roman"/>
          <w:color w:val="000000"/>
          <w:sz w:val="28"/>
          <w:szCs w:val="28"/>
        </w:rPr>
        <w:t> </w:t>
      </w:r>
      <w:proofErr w:type="spellStart"/>
      <w:r w:rsidRPr="004266D4">
        <w:rPr>
          <w:rFonts w:ascii="Times New Roman" w:eastAsia="Times New Roman" w:hAnsi="Times New Roman" w:cs="Times New Roman"/>
          <w:color w:val="000000"/>
          <w:sz w:val="28"/>
          <w:szCs w:val="28"/>
        </w:rPr>
        <w:t>компетентностно</w:t>
      </w:r>
      <w:proofErr w:type="spellEnd"/>
      <w:r w:rsidRPr="004266D4">
        <w:rPr>
          <w:rFonts w:ascii="Times New Roman" w:eastAsia="Times New Roman" w:hAnsi="Times New Roman" w:cs="Times New Roman"/>
          <w:color w:val="000000"/>
          <w:sz w:val="28"/>
          <w:szCs w:val="28"/>
        </w:rPr>
        <w:t xml:space="preserve">-ориентированные </w:t>
      </w:r>
      <w:r w:rsidRPr="00D84513">
        <w:rPr>
          <w:rFonts w:ascii="Times New Roman" w:eastAsia="Times New Roman" w:hAnsi="Times New Roman" w:cs="Times New Roman"/>
          <w:sz w:val="28"/>
          <w:szCs w:val="28"/>
        </w:rPr>
        <w:t>задания будут использоваться в учебном процессе</w:t>
      </w:r>
      <w:r w:rsidR="003C3325">
        <w:rPr>
          <w:rFonts w:ascii="Times New Roman" w:eastAsia="Times New Roman" w:hAnsi="Times New Roman" w:cs="Times New Roman"/>
          <w:sz w:val="28"/>
          <w:szCs w:val="28"/>
        </w:rPr>
        <w:t xml:space="preserve"> </w:t>
      </w:r>
      <w:r w:rsidRPr="006A4471">
        <w:rPr>
          <w:rFonts w:ascii="Times New Roman" w:eastAsia="Times New Roman" w:hAnsi="Times New Roman" w:cs="Times New Roman"/>
          <w:sz w:val="28"/>
          <w:szCs w:val="28"/>
        </w:rPr>
        <w:t>систематически</w:t>
      </w:r>
      <w:r w:rsidR="003C3325">
        <w:rPr>
          <w:rFonts w:ascii="Times New Roman" w:eastAsia="Times New Roman" w:hAnsi="Times New Roman" w:cs="Times New Roman"/>
          <w:sz w:val="28"/>
          <w:szCs w:val="28"/>
        </w:rPr>
        <w:t xml:space="preserve"> и </w:t>
      </w:r>
      <w:r w:rsidRPr="006A4471">
        <w:rPr>
          <w:rFonts w:ascii="Times New Roman" w:eastAsia="Times New Roman" w:hAnsi="Times New Roman" w:cs="Times New Roman"/>
          <w:sz w:val="28"/>
          <w:szCs w:val="28"/>
        </w:rPr>
        <w:t>как планируемый компонент содержания учебного материала на разных этапах урока.</w:t>
      </w:r>
    </w:p>
    <w:p w:rsidR="00AC3A3F" w:rsidRDefault="007A5FE3" w:rsidP="007A5FE3">
      <w:pPr>
        <w:tabs>
          <w:tab w:val="left" w:pos="4069"/>
        </w:tabs>
        <w:ind w:firstLine="567"/>
      </w:pPr>
      <w:r>
        <w:tab/>
      </w:r>
    </w:p>
    <w:p w:rsidR="00AC3A3F" w:rsidRDefault="00AC3A3F" w:rsidP="00AC3A3F">
      <w:pPr>
        <w:pStyle w:val="a3"/>
        <w:ind w:firstLine="567"/>
        <w:jc w:val="center"/>
        <w:rPr>
          <w:b/>
          <w:color w:val="000000"/>
          <w:sz w:val="32"/>
          <w:szCs w:val="32"/>
        </w:rPr>
      </w:pPr>
      <w:r>
        <w:rPr>
          <w:b/>
          <w:color w:val="000000"/>
          <w:sz w:val="32"/>
          <w:szCs w:val="32"/>
        </w:rPr>
        <w:t>5. ТЕОРЕТИЧЕСКАЯ БАЗА ОПЫТА</w:t>
      </w:r>
    </w:p>
    <w:p w:rsidR="00AC3A3F" w:rsidRDefault="00AC3A3F" w:rsidP="00AC3A3F">
      <w:pPr>
        <w:spacing w:after="0" w:line="360" w:lineRule="auto"/>
        <w:ind w:firstLine="709"/>
        <w:jc w:val="both"/>
        <w:outlineLvl w:val="0"/>
        <w:rPr>
          <w:rFonts w:ascii="Times New Roman" w:hAnsi="Times New Roman" w:cs="Times New Roman"/>
          <w:b/>
          <w:sz w:val="28"/>
          <w:szCs w:val="28"/>
        </w:rPr>
      </w:pPr>
      <w:r w:rsidRPr="00F61B51">
        <w:rPr>
          <w:rFonts w:ascii="Times New Roman" w:hAnsi="Times New Roman" w:cs="Times New Roman"/>
          <w:b/>
          <w:sz w:val="28"/>
          <w:szCs w:val="28"/>
        </w:rPr>
        <w:t xml:space="preserve">Теоретико-методологической основой </w:t>
      </w:r>
      <w:r>
        <w:rPr>
          <w:rFonts w:ascii="Times New Roman" w:hAnsi="Times New Roman" w:cs="Times New Roman"/>
          <w:b/>
          <w:sz w:val="28"/>
          <w:szCs w:val="28"/>
        </w:rPr>
        <w:t>опыта</w:t>
      </w:r>
      <w:r w:rsidRPr="00F61B51">
        <w:rPr>
          <w:rFonts w:ascii="Times New Roman" w:hAnsi="Times New Roman" w:cs="Times New Roman"/>
          <w:b/>
          <w:sz w:val="28"/>
          <w:szCs w:val="28"/>
        </w:rPr>
        <w:t xml:space="preserve"> являются: </w:t>
      </w:r>
    </w:p>
    <w:p w:rsidR="00AC3A3F" w:rsidRPr="00D84513" w:rsidRDefault="00AC3A3F" w:rsidP="00AC3A3F">
      <w:pPr>
        <w:pStyle w:val="aa"/>
        <w:numPr>
          <w:ilvl w:val="0"/>
          <w:numId w:val="2"/>
        </w:numPr>
        <w:spacing w:after="0" w:line="360" w:lineRule="auto"/>
        <w:ind w:left="0" w:firstLine="709"/>
        <w:jc w:val="both"/>
        <w:outlineLvl w:val="0"/>
        <w:rPr>
          <w:rFonts w:ascii="Times New Roman" w:hAnsi="Times New Roman" w:cs="Times New Roman"/>
          <w:sz w:val="28"/>
          <w:szCs w:val="28"/>
        </w:rPr>
      </w:pPr>
      <w:proofErr w:type="spellStart"/>
      <w:r w:rsidRPr="00D84513">
        <w:rPr>
          <w:rFonts w:ascii="Times New Roman" w:hAnsi="Times New Roman" w:cs="Times New Roman"/>
          <w:sz w:val="28"/>
          <w:szCs w:val="28"/>
        </w:rPr>
        <w:t>компетентностный</w:t>
      </w:r>
      <w:proofErr w:type="spellEnd"/>
      <w:r w:rsidRPr="00D84513">
        <w:rPr>
          <w:rFonts w:ascii="Times New Roman" w:hAnsi="Times New Roman" w:cs="Times New Roman"/>
          <w:sz w:val="28"/>
          <w:szCs w:val="28"/>
        </w:rPr>
        <w:t xml:space="preserve"> подход как методологический ориентир </w:t>
      </w:r>
      <w:proofErr w:type="gramStart"/>
      <w:r w:rsidRPr="00D84513">
        <w:rPr>
          <w:rFonts w:ascii="Times New Roman" w:hAnsi="Times New Roman" w:cs="Times New Roman"/>
          <w:sz w:val="28"/>
          <w:szCs w:val="28"/>
        </w:rPr>
        <w:t>современного</w:t>
      </w:r>
      <w:proofErr w:type="gramEnd"/>
      <w:r w:rsidRPr="00D84513">
        <w:rPr>
          <w:rFonts w:ascii="Times New Roman" w:hAnsi="Times New Roman" w:cs="Times New Roman"/>
          <w:sz w:val="28"/>
          <w:szCs w:val="28"/>
        </w:rPr>
        <w:t xml:space="preserve"> школьного образования  </w:t>
      </w:r>
      <w:r w:rsidRPr="00D84513">
        <w:rPr>
          <w:rFonts w:ascii="Times New Roman" w:eastAsia="Times New Roman" w:hAnsi="Times New Roman" w:cs="Times New Roman"/>
          <w:sz w:val="28"/>
          <w:szCs w:val="28"/>
          <w:shd w:val="clear" w:color="auto" w:fill="FFFFFF"/>
        </w:rPr>
        <w:t>(А.С. Белкин, Э.Ф. </w:t>
      </w:r>
      <w:proofErr w:type="spellStart"/>
      <w:r w:rsidRPr="00D84513">
        <w:rPr>
          <w:rFonts w:ascii="Times New Roman" w:eastAsia="Times New Roman" w:hAnsi="Times New Roman" w:cs="Times New Roman"/>
          <w:sz w:val="28"/>
          <w:szCs w:val="28"/>
          <w:shd w:val="clear" w:color="auto" w:fill="FFFFFF"/>
        </w:rPr>
        <w:t>Зеер</w:t>
      </w:r>
      <w:proofErr w:type="spellEnd"/>
      <w:r w:rsidRPr="00D84513">
        <w:rPr>
          <w:rFonts w:ascii="Times New Roman" w:eastAsia="Times New Roman" w:hAnsi="Times New Roman" w:cs="Times New Roman"/>
          <w:sz w:val="28"/>
          <w:szCs w:val="28"/>
          <w:shd w:val="clear" w:color="auto" w:fill="FFFFFF"/>
        </w:rPr>
        <w:t>, И.А. Зимняя, О.Е. Лебедев, А.В. Хуторской и др.);</w:t>
      </w:r>
    </w:p>
    <w:p w:rsidR="00AC3A3F" w:rsidRPr="00C61944" w:rsidRDefault="00AC3A3F" w:rsidP="00AC3A3F">
      <w:pPr>
        <w:pStyle w:val="aa"/>
        <w:numPr>
          <w:ilvl w:val="0"/>
          <w:numId w:val="2"/>
        </w:numPr>
        <w:spacing w:after="0" w:line="360" w:lineRule="auto"/>
        <w:ind w:left="0" w:firstLine="709"/>
        <w:jc w:val="both"/>
        <w:rPr>
          <w:rFonts w:ascii="Times New Roman" w:eastAsia="Times New Roman" w:hAnsi="Times New Roman" w:cs="Times New Roman"/>
          <w:color w:val="000000"/>
          <w:sz w:val="28"/>
          <w:szCs w:val="28"/>
          <w:shd w:val="clear" w:color="auto" w:fill="FFFFFF"/>
        </w:rPr>
      </w:pPr>
      <w:r w:rsidRPr="005423C1">
        <w:rPr>
          <w:rFonts w:ascii="Times New Roman" w:eastAsia="Times New Roman" w:hAnsi="Times New Roman" w:cs="Times New Roman"/>
          <w:sz w:val="28"/>
          <w:szCs w:val="28"/>
          <w:shd w:val="clear" w:color="auto" w:fill="FFFFFF"/>
        </w:rPr>
        <w:t xml:space="preserve">положения, раскрывающие возможности процесса обучения в формировании у школьников </w:t>
      </w:r>
      <w:r w:rsidRPr="00C61944">
        <w:rPr>
          <w:rFonts w:ascii="Times New Roman" w:eastAsia="Times New Roman" w:hAnsi="Times New Roman" w:cs="Times New Roman"/>
          <w:color w:val="000000"/>
          <w:sz w:val="28"/>
          <w:szCs w:val="28"/>
          <w:shd w:val="clear" w:color="auto" w:fill="FFFFFF"/>
        </w:rPr>
        <w:t>умений, способов де</w:t>
      </w:r>
      <w:r>
        <w:rPr>
          <w:rFonts w:ascii="Times New Roman" w:eastAsia="Times New Roman" w:hAnsi="Times New Roman" w:cs="Times New Roman"/>
          <w:color w:val="000000"/>
          <w:sz w:val="28"/>
          <w:szCs w:val="28"/>
          <w:shd w:val="clear" w:color="auto" w:fill="FFFFFF"/>
        </w:rPr>
        <w:t>йствий</w:t>
      </w:r>
      <w:r w:rsidRPr="00C61944">
        <w:rPr>
          <w:rFonts w:ascii="Times New Roman" w:eastAsia="Times New Roman" w:hAnsi="Times New Roman" w:cs="Times New Roman"/>
          <w:color w:val="000000"/>
          <w:sz w:val="28"/>
          <w:szCs w:val="28"/>
          <w:shd w:val="clear" w:color="auto" w:fill="FFFFFF"/>
        </w:rPr>
        <w:t xml:space="preserve"> и</w:t>
      </w:r>
      <w:r>
        <w:rPr>
          <w:rFonts w:ascii="Times New Roman" w:eastAsia="Times New Roman" w:hAnsi="Times New Roman" w:cs="Times New Roman"/>
          <w:color w:val="000000"/>
          <w:sz w:val="28"/>
          <w:szCs w:val="28"/>
          <w:shd w:val="clear" w:color="auto" w:fill="FFFFFF"/>
        </w:rPr>
        <w:t xml:space="preserve"> </w:t>
      </w:r>
      <w:r w:rsidRPr="00C61944">
        <w:rPr>
          <w:rFonts w:ascii="Times New Roman" w:eastAsia="Times New Roman" w:hAnsi="Times New Roman" w:cs="Times New Roman"/>
          <w:color w:val="000000"/>
          <w:sz w:val="28"/>
          <w:szCs w:val="28"/>
          <w:shd w:val="clear" w:color="auto" w:fill="FFFFFF"/>
        </w:rPr>
        <w:t>обобщенных способов действия</w:t>
      </w:r>
      <w:r>
        <w:rPr>
          <w:rFonts w:ascii="Times New Roman" w:eastAsia="Times New Roman" w:hAnsi="Times New Roman" w:cs="Times New Roman"/>
          <w:color w:val="000000"/>
          <w:sz w:val="28"/>
          <w:szCs w:val="28"/>
          <w:shd w:val="clear" w:color="auto" w:fill="FFFFFF"/>
        </w:rPr>
        <w:t xml:space="preserve"> </w:t>
      </w:r>
      <w:r w:rsidRPr="005423C1">
        <w:rPr>
          <w:rFonts w:ascii="Times New Roman" w:eastAsia="Times New Roman" w:hAnsi="Times New Roman" w:cs="Times New Roman"/>
          <w:color w:val="000000"/>
          <w:sz w:val="28"/>
          <w:szCs w:val="28"/>
          <w:shd w:val="clear" w:color="auto" w:fill="FFFFFF"/>
        </w:rPr>
        <w:t>(В.В. Давыдов</w:t>
      </w:r>
      <w:r>
        <w:rPr>
          <w:rFonts w:ascii="Times New Roman" w:eastAsia="Times New Roman" w:hAnsi="Times New Roman" w:cs="Times New Roman"/>
          <w:color w:val="000000"/>
          <w:sz w:val="28"/>
          <w:szCs w:val="28"/>
          <w:shd w:val="clear" w:color="auto" w:fill="FFFFFF"/>
        </w:rPr>
        <w:t xml:space="preserve">, </w:t>
      </w:r>
      <w:r w:rsidRPr="005423C1">
        <w:rPr>
          <w:rFonts w:ascii="Times New Roman" w:eastAsia="Times New Roman" w:hAnsi="Times New Roman" w:cs="Times New Roman"/>
          <w:color w:val="000000"/>
          <w:sz w:val="28"/>
          <w:szCs w:val="28"/>
          <w:shd w:val="clear" w:color="auto" w:fill="FFFFFF"/>
        </w:rPr>
        <w:t xml:space="preserve">В.В. Краевский, И.Я. </w:t>
      </w:r>
      <w:proofErr w:type="spellStart"/>
      <w:r w:rsidRPr="005423C1">
        <w:rPr>
          <w:rFonts w:ascii="Times New Roman" w:eastAsia="Times New Roman" w:hAnsi="Times New Roman" w:cs="Times New Roman"/>
          <w:color w:val="000000"/>
          <w:sz w:val="28"/>
          <w:szCs w:val="28"/>
          <w:shd w:val="clear" w:color="auto" w:fill="FFFFFF"/>
        </w:rPr>
        <w:t>Лернер</w:t>
      </w:r>
      <w:proofErr w:type="spellEnd"/>
      <w:r w:rsidRPr="005423C1">
        <w:rPr>
          <w:rFonts w:ascii="Times New Roman" w:eastAsia="Times New Roman" w:hAnsi="Times New Roman" w:cs="Times New Roman"/>
          <w:color w:val="000000"/>
          <w:sz w:val="28"/>
          <w:szCs w:val="28"/>
          <w:shd w:val="clear" w:color="auto" w:fill="FFFFFF"/>
        </w:rPr>
        <w:t xml:space="preserve">, М.Н. </w:t>
      </w:r>
      <w:proofErr w:type="spellStart"/>
      <w:r w:rsidRPr="005423C1">
        <w:rPr>
          <w:rFonts w:ascii="Times New Roman" w:eastAsia="Times New Roman" w:hAnsi="Times New Roman" w:cs="Times New Roman"/>
          <w:color w:val="000000"/>
          <w:sz w:val="28"/>
          <w:szCs w:val="28"/>
          <w:shd w:val="clear" w:color="auto" w:fill="FFFFFF"/>
        </w:rPr>
        <w:t>Скаткин</w:t>
      </w:r>
      <w:proofErr w:type="spellEnd"/>
      <w:r w:rsidRPr="005423C1">
        <w:rPr>
          <w:rFonts w:ascii="Times New Roman" w:eastAsia="Times New Roman" w:hAnsi="Times New Roman" w:cs="Times New Roman"/>
          <w:color w:val="000000"/>
          <w:sz w:val="28"/>
          <w:szCs w:val="28"/>
          <w:shd w:val="clear" w:color="auto" w:fill="FFFFFF"/>
        </w:rPr>
        <w:t xml:space="preserve">, Г.П. Щедровицкий, </w:t>
      </w:r>
      <w:r w:rsidRPr="005423C1">
        <w:rPr>
          <w:rFonts w:ascii="Times New Roman" w:eastAsia="Times New Roman" w:hAnsi="Times New Roman" w:cs="Times New Roman"/>
          <w:sz w:val="28"/>
          <w:szCs w:val="28"/>
          <w:shd w:val="clear" w:color="auto" w:fill="FFFFFF"/>
        </w:rPr>
        <w:t>и др.)</w:t>
      </w:r>
      <w:r w:rsidRPr="005423C1">
        <w:rPr>
          <w:rFonts w:ascii="Times New Roman" w:eastAsia="Times New Roman" w:hAnsi="Times New Roman" w:cs="Times New Roman"/>
          <w:color w:val="000000"/>
          <w:sz w:val="28"/>
          <w:szCs w:val="28"/>
          <w:shd w:val="clear" w:color="auto" w:fill="FFFFFF"/>
        </w:rPr>
        <w:t>;</w:t>
      </w:r>
    </w:p>
    <w:p w:rsidR="00AC3A3F" w:rsidRPr="00D84513" w:rsidRDefault="00AC3A3F" w:rsidP="00AC3A3F">
      <w:pPr>
        <w:numPr>
          <w:ilvl w:val="0"/>
          <w:numId w:val="2"/>
        </w:numPr>
        <w:tabs>
          <w:tab w:val="left" w:pos="284"/>
        </w:tabs>
        <w:spacing w:after="0" w:line="360" w:lineRule="auto"/>
        <w:ind w:left="0" w:firstLine="709"/>
        <w:jc w:val="both"/>
        <w:rPr>
          <w:rFonts w:ascii="Times New Roman" w:hAnsi="Times New Roman" w:cs="Times New Roman"/>
          <w:b/>
          <w:sz w:val="28"/>
          <w:szCs w:val="28"/>
        </w:rPr>
      </w:pPr>
      <w:r w:rsidRPr="00D84513">
        <w:rPr>
          <w:rFonts w:ascii="Times New Roman" w:hAnsi="Times New Roman" w:cs="Times New Roman"/>
          <w:sz w:val="28"/>
          <w:szCs w:val="28"/>
        </w:rPr>
        <w:t>положения о сущности и структуре задачи и задания как формы воплощения содержания образования и как способа организации познавательной деятельности школьнико</w:t>
      </w:r>
      <w:proofErr w:type="gramStart"/>
      <w:r w:rsidRPr="00D84513">
        <w:rPr>
          <w:rFonts w:ascii="Times New Roman" w:hAnsi="Times New Roman" w:cs="Times New Roman"/>
          <w:sz w:val="28"/>
          <w:szCs w:val="28"/>
        </w:rPr>
        <w:t>в(</w:t>
      </w:r>
      <w:proofErr w:type="gramEnd"/>
      <w:r w:rsidRPr="00D84513">
        <w:rPr>
          <w:rFonts w:ascii="Times New Roman" w:hAnsi="Times New Roman" w:cs="Times New Roman"/>
          <w:sz w:val="28"/>
          <w:szCs w:val="28"/>
        </w:rPr>
        <w:t xml:space="preserve">Г.А. Балл, А.В. </w:t>
      </w:r>
      <w:proofErr w:type="spellStart"/>
      <w:r w:rsidRPr="00D84513">
        <w:rPr>
          <w:rFonts w:ascii="Times New Roman" w:hAnsi="Times New Roman" w:cs="Times New Roman"/>
          <w:sz w:val="28"/>
          <w:szCs w:val="28"/>
        </w:rPr>
        <w:t>Брушлинский</w:t>
      </w:r>
      <w:proofErr w:type="spellEnd"/>
      <w:r w:rsidRPr="00D84513">
        <w:rPr>
          <w:rFonts w:ascii="Times New Roman" w:hAnsi="Times New Roman" w:cs="Times New Roman"/>
          <w:sz w:val="28"/>
          <w:szCs w:val="28"/>
        </w:rPr>
        <w:t xml:space="preserve">, Г.Д. </w:t>
      </w:r>
      <w:proofErr w:type="spellStart"/>
      <w:r w:rsidRPr="00D84513">
        <w:rPr>
          <w:rFonts w:ascii="Times New Roman" w:hAnsi="Times New Roman" w:cs="Times New Roman"/>
          <w:sz w:val="28"/>
          <w:szCs w:val="28"/>
        </w:rPr>
        <w:t>Бухарова</w:t>
      </w:r>
      <w:proofErr w:type="spellEnd"/>
      <w:r w:rsidRPr="00D84513">
        <w:rPr>
          <w:rFonts w:ascii="Times New Roman" w:hAnsi="Times New Roman" w:cs="Times New Roman"/>
          <w:sz w:val="28"/>
          <w:szCs w:val="28"/>
        </w:rPr>
        <w:t xml:space="preserve">, И.Я. </w:t>
      </w:r>
      <w:proofErr w:type="spellStart"/>
      <w:r w:rsidRPr="00D84513">
        <w:rPr>
          <w:rFonts w:ascii="Times New Roman" w:hAnsi="Times New Roman" w:cs="Times New Roman"/>
          <w:sz w:val="28"/>
          <w:szCs w:val="28"/>
        </w:rPr>
        <w:t>Лернер</w:t>
      </w:r>
      <w:proofErr w:type="spellEnd"/>
      <w:r w:rsidRPr="00D84513">
        <w:rPr>
          <w:rFonts w:ascii="Times New Roman" w:hAnsi="Times New Roman" w:cs="Times New Roman"/>
          <w:sz w:val="28"/>
          <w:szCs w:val="28"/>
        </w:rPr>
        <w:t>,</w:t>
      </w:r>
      <w:r w:rsidRPr="00B84AA9">
        <w:rPr>
          <w:rFonts w:ascii="Times New Roman" w:hAnsi="Times New Roman" w:cs="Times New Roman"/>
          <w:sz w:val="28"/>
          <w:szCs w:val="28"/>
        </w:rPr>
        <w:t xml:space="preserve"> </w:t>
      </w:r>
      <w:r w:rsidRPr="00D84513">
        <w:rPr>
          <w:rFonts w:ascii="Times New Roman" w:hAnsi="Times New Roman" w:cs="Times New Roman"/>
          <w:sz w:val="28"/>
          <w:szCs w:val="28"/>
        </w:rPr>
        <w:t xml:space="preserve">Е.И. </w:t>
      </w:r>
      <w:proofErr w:type="spellStart"/>
      <w:r w:rsidRPr="00D84513">
        <w:rPr>
          <w:rFonts w:ascii="Times New Roman" w:hAnsi="Times New Roman" w:cs="Times New Roman"/>
          <w:sz w:val="28"/>
          <w:szCs w:val="28"/>
        </w:rPr>
        <w:t>Машбиц</w:t>
      </w:r>
      <w:proofErr w:type="spellEnd"/>
      <w:r w:rsidRPr="00D84513">
        <w:rPr>
          <w:rFonts w:ascii="Times New Roman" w:hAnsi="Times New Roman" w:cs="Times New Roman"/>
          <w:sz w:val="28"/>
          <w:szCs w:val="28"/>
        </w:rPr>
        <w:t xml:space="preserve">,  </w:t>
      </w:r>
      <w:proofErr w:type="spellStart"/>
      <w:r w:rsidRPr="00D84513">
        <w:rPr>
          <w:rFonts w:ascii="Times New Roman" w:hAnsi="Times New Roman"/>
          <w:sz w:val="28"/>
          <w:szCs w:val="28"/>
        </w:rPr>
        <w:t>А.И.Уман</w:t>
      </w:r>
      <w:proofErr w:type="spellEnd"/>
      <w:r w:rsidRPr="00D84513">
        <w:rPr>
          <w:rFonts w:ascii="Times New Roman" w:hAnsi="Times New Roman"/>
          <w:sz w:val="28"/>
          <w:szCs w:val="28"/>
        </w:rPr>
        <w:t xml:space="preserve">, </w:t>
      </w:r>
      <w:r w:rsidRPr="00D84513">
        <w:rPr>
          <w:rFonts w:ascii="Times New Roman" w:hAnsi="Times New Roman" w:cs="Times New Roman"/>
          <w:sz w:val="28"/>
          <w:szCs w:val="28"/>
        </w:rPr>
        <w:t xml:space="preserve">М.Л. </w:t>
      </w:r>
      <w:proofErr w:type="spellStart"/>
      <w:r w:rsidRPr="00D84513">
        <w:rPr>
          <w:rFonts w:ascii="Times New Roman" w:hAnsi="Times New Roman" w:cs="Times New Roman"/>
          <w:sz w:val="28"/>
          <w:szCs w:val="28"/>
        </w:rPr>
        <w:t>Фрумкини</w:t>
      </w:r>
      <w:proofErr w:type="spellEnd"/>
      <w:r w:rsidRPr="00D84513">
        <w:rPr>
          <w:rFonts w:ascii="Times New Roman" w:hAnsi="Times New Roman" w:cs="Times New Roman"/>
          <w:sz w:val="28"/>
          <w:szCs w:val="28"/>
        </w:rPr>
        <w:t xml:space="preserve"> др.)</w:t>
      </w:r>
      <w:r w:rsidR="00420284">
        <w:rPr>
          <w:rFonts w:ascii="Times New Roman" w:hAnsi="Times New Roman" w:cs="Times New Roman"/>
          <w:sz w:val="28"/>
          <w:szCs w:val="28"/>
        </w:rPr>
        <w:t>;</w:t>
      </w:r>
    </w:p>
    <w:p w:rsidR="00AC3A3F" w:rsidRDefault="00AC3A3F" w:rsidP="00AC3A3F">
      <w:pPr>
        <w:numPr>
          <w:ilvl w:val="0"/>
          <w:numId w:val="2"/>
        </w:numPr>
        <w:tabs>
          <w:tab w:val="left" w:pos="284"/>
          <w:tab w:val="left" w:pos="993"/>
        </w:tabs>
        <w:spacing w:after="0" w:line="360" w:lineRule="auto"/>
        <w:ind w:left="0" w:firstLine="709"/>
        <w:jc w:val="both"/>
        <w:rPr>
          <w:rFonts w:ascii="Times New Roman" w:hAnsi="Times New Roman" w:cs="Times New Roman"/>
          <w:sz w:val="28"/>
          <w:szCs w:val="28"/>
        </w:rPr>
      </w:pPr>
      <w:r w:rsidRPr="00A52F8C">
        <w:rPr>
          <w:rFonts w:ascii="Times New Roman" w:hAnsi="Times New Roman" w:cs="Times New Roman"/>
          <w:sz w:val="28"/>
          <w:szCs w:val="28"/>
        </w:rPr>
        <w:t>разработанные в педагогике подходы к конструированию</w:t>
      </w:r>
      <w:r>
        <w:rPr>
          <w:rFonts w:ascii="Times New Roman" w:hAnsi="Times New Roman" w:cs="Times New Roman"/>
          <w:sz w:val="28"/>
          <w:szCs w:val="28"/>
        </w:rPr>
        <w:t xml:space="preserve"> </w:t>
      </w:r>
      <w:proofErr w:type="spellStart"/>
      <w:r w:rsidRPr="000A5FE7">
        <w:rPr>
          <w:rFonts w:ascii="Times New Roman" w:hAnsi="Times New Roman" w:cs="Times New Roman"/>
          <w:sz w:val="28"/>
          <w:szCs w:val="28"/>
        </w:rPr>
        <w:t>компетентностно</w:t>
      </w:r>
      <w:proofErr w:type="spellEnd"/>
      <w:r w:rsidRPr="000A5FE7">
        <w:rPr>
          <w:rFonts w:ascii="Times New Roman" w:hAnsi="Times New Roman" w:cs="Times New Roman"/>
          <w:sz w:val="28"/>
          <w:szCs w:val="28"/>
        </w:rPr>
        <w:t>-ориентированных заданий (О.В. Акулова, Н.Ф. Ефремова, И.С. Фишман и др.)</w:t>
      </w:r>
      <w:r w:rsidR="00420284">
        <w:rPr>
          <w:rFonts w:ascii="Times New Roman" w:hAnsi="Times New Roman" w:cs="Times New Roman"/>
          <w:sz w:val="28"/>
          <w:szCs w:val="28"/>
        </w:rPr>
        <w:t>;</w:t>
      </w:r>
    </w:p>
    <w:p w:rsidR="00420284" w:rsidRDefault="00420284" w:rsidP="00AC3A3F">
      <w:pPr>
        <w:numPr>
          <w:ilvl w:val="0"/>
          <w:numId w:val="2"/>
        </w:numPr>
        <w:tabs>
          <w:tab w:val="left" w:pos="284"/>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основные положения федерального государственного образовательного стандарта основного общего образования;</w:t>
      </w:r>
    </w:p>
    <w:p w:rsidR="00420284" w:rsidRPr="000A5FE7" w:rsidRDefault="00420284" w:rsidP="00AC3A3F">
      <w:pPr>
        <w:numPr>
          <w:ilvl w:val="0"/>
          <w:numId w:val="2"/>
        </w:numPr>
        <w:tabs>
          <w:tab w:val="left" w:pos="284"/>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положения </w:t>
      </w:r>
      <w:proofErr w:type="spellStart"/>
      <w:r>
        <w:rPr>
          <w:rFonts w:ascii="Times New Roman" w:hAnsi="Times New Roman" w:cs="Times New Roman"/>
          <w:sz w:val="28"/>
          <w:szCs w:val="28"/>
        </w:rPr>
        <w:t>метапредметного</w:t>
      </w:r>
      <w:proofErr w:type="spellEnd"/>
      <w:r>
        <w:rPr>
          <w:rFonts w:ascii="Times New Roman" w:hAnsi="Times New Roman" w:cs="Times New Roman"/>
          <w:sz w:val="28"/>
          <w:szCs w:val="28"/>
        </w:rPr>
        <w:t xml:space="preserve"> подхода (А.В. Хуторского, </w:t>
      </w:r>
      <w:proofErr w:type="spellStart"/>
      <w:r w:rsidR="00FC79E6">
        <w:rPr>
          <w:rFonts w:ascii="Times New Roman" w:hAnsi="Times New Roman" w:cs="Times New Roman"/>
          <w:sz w:val="28"/>
          <w:szCs w:val="28"/>
        </w:rPr>
        <w:t>Ю.В</w:t>
      </w:r>
      <w:r>
        <w:rPr>
          <w:rFonts w:ascii="Times New Roman" w:hAnsi="Times New Roman" w:cs="Times New Roman"/>
          <w:sz w:val="28"/>
          <w:szCs w:val="28"/>
        </w:rPr>
        <w:t>Громыко</w:t>
      </w:r>
      <w:proofErr w:type="spellEnd"/>
      <w:r>
        <w:rPr>
          <w:rFonts w:ascii="Times New Roman" w:hAnsi="Times New Roman" w:cs="Times New Roman"/>
          <w:sz w:val="28"/>
          <w:szCs w:val="28"/>
        </w:rPr>
        <w:t>)</w:t>
      </w:r>
    </w:p>
    <w:p w:rsidR="007A5FE3" w:rsidRDefault="007A5FE3" w:rsidP="007A5FE3">
      <w:pPr>
        <w:spacing w:after="0" w:line="360" w:lineRule="auto"/>
        <w:ind w:firstLine="567"/>
        <w:jc w:val="both"/>
        <w:rPr>
          <w:rFonts w:ascii="Times New Roman" w:eastAsia="Times New Roman" w:hAnsi="Times New Roman" w:cs="Times New Roman"/>
          <w:color w:val="000000"/>
          <w:sz w:val="28"/>
          <w:szCs w:val="28"/>
          <w:shd w:val="clear" w:color="auto" w:fill="FFFFFF"/>
        </w:rPr>
      </w:pPr>
      <w:proofErr w:type="spellStart"/>
      <w:r>
        <w:rPr>
          <w:rFonts w:ascii="Times New Roman" w:eastAsia="Times New Roman" w:hAnsi="Times New Roman" w:cs="Times New Roman"/>
          <w:color w:val="000000"/>
          <w:sz w:val="28"/>
          <w:szCs w:val="28"/>
          <w:shd w:val="clear" w:color="auto" w:fill="FFFFFF"/>
        </w:rPr>
        <w:t>Компетентностный</w:t>
      </w:r>
      <w:proofErr w:type="spellEnd"/>
      <w:r>
        <w:rPr>
          <w:rFonts w:ascii="Times New Roman" w:eastAsia="Times New Roman" w:hAnsi="Times New Roman" w:cs="Times New Roman"/>
          <w:color w:val="000000"/>
          <w:sz w:val="28"/>
          <w:szCs w:val="28"/>
          <w:shd w:val="clear" w:color="auto" w:fill="FFFFFF"/>
        </w:rPr>
        <w:t xml:space="preserve"> подход в определении целей и содержания общего образования не является совершенно новым, а тем более, чуждым для российской школы. Ориентация на освоение умений, способов деятельности и, более того, </w:t>
      </w:r>
      <w:r>
        <w:rPr>
          <w:rFonts w:ascii="Times New Roman" w:eastAsia="Times New Roman" w:hAnsi="Times New Roman" w:cs="Times New Roman"/>
          <w:color w:val="000000"/>
          <w:sz w:val="28"/>
          <w:szCs w:val="28"/>
          <w:shd w:val="clear" w:color="auto" w:fill="FFFFFF"/>
        </w:rPr>
        <w:lastRenderedPageBreak/>
        <w:t xml:space="preserve">обобщенных способов действия была ведущей в работах таких отечественных педагогов и психологов, как  И.Я. </w:t>
      </w:r>
      <w:proofErr w:type="spellStart"/>
      <w:r>
        <w:rPr>
          <w:rFonts w:ascii="Times New Roman" w:eastAsia="Times New Roman" w:hAnsi="Times New Roman" w:cs="Times New Roman"/>
          <w:color w:val="000000"/>
          <w:sz w:val="28"/>
          <w:szCs w:val="28"/>
          <w:shd w:val="clear" w:color="auto" w:fill="FFFFFF"/>
        </w:rPr>
        <w:t>Лернер</w:t>
      </w:r>
      <w:proofErr w:type="spellEnd"/>
      <w:r>
        <w:rPr>
          <w:rFonts w:ascii="Times New Roman" w:eastAsia="Times New Roman" w:hAnsi="Times New Roman" w:cs="Times New Roman"/>
          <w:color w:val="000000"/>
          <w:sz w:val="28"/>
          <w:szCs w:val="28"/>
          <w:shd w:val="clear" w:color="auto" w:fill="FFFFFF"/>
        </w:rPr>
        <w:t xml:space="preserve">, М.Н. </w:t>
      </w:r>
      <w:proofErr w:type="spellStart"/>
      <w:r>
        <w:rPr>
          <w:rFonts w:ascii="Times New Roman" w:eastAsia="Times New Roman" w:hAnsi="Times New Roman" w:cs="Times New Roman"/>
          <w:color w:val="000000"/>
          <w:sz w:val="28"/>
          <w:szCs w:val="28"/>
          <w:shd w:val="clear" w:color="auto" w:fill="FFFFFF"/>
        </w:rPr>
        <w:t>Скаткин</w:t>
      </w:r>
      <w:proofErr w:type="spellEnd"/>
      <w:r>
        <w:rPr>
          <w:rFonts w:ascii="Times New Roman" w:eastAsia="Times New Roman" w:hAnsi="Times New Roman" w:cs="Times New Roman"/>
          <w:color w:val="000000"/>
          <w:sz w:val="28"/>
          <w:szCs w:val="28"/>
          <w:shd w:val="clear" w:color="auto" w:fill="FFFFFF"/>
        </w:rPr>
        <w:t xml:space="preserve">, В.В. Краевский, Г.П. Щедровицкий, В.В. Давыдов и их последователей. В этом русле были разработаны отдельные </w:t>
      </w:r>
      <w:r>
        <w:rPr>
          <w:rFonts w:ascii="Times New Roman" w:eastAsia="Times New Roman" w:hAnsi="Times New Roman" w:cs="Times New Roman"/>
          <w:color w:val="FF0000"/>
          <w:sz w:val="28"/>
          <w:szCs w:val="28"/>
          <w:shd w:val="clear" w:color="auto" w:fill="FFFFFF"/>
        </w:rPr>
        <w:t xml:space="preserve"> </w:t>
      </w:r>
      <w:r>
        <w:rPr>
          <w:rFonts w:ascii="Times New Roman" w:eastAsia="Times New Roman" w:hAnsi="Times New Roman" w:cs="Times New Roman"/>
          <w:sz w:val="28"/>
          <w:szCs w:val="28"/>
          <w:shd w:val="clear" w:color="auto" w:fill="FFFFFF"/>
        </w:rPr>
        <w:t>образовательные</w:t>
      </w:r>
      <w:r>
        <w:rPr>
          <w:rFonts w:ascii="Times New Roman" w:eastAsia="Times New Roman" w:hAnsi="Times New Roman" w:cs="Times New Roman"/>
          <w:color w:val="000000"/>
          <w:sz w:val="28"/>
          <w:szCs w:val="28"/>
          <w:shd w:val="clear" w:color="auto" w:fill="FFFFFF"/>
        </w:rPr>
        <w:t xml:space="preserve"> технологии и учебные материалы.  </w:t>
      </w:r>
    </w:p>
    <w:p w:rsidR="007A5FE3" w:rsidRDefault="007A5FE3" w:rsidP="007A5FE3">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rPr>
      </w:pPr>
      <w:proofErr w:type="spellStart"/>
      <w:r>
        <w:rPr>
          <w:rFonts w:ascii="Times New Roman" w:eastAsia="Times New Roman" w:hAnsi="Times New Roman" w:cs="Times New Roman"/>
          <w:color w:val="000000"/>
          <w:sz w:val="28"/>
          <w:szCs w:val="28"/>
          <w:shd w:val="clear" w:color="auto" w:fill="FFFFFF"/>
        </w:rPr>
        <w:t>Компетентностно</w:t>
      </w:r>
      <w:proofErr w:type="spellEnd"/>
      <w:r>
        <w:rPr>
          <w:rFonts w:ascii="Times New Roman" w:eastAsia="Times New Roman" w:hAnsi="Times New Roman" w:cs="Times New Roman"/>
          <w:color w:val="000000"/>
          <w:sz w:val="28"/>
          <w:szCs w:val="28"/>
          <w:shd w:val="clear" w:color="auto" w:fill="FFFFFF"/>
        </w:rPr>
        <w:t xml:space="preserve">-ориентированное обучение – это процесс, направленный на формирование у </w:t>
      </w:r>
      <w:r>
        <w:rPr>
          <w:rFonts w:ascii="Times New Roman" w:eastAsia="Times New Roman" w:hAnsi="Times New Roman" w:cs="Times New Roman"/>
          <w:sz w:val="28"/>
          <w:szCs w:val="28"/>
          <w:shd w:val="clear" w:color="auto" w:fill="FFFFFF"/>
        </w:rPr>
        <w:t>школьника, как</w:t>
      </w:r>
      <w:r>
        <w:rPr>
          <w:rFonts w:ascii="Times New Roman" w:eastAsia="Times New Roman" w:hAnsi="Times New Roman" w:cs="Times New Roman"/>
          <w:color w:val="FF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субъекта, в ходе </w:t>
      </w:r>
      <w:r>
        <w:rPr>
          <w:rFonts w:ascii="Times New Roman" w:eastAsia="Times New Roman" w:hAnsi="Times New Roman" w:cs="Times New Roman"/>
          <w:sz w:val="28"/>
          <w:szCs w:val="28"/>
          <w:shd w:val="clear" w:color="auto" w:fill="FFFFFF"/>
        </w:rPr>
        <w:t xml:space="preserve">познавательной </w:t>
      </w:r>
      <w:r>
        <w:rPr>
          <w:rFonts w:ascii="Times New Roman" w:eastAsia="Times New Roman" w:hAnsi="Times New Roman" w:cs="Times New Roman"/>
          <w:color w:val="000000"/>
          <w:sz w:val="28"/>
          <w:szCs w:val="28"/>
          <w:shd w:val="clear" w:color="auto" w:fill="FFFFFF"/>
        </w:rPr>
        <w:t xml:space="preserve">деятельности, способности связывать </w:t>
      </w:r>
      <w:r>
        <w:rPr>
          <w:rFonts w:ascii="Times New Roman" w:eastAsia="Times New Roman" w:hAnsi="Times New Roman" w:cs="Times New Roman"/>
          <w:sz w:val="28"/>
          <w:szCs w:val="28"/>
          <w:shd w:val="clear" w:color="auto" w:fill="FFFFFF"/>
        </w:rPr>
        <w:t>осваиваемые</w:t>
      </w:r>
      <w:r>
        <w:rPr>
          <w:rFonts w:ascii="Times New Roman" w:eastAsia="Times New Roman" w:hAnsi="Times New Roman" w:cs="Times New Roman"/>
          <w:color w:val="FF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знания и способы деятельности с учебной или жизненной ситуацией для ее эффективного решения, </w:t>
      </w:r>
      <w:proofErr w:type="gramStart"/>
      <w:r>
        <w:rPr>
          <w:rFonts w:ascii="Times New Roman" w:eastAsia="Times New Roman" w:hAnsi="Times New Roman" w:cs="Times New Roman"/>
          <w:sz w:val="28"/>
          <w:szCs w:val="28"/>
          <w:shd w:val="clear" w:color="auto" w:fill="FFFFFF"/>
        </w:rPr>
        <w:t>приобретая</w:t>
      </w:r>
      <w:proofErr w:type="gramEnd"/>
      <w:r>
        <w:rPr>
          <w:rFonts w:ascii="Times New Roman" w:eastAsia="Times New Roman" w:hAnsi="Times New Roman" w:cs="Times New Roman"/>
          <w:sz w:val="28"/>
          <w:szCs w:val="28"/>
          <w:shd w:val="clear" w:color="auto" w:fill="FFFFFF"/>
        </w:rPr>
        <w:t xml:space="preserve"> таким образом</w:t>
      </w:r>
      <w:r>
        <w:rPr>
          <w:rFonts w:ascii="Times New Roman" w:eastAsia="Times New Roman" w:hAnsi="Times New Roman" w:cs="Times New Roman"/>
          <w:color w:val="000000"/>
          <w:sz w:val="28"/>
          <w:szCs w:val="28"/>
          <w:shd w:val="clear" w:color="auto" w:fill="FFFFFF"/>
        </w:rPr>
        <w:t xml:space="preserve"> опыт решения практико-ориентированных проблем, значимых </w:t>
      </w:r>
      <w:r>
        <w:rPr>
          <w:rFonts w:ascii="Times New Roman" w:eastAsia="Times New Roman" w:hAnsi="Times New Roman" w:cs="Times New Roman"/>
          <w:sz w:val="28"/>
          <w:szCs w:val="28"/>
          <w:shd w:val="clear" w:color="auto" w:fill="FFFFFF"/>
        </w:rPr>
        <w:t>для обучающегося</w:t>
      </w:r>
      <w:r>
        <w:rPr>
          <w:rFonts w:ascii="Times New Roman" w:eastAsia="Times New Roman" w:hAnsi="Times New Roman" w:cs="Times New Roman"/>
          <w:color w:val="000000"/>
          <w:sz w:val="28"/>
          <w:szCs w:val="28"/>
          <w:shd w:val="clear" w:color="auto" w:fill="FFFFFF"/>
        </w:rPr>
        <w:t>.</w:t>
      </w:r>
    </w:p>
    <w:p w:rsidR="007A5FE3" w:rsidRDefault="007A5FE3" w:rsidP="007A5FE3">
      <w:pPr>
        <w:spacing w:after="0" w:line="360" w:lineRule="auto"/>
        <w:ind w:firstLine="709"/>
        <w:jc w:val="both"/>
        <w:rPr>
          <w:rFonts w:ascii="Times New Roman" w:eastAsia="Times New Roman" w:hAnsi="Times New Roman" w:cs="Times New Roman"/>
          <w:color w:val="000000"/>
          <w:sz w:val="28"/>
          <w:szCs w:val="28"/>
          <w:shd w:val="clear" w:color="auto" w:fill="FFFFFF"/>
        </w:rPr>
      </w:pPr>
      <w:proofErr w:type="gramStart"/>
      <w:r>
        <w:rPr>
          <w:rFonts w:ascii="Times New Roman" w:eastAsia="Times New Roman" w:hAnsi="Times New Roman" w:cs="Times New Roman"/>
          <w:color w:val="000000"/>
          <w:sz w:val="28"/>
          <w:szCs w:val="28"/>
          <w:shd w:val="clear" w:color="auto" w:fill="FFFFFF"/>
        </w:rPr>
        <w:t xml:space="preserve">В Федеральном государственном стандарте </w:t>
      </w:r>
      <w:proofErr w:type="spellStart"/>
      <w:r>
        <w:rPr>
          <w:rFonts w:ascii="Times New Roman" w:eastAsia="Times New Roman" w:hAnsi="Times New Roman" w:cs="Times New Roman"/>
          <w:color w:val="000000"/>
          <w:sz w:val="28"/>
          <w:szCs w:val="28"/>
          <w:shd w:val="clear" w:color="auto" w:fill="FFFFFF"/>
        </w:rPr>
        <w:t>метапредметные</w:t>
      </w:r>
      <w:proofErr w:type="spellEnd"/>
      <w:r>
        <w:rPr>
          <w:rFonts w:ascii="Times New Roman" w:eastAsia="Times New Roman" w:hAnsi="Times New Roman" w:cs="Times New Roman"/>
          <w:color w:val="000000"/>
          <w:sz w:val="28"/>
          <w:szCs w:val="28"/>
          <w:shd w:val="clear" w:color="auto" w:fill="FFFFFF"/>
        </w:rPr>
        <w:t xml:space="preserve"> результаты образовательного процесса определяются как «</w:t>
      </w:r>
      <w:r w:rsidRPr="00611535">
        <w:rPr>
          <w:rFonts w:ascii="Times New Roman" w:hAnsi="Times New Roman" w:cs="Times New Roman"/>
          <w:sz w:val="28"/>
          <w:szCs w:val="28"/>
          <w:shd w:val="clear" w:color="auto" w:fill="FFFFFF"/>
        </w:rPr>
        <w:t xml:space="preserve">освоенные обучающимися </w:t>
      </w:r>
      <w:proofErr w:type="spellStart"/>
      <w:r w:rsidRPr="00611535">
        <w:rPr>
          <w:rFonts w:ascii="Times New Roman" w:hAnsi="Times New Roman" w:cs="Times New Roman"/>
          <w:sz w:val="28"/>
          <w:szCs w:val="28"/>
          <w:shd w:val="clear" w:color="auto" w:fill="FFFFFF"/>
        </w:rPr>
        <w:t>межпредметные</w:t>
      </w:r>
      <w:proofErr w:type="spellEnd"/>
      <w:r w:rsidRPr="00611535">
        <w:rPr>
          <w:rFonts w:ascii="Times New Roman" w:hAnsi="Times New Roman" w:cs="Times New Roman"/>
          <w:sz w:val="28"/>
          <w:szCs w:val="28"/>
          <w:shd w:val="clear" w:color="auto" w:fill="FFFFFF"/>
        </w:rPr>
        <w:t xml:space="preserve"> понятия и универсальные учебные действия (регулятивные, по</w:t>
      </w:r>
      <w:r>
        <w:rPr>
          <w:rFonts w:ascii="Times New Roman" w:hAnsi="Times New Roman" w:cs="Times New Roman"/>
          <w:sz w:val="28"/>
          <w:szCs w:val="28"/>
          <w:shd w:val="clear" w:color="auto" w:fill="FFFFFF"/>
        </w:rPr>
        <w:t xml:space="preserve">знавательные, коммуникативные), </w:t>
      </w:r>
      <w:r w:rsidRPr="00611535">
        <w:rPr>
          <w:rFonts w:ascii="Times New Roman" w:hAnsi="Times New Roman" w:cs="Times New Roman"/>
          <w:sz w:val="28"/>
          <w:szCs w:val="28"/>
          <w:shd w:val="clear" w:color="auto" w:fill="FFFFFF"/>
        </w:rPr>
        <w:t>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r w:rsidRPr="00611535">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proofErr w:type="gramEnd"/>
    </w:p>
    <w:p w:rsidR="007A5FE3" w:rsidRPr="00611535" w:rsidRDefault="007A5FE3" w:rsidP="007A5FE3">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 xml:space="preserve">Согласно ФГОС </w:t>
      </w:r>
      <w:proofErr w:type="spellStart"/>
      <w:r w:rsidRPr="00611535">
        <w:rPr>
          <w:rFonts w:ascii="Times New Roman" w:eastAsia="Times New Roman" w:hAnsi="Times New Roman" w:cs="Times New Roman"/>
          <w:sz w:val="28"/>
          <w:szCs w:val="28"/>
          <w:lang w:eastAsia="ru-RU"/>
        </w:rPr>
        <w:t>м</w:t>
      </w:r>
      <w:r w:rsidRPr="00611535">
        <w:rPr>
          <w:rFonts w:ascii="Times New Roman" w:eastAsia="Times New Roman" w:hAnsi="Times New Roman" w:cs="Times New Roman"/>
          <w:bCs/>
          <w:sz w:val="28"/>
          <w:szCs w:val="28"/>
          <w:bdr w:val="none" w:sz="0" w:space="0" w:color="auto" w:frame="1"/>
          <w:lang w:eastAsia="ru-RU"/>
        </w:rPr>
        <w:t>етапредметные</w:t>
      </w:r>
      <w:proofErr w:type="spellEnd"/>
      <w:r w:rsidRPr="00611535">
        <w:rPr>
          <w:rFonts w:ascii="Times New Roman" w:eastAsia="Times New Roman" w:hAnsi="Times New Roman" w:cs="Times New Roman"/>
          <w:bCs/>
          <w:sz w:val="28"/>
          <w:szCs w:val="28"/>
          <w:bdr w:val="none" w:sz="0" w:space="0" w:color="auto" w:frame="1"/>
          <w:lang w:eastAsia="ru-RU"/>
        </w:rPr>
        <w:t xml:space="preserve"> результаты освоения основной образовательной программы основного общего образования</w:t>
      </w:r>
      <w:r>
        <w:rPr>
          <w:rFonts w:ascii="Times New Roman" w:eastAsia="Times New Roman" w:hAnsi="Times New Roman" w:cs="Times New Roman"/>
          <w:bCs/>
          <w:sz w:val="28"/>
          <w:szCs w:val="28"/>
          <w:bdr w:val="none" w:sz="0" w:space="0" w:color="auto" w:frame="1"/>
          <w:lang w:eastAsia="ru-RU"/>
        </w:rPr>
        <w:t xml:space="preserve"> </w:t>
      </w:r>
      <w:r w:rsidRPr="00611535">
        <w:rPr>
          <w:rFonts w:ascii="Times New Roman" w:eastAsia="Times New Roman" w:hAnsi="Times New Roman" w:cs="Times New Roman"/>
          <w:sz w:val="28"/>
          <w:szCs w:val="28"/>
          <w:lang w:eastAsia="ru-RU"/>
        </w:rPr>
        <w:t>должны отражать:</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lastRenderedPageBreak/>
        <w:t>4) умение оценивать правильность выполнения учебной задачи,  собственные возможности её решения;</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611535">
        <w:rPr>
          <w:rFonts w:ascii="Times New Roman" w:eastAsia="Times New Roman" w:hAnsi="Times New Roman" w:cs="Times New Roman"/>
          <w:sz w:val="28"/>
          <w:szCs w:val="28"/>
          <w:lang w:eastAsia="ru-RU"/>
        </w:rPr>
        <w:t>логическое рассуждение</w:t>
      </w:r>
      <w:proofErr w:type="gramEnd"/>
      <w:r w:rsidRPr="00611535">
        <w:rPr>
          <w:rFonts w:ascii="Times New Roman" w:eastAsia="Times New Roman" w:hAnsi="Times New Roman" w:cs="Times New Roman"/>
          <w:sz w:val="28"/>
          <w:szCs w:val="28"/>
          <w:lang w:eastAsia="ru-RU"/>
        </w:rPr>
        <w:t>, умозаключение (индуктивное, дедуктивное  и по аналогии) и делать выводы;</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7) умение создавать, применять и преобразовывать знаки и символы, модели и схемы для решения учебных и познавательных задач;</w:t>
      </w:r>
    </w:p>
    <w:p w:rsidR="007A5FE3" w:rsidRPr="00611535" w:rsidRDefault="007A5FE3" w:rsidP="007A5FE3">
      <w:pPr>
        <w:shd w:val="clear" w:color="auto" w:fill="FFFFFF"/>
        <w:tabs>
          <w:tab w:val="left" w:pos="4571"/>
        </w:tabs>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8) смысловое чтение;</w:t>
      </w:r>
      <w:r>
        <w:rPr>
          <w:rFonts w:ascii="Times New Roman" w:eastAsia="Times New Roman" w:hAnsi="Times New Roman" w:cs="Times New Roman"/>
          <w:sz w:val="28"/>
          <w:szCs w:val="28"/>
          <w:lang w:eastAsia="ru-RU"/>
        </w:rPr>
        <w:tab/>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11) формирование и развитие компетентности в области использования информационно-коммуникационных технологий (далее ИК</w:t>
      </w:r>
      <w:proofErr w:type="gramStart"/>
      <w:r w:rsidRPr="00611535">
        <w:rPr>
          <w:rFonts w:ascii="Times New Roman" w:eastAsia="Times New Roman" w:hAnsi="Times New Roman" w:cs="Times New Roman"/>
          <w:sz w:val="28"/>
          <w:szCs w:val="28"/>
          <w:lang w:eastAsia="ru-RU"/>
        </w:rPr>
        <w:t>Т–</w:t>
      </w:r>
      <w:proofErr w:type="gramEnd"/>
      <w:r w:rsidRPr="00611535">
        <w:rPr>
          <w:rFonts w:ascii="Times New Roman" w:eastAsia="Times New Roman" w:hAnsi="Times New Roman" w:cs="Times New Roman"/>
          <w:sz w:val="28"/>
          <w:szCs w:val="28"/>
          <w:lang w:eastAsia="ru-RU"/>
        </w:rPr>
        <w:t xml:space="preserve"> компетенции);</w:t>
      </w:r>
    </w:p>
    <w:p w:rsidR="007A5FE3" w:rsidRPr="00611535" w:rsidRDefault="007A5FE3" w:rsidP="007A5FE3">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611535">
        <w:rPr>
          <w:rFonts w:ascii="Times New Roman" w:eastAsia="Times New Roman" w:hAnsi="Times New Roman" w:cs="Times New Roman"/>
          <w:sz w:val="28"/>
          <w:szCs w:val="28"/>
          <w:lang w:eastAsia="ru-RU"/>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A5FE3" w:rsidRDefault="007A5FE3" w:rsidP="007A5FE3">
      <w:pPr>
        <w:spacing w:after="0" w:line="360" w:lineRule="auto"/>
        <w:ind w:firstLine="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К </w:t>
      </w:r>
      <w:proofErr w:type="spellStart"/>
      <w:r>
        <w:rPr>
          <w:rFonts w:ascii="Times New Roman" w:eastAsia="Times New Roman" w:hAnsi="Times New Roman" w:cs="Times New Roman"/>
          <w:color w:val="000000"/>
          <w:sz w:val="28"/>
          <w:szCs w:val="28"/>
          <w:shd w:val="clear" w:color="auto" w:fill="FFFFFF"/>
        </w:rPr>
        <w:t>метапредметным</w:t>
      </w:r>
      <w:proofErr w:type="spellEnd"/>
      <w:r>
        <w:rPr>
          <w:rFonts w:ascii="Times New Roman" w:eastAsia="Times New Roman" w:hAnsi="Times New Roman" w:cs="Times New Roman"/>
          <w:color w:val="000000"/>
          <w:sz w:val="28"/>
          <w:szCs w:val="28"/>
          <w:shd w:val="clear" w:color="auto" w:fill="FFFFFF"/>
        </w:rPr>
        <w:t xml:space="preserve"> результатам обучения относятся:</w:t>
      </w:r>
    </w:p>
    <w:p w:rsidR="007A5FE3" w:rsidRDefault="007A5FE3" w:rsidP="00E34C51">
      <w:pPr>
        <w:pStyle w:val="aa"/>
        <w:numPr>
          <w:ilvl w:val="0"/>
          <w:numId w:val="23"/>
        </w:numPr>
        <w:spacing w:after="0" w:line="360" w:lineRule="auto"/>
        <w:jc w:val="both"/>
        <w:rPr>
          <w:rFonts w:ascii="Times New Roman" w:eastAsiaTheme="minorEastAsia" w:hAnsi="Times New Roman" w:cs="Times New Roman"/>
          <w:bCs/>
          <w:iCs/>
          <w:sz w:val="28"/>
          <w:szCs w:val="28"/>
        </w:rPr>
      </w:pPr>
      <w:proofErr w:type="spellStart"/>
      <w:r>
        <w:rPr>
          <w:rFonts w:ascii="Times New Roman" w:hAnsi="Times New Roman" w:cs="Times New Roman"/>
          <w:bCs/>
          <w:iCs/>
          <w:sz w:val="28"/>
          <w:szCs w:val="28"/>
        </w:rPr>
        <w:t>Общеучебные</w:t>
      </w:r>
      <w:proofErr w:type="spellEnd"/>
      <w:r>
        <w:rPr>
          <w:rFonts w:ascii="Times New Roman" w:hAnsi="Times New Roman" w:cs="Times New Roman"/>
          <w:bCs/>
          <w:iCs/>
          <w:sz w:val="28"/>
          <w:szCs w:val="28"/>
        </w:rPr>
        <w:t xml:space="preserve"> умения, включающие в себя: </w:t>
      </w:r>
    </w:p>
    <w:p w:rsidR="007A5FE3" w:rsidRDefault="007A5FE3" w:rsidP="00E34C51">
      <w:pPr>
        <w:numPr>
          <w:ilvl w:val="0"/>
          <w:numId w:val="24"/>
        </w:numPr>
        <w:spacing w:after="0" w:line="360" w:lineRule="auto"/>
        <w:jc w:val="both"/>
        <w:rPr>
          <w:rFonts w:ascii="Times New Roman" w:hAnsi="Times New Roman" w:cs="Times New Roman"/>
          <w:bCs/>
          <w:iCs/>
          <w:sz w:val="28"/>
          <w:szCs w:val="28"/>
        </w:rPr>
      </w:pPr>
      <w:r>
        <w:rPr>
          <w:rFonts w:ascii="Times New Roman" w:hAnsi="Times New Roman" w:cs="Times New Roman"/>
          <w:bCs/>
          <w:iCs/>
          <w:sz w:val="28"/>
          <w:szCs w:val="28"/>
        </w:rPr>
        <w:t>Регулятивные  УУД (</w:t>
      </w:r>
      <w:r>
        <w:rPr>
          <w:rFonts w:ascii="Times New Roman" w:hAnsi="Times New Roman" w:cs="Times New Roman"/>
          <w:bCs/>
          <w:i/>
          <w:iCs/>
          <w:sz w:val="28"/>
          <w:szCs w:val="28"/>
        </w:rPr>
        <w:t xml:space="preserve">организация рабочего места, выполнение правил гигиены учебного труда, принятие учебной цели, выбор способов </w:t>
      </w:r>
      <w:r>
        <w:rPr>
          <w:rFonts w:ascii="Times New Roman" w:hAnsi="Times New Roman" w:cs="Times New Roman"/>
          <w:bCs/>
          <w:i/>
          <w:iCs/>
          <w:sz w:val="28"/>
          <w:szCs w:val="28"/>
        </w:rPr>
        <w:lastRenderedPageBreak/>
        <w:t>деятельности, планирование, организация, контроль учебного процесса и т.п.)</w:t>
      </w:r>
    </w:p>
    <w:p w:rsidR="007A5FE3" w:rsidRDefault="007A5FE3" w:rsidP="00E34C51">
      <w:pPr>
        <w:numPr>
          <w:ilvl w:val="0"/>
          <w:numId w:val="24"/>
        </w:numPr>
        <w:spacing w:after="0" w:line="360" w:lineRule="auto"/>
        <w:jc w:val="both"/>
        <w:rPr>
          <w:rFonts w:ascii="Times New Roman" w:hAnsi="Times New Roman" w:cs="Times New Roman"/>
          <w:bCs/>
          <w:iCs/>
          <w:sz w:val="28"/>
          <w:szCs w:val="28"/>
        </w:rPr>
      </w:pPr>
      <w:proofErr w:type="gramStart"/>
      <w:r>
        <w:rPr>
          <w:rFonts w:ascii="Times New Roman" w:hAnsi="Times New Roman" w:cs="Times New Roman"/>
          <w:bCs/>
          <w:iCs/>
          <w:sz w:val="28"/>
          <w:szCs w:val="28"/>
        </w:rPr>
        <w:t>Познавательные УУД (</w:t>
      </w:r>
      <w:r>
        <w:rPr>
          <w:rFonts w:ascii="Times New Roman" w:hAnsi="Times New Roman" w:cs="Times New Roman"/>
          <w:bCs/>
          <w:i/>
          <w:iCs/>
          <w:sz w:val="28"/>
          <w:szCs w:val="28"/>
        </w:rPr>
        <w:t xml:space="preserve">сравнение, обобщение, анализ, синтез, абстрагирование, моделирование, классификация, </w:t>
      </w:r>
      <w:proofErr w:type="spellStart"/>
      <w:r>
        <w:rPr>
          <w:rFonts w:ascii="Times New Roman" w:hAnsi="Times New Roman" w:cs="Times New Roman"/>
          <w:bCs/>
          <w:i/>
          <w:iCs/>
          <w:sz w:val="28"/>
          <w:szCs w:val="28"/>
        </w:rPr>
        <w:t>типологизация</w:t>
      </w:r>
      <w:proofErr w:type="spellEnd"/>
      <w:r>
        <w:rPr>
          <w:rFonts w:ascii="Times New Roman" w:hAnsi="Times New Roman" w:cs="Times New Roman"/>
          <w:bCs/>
          <w:i/>
          <w:iCs/>
          <w:sz w:val="28"/>
          <w:szCs w:val="28"/>
        </w:rPr>
        <w:t>, систематизация и т.д.</w:t>
      </w:r>
      <w:r>
        <w:rPr>
          <w:rFonts w:ascii="Times New Roman" w:hAnsi="Times New Roman" w:cs="Times New Roman"/>
          <w:bCs/>
          <w:iCs/>
          <w:sz w:val="28"/>
          <w:szCs w:val="28"/>
        </w:rPr>
        <w:t>)</w:t>
      </w:r>
      <w:proofErr w:type="gramEnd"/>
    </w:p>
    <w:p w:rsidR="007A5FE3" w:rsidRDefault="007A5FE3" w:rsidP="00E34C51">
      <w:pPr>
        <w:pStyle w:val="aa"/>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bCs/>
          <w:iCs/>
          <w:sz w:val="28"/>
          <w:szCs w:val="28"/>
        </w:rPr>
        <w:t>Коммуникативные УУД (</w:t>
      </w:r>
      <w:r>
        <w:rPr>
          <w:rFonts w:ascii="Times New Roman" w:hAnsi="Times New Roman" w:cs="Times New Roman"/>
          <w:bCs/>
          <w:i/>
          <w:iCs/>
          <w:sz w:val="28"/>
          <w:szCs w:val="28"/>
        </w:rPr>
        <w:t>формирование компетентности в общении и сотрудничестве со сверстниками, детьми старшего и младшего возраста, взрослыми в процессе образовательной, общественно-полезной, учебно-исследовательской, творческой и других видов деятельности; смысловое чтение, усвоение информации с помощью видеотехники, компьютера, аудиозаписи, умение слушать и слышать собеседника, учителя, рассуждать, вести диалог и т.п.</w:t>
      </w:r>
      <w:r>
        <w:rPr>
          <w:rFonts w:ascii="Times New Roman" w:hAnsi="Times New Roman" w:cs="Times New Roman"/>
          <w:bCs/>
          <w:iCs/>
          <w:sz w:val="28"/>
          <w:szCs w:val="28"/>
        </w:rPr>
        <w:t>)</w:t>
      </w:r>
    </w:p>
    <w:p w:rsidR="007A5FE3" w:rsidRDefault="007A5FE3" w:rsidP="00E34C51">
      <w:pPr>
        <w:pStyle w:val="aa"/>
        <w:numPr>
          <w:ilvl w:val="0"/>
          <w:numId w:val="23"/>
        </w:numPr>
        <w:spacing w:after="200" w:line="360" w:lineRule="auto"/>
        <w:jc w:val="both"/>
        <w:rPr>
          <w:rFonts w:ascii="Times New Roman" w:eastAsia="Times New Roman" w:hAnsi="Times New Roman" w:cs="Times New Roman"/>
          <w:i/>
          <w:color w:val="000000"/>
          <w:sz w:val="28"/>
          <w:szCs w:val="28"/>
          <w:shd w:val="clear" w:color="auto" w:fill="FFFFFF"/>
        </w:rPr>
      </w:pPr>
      <w:proofErr w:type="spellStart"/>
      <w:proofErr w:type="gramStart"/>
      <w:r>
        <w:rPr>
          <w:rFonts w:ascii="Times New Roman" w:eastAsia="Times New Roman" w:hAnsi="Times New Roman" w:cs="Times New Roman"/>
          <w:bCs/>
          <w:iCs/>
          <w:color w:val="000000"/>
          <w:sz w:val="28"/>
          <w:szCs w:val="28"/>
          <w:shd w:val="clear" w:color="auto" w:fill="FFFFFF"/>
        </w:rPr>
        <w:t>Межпредметные</w:t>
      </w:r>
      <w:proofErr w:type="spellEnd"/>
      <w:r>
        <w:rPr>
          <w:rFonts w:ascii="Times New Roman" w:eastAsia="Times New Roman" w:hAnsi="Times New Roman" w:cs="Times New Roman"/>
          <w:bCs/>
          <w:iCs/>
          <w:color w:val="000000"/>
          <w:sz w:val="28"/>
          <w:szCs w:val="28"/>
          <w:shd w:val="clear" w:color="auto" w:fill="FFFFFF"/>
        </w:rPr>
        <w:t xml:space="preserve"> умения: </w:t>
      </w:r>
      <w:r>
        <w:rPr>
          <w:rFonts w:ascii="Times New Roman" w:eastAsia="Times New Roman" w:hAnsi="Times New Roman" w:cs="Times New Roman"/>
          <w:bCs/>
          <w:i/>
          <w:iCs/>
          <w:color w:val="000000"/>
          <w:sz w:val="28"/>
          <w:szCs w:val="28"/>
          <w:shd w:val="clear" w:color="auto" w:fill="FFFFFF"/>
        </w:rPr>
        <w:t>(умения выполнять</w:t>
      </w:r>
      <w:r>
        <w:rPr>
          <w:rFonts w:ascii="Times New Roman" w:eastAsia="Times New Roman" w:hAnsi="Times New Roman" w:cs="Times New Roman"/>
          <w:i/>
          <w:iCs/>
          <w:color w:val="000000"/>
          <w:sz w:val="28"/>
          <w:szCs w:val="28"/>
          <w:shd w:val="clear" w:color="auto" w:fill="FFFFFF"/>
        </w:rPr>
        <w:t xml:space="preserve"> измерительные, конструктивно-технические, измерительно-вычислительные, графические, проекционно-измерительные и другие действия; </w:t>
      </w:r>
      <w:r>
        <w:rPr>
          <w:rFonts w:ascii="Times New Roman" w:eastAsia="Times New Roman" w:hAnsi="Times New Roman" w:cs="Times New Roman"/>
          <w:bCs/>
          <w:i/>
          <w:iCs/>
          <w:color w:val="000000"/>
          <w:sz w:val="28"/>
          <w:szCs w:val="28"/>
          <w:shd w:val="clear" w:color="auto" w:fill="FFFFFF"/>
        </w:rPr>
        <w:t>умения устанавливать</w:t>
      </w:r>
      <w:r>
        <w:rPr>
          <w:rFonts w:ascii="Times New Roman" w:eastAsia="Times New Roman" w:hAnsi="Times New Roman" w:cs="Times New Roman"/>
          <w:i/>
          <w:iCs/>
          <w:color w:val="000000"/>
          <w:sz w:val="28"/>
          <w:szCs w:val="28"/>
          <w:shd w:val="clear" w:color="auto" w:fill="FFFFFF"/>
        </w:rPr>
        <w:t xml:space="preserve">  причинно-следственные связи; </w:t>
      </w:r>
      <w:r>
        <w:rPr>
          <w:rFonts w:ascii="Times New Roman" w:eastAsia="Times New Roman" w:hAnsi="Times New Roman" w:cs="Times New Roman"/>
          <w:bCs/>
          <w:i/>
          <w:iCs/>
          <w:color w:val="000000"/>
          <w:sz w:val="28"/>
          <w:szCs w:val="28"/>
          <w:shd w:val="clear" w:color="auto" w:fill="FFFFFF"/>
        </w:rPr>
        <w:t>умения связывать между собой и обобщать</w:t>
      </w:r>
      <w:r>
        <w:rPr>
          <w:rFonts w:ascii="Times New Roman" w:eastAsia="Times New Roman" w:hAnsi="Times New Roman" w:cs="Times New Roman"/>
          <w:i/>
          <w:iCs/>
          <w:color w:val="000000"/>
          <w:sz w:val="28"/>
          <w:szCs w:val="28"/>
          <w:shd w:val="clear" w:color="auto" w:fill="FFFFFF"/>
        </w:rPr>
        <w:t xml:space="preserve"> предметные знания физики, химии, математики, или литературы, русского и иностранных языков, истории, обществознания, для того, чтобы видеть физический объект или текст в единстве его многообразных свойств и отношений и т.п.)</w:t>
      </w:r>
      <w:proofErr w:type="gramEnd"/>
    </w:p>
    <w:p w:rsidR="007A5FE3" w:rsidRDefault="007A5FE3" w:rsidP="00E34C51">
      <w:pPr>
        <w:pStyle w:val="aa"/>
        <w:numPr>
          <w:ilvl w:val="0"/>
          <w:numId w:val="23"/>
        </w:numPr>
        <w:spacing w:after="0" w:line="360" w:lineRule="auto"/>
        <w:jc w:val="both"/>
        <w:rPr>
          <w:rFonts w:ascii="Times New Roman" w:eastAsia="Times New Roman" w:hAnsi="Times New Roman" w:cs="Times New Roman"/>
          <w:i/>
          <w:color w:val="000000"/>
          <w:sz w:val="28"/>
          <w:szCs w:val="28"/>
          <w:shd w:val="clear" w:color="auto" w:fill="FFFFFF"/>
        </w:rPr>
      </w:pPr>
      <w:proofErr w:type="spellStart"/>
      <w:r>
        <w:rPr>
          <w:rFonts w:ascii="Times New Roman" w:eastAsia="Times New Roman" w:hAnsi="Times New Roman" w:cs="Times New Roman"/>
          <w:bCs/>
          <w:iCs/>
          <w:color w:val="000000"/>
          <w:sz w:val="28"/>
          <w:szCs w:val="28"/>
          <w:shd w:val="clear" w:color="auto" w:fill="FFFFFF"/>
        </w:rPr>
        <w:t>Надпредметные</w:t>
      </w:r>
      <w:proofErr w:type="spellEnd"/>
      <w:r>
        <w:rPr>
          <w:rFonts w:ascii="Times New Roman" w:eastAsia="Times New Roman" w:hAnsi="Times New Roman" w:cs="Times New Roman"/>
          <w:bCs/>
          <w:iCs/>
          <w:color w:val="000000"/>
          <w:sz w:val="28"/>
          <w:szCs w:val="28"/>
          <w:shd w:val="clear" w:color="auto" w:fill="FFFFFF"/>
        </w:rPr>
        <w:t xml:space="preserve"> умения </w:t>
      </w:r>
      <w:r>
        <w:rPr>
          <w:rFonts w:ascii="Times New Roman" w:eastAsia="Times New Roman" w:hAnsi="Times New Roman" w:cs="Times New Roman"/>
          <w:bCs/>
          <w:i/>
          <w:iCs/>
          <w:color w:val="000000"/>
          <w:sz w:val="28"/>
          <w:szCs w:val="28"/>
          <w:shd w:val="clear" w:color="auto" w:fill="FFFFFF"/>
        </w:rPr>
        <w:t>(умения запоминать</w:t>
      </w:r>
      <w:r>
        <w:rPr>
          <w:rFonts w:ascii="Times New Roman" w:eastAsia="Times New Roman" w:hAnsi="Times New Roman" w:cs="Times New Roman"/>
          <w:i/>
          <w:color w:val="000000"/>
          <w:sz w:val="28"/>
          <w:szCs w:val="28"/>
          <w:shd w:val="clear" w:color="auto" w:fill="FFFFFF"/>
        </w:rPr>
        <w:t xml:space="preserve">  </w:t>
      </w:r>
      <w:r>
        <w:rPr>
          <w:rFonts w:ascii="Times New Roman" w:eastAsia="Times New Roman" w:hAnsi="Times New Roman" w:cs="Times New Roman"/>
          <w:i/>
          <w:iCs/>
          <w:color w:val="000000"/>
          <w:sz w:val="28"/>
          <w:szCs w:val="28"/>
          <w:shd w:val="clear" w:color="auto" w:fill="FFFFFF"/>
        </w:rPr>
        <w:t xml:space="preserve">устный и письменные текст, изготавливать подобия-макеты; </w:t>
      </w:r>
      <w:r>
        <w:rPr>
          <w:rFonts w:ascii="Times New Roman" w:eastAsia="Times New Roman" w:hAnsi="Times New Roman" w:cs="Times New Roman"/>
          <w:bCs/>
          <w:i/>
          <w:iCs/>
          <w:color w:val="000000"/>
          <w:sz w:val="28"/>
          <w:szCs w:val="28"/>
          <w:shd w:val="clear" w:color="auto" w:fill="FFFFFF"/>
        </w:rPr>
        <w:t>умения ставить вопросы</w:t>
      </w:r>
      <w:r>
        <w:rPr>
          <w:rFonts w:ascii="Times New Roman" w:eastAsia="Times New Roman" w:hAnsi="Times New Roman" w:cs="Times New Roman"/>
          <w:i/>
          <w:color w:val="000000"/>
          <w:sz w:val="28"/>
          <w:szCs w:val="28"/>
          <w:shd w:val="clear" w:color="auto" w:fill="FFFFFF"/>
        </w:rPr>
        <w:t xml:space="preserve"> </w:t>
      </w:r>
      <w:r>
        <w:rPr>
          <w:rFonts w:ascii="Times New Roman" w:eastAsia="Times New Roman" w:hAnsi="Times New Roman" w:cs="Times New Roman"/>
          <w:i/>
          <w:iCs/>
          <w:color w:val="000000"/>
          <w:sz w:val="28"/>
          <w:szCs w:val="28"/>
          <w:shd w:val="clear" w:color="auto" w:fill="FFFFFF"/>
        </w:rPr>
        <w:t xml:space="preserve">и формулировать учебные задачи, проблемы, проектные задания; </w:t>
      </w:r>
      <w:r>
        <w:rPr>
          <w:rFonts w:ascii="Times New Roman" w:eastAsia="Times New Roman" w:hAnsi="Times New Roman" w:cs="Times New Roman"/>
          <w:bCs/>
          <w:i/>
          <w:iCs/>
          <w:color w:val="000000"/>
          <w:sz w:val="28"/>
          <w:szCs w:val="28"/>
          <w:shd w:val="clear" w:color="auto" w:fill="FFFFFF"/>
        </w:rPr>
        <w:t>умения отвечать на вопросы и решать задачи</w:t>
      </w:r>
      <w:r>
        <w:rPr>
          <w:rFonts w:ascii="Times New Roman" w:eastAsia="Times New Roman" w:hAnsi="Times New Roman" w:cs="Times New Roman"/>
          <w:i/>
          <w:iCs/>
          <w:color w:val="000000"/>
          <w:sz w:val="28"/>
          <w:szCs w:val="28"/>
          <w:shd w:val="clear" w:color="auto" w:fill="FFFFFF"/>
        </w:rPr>
        <w:t xml:space="preserve"> непродуктивного характера, формулировать гипотезы; </w:t>
      </w:r>
      <w:r>
        <w:rPr>
          <w:rFonts w:ascii="Times New Roman" w:eastAsia="Times New Roman" w:hAnsi="Times New Roman" w:cs="Times New Roman"/>
          <w:bCs/>
          <w:i/>
          <w:iCs/>
          <w:color w:val="000000"/>
          <w:sz w:val="28"/>
          <w:szCs w:val="28"/>
          <w:shd w:val="clear" w:color="auto" w:fill="FFFFFF"/>
        </w:rPr>
        <w:t>составлять</w:t>
      </w:r>
      <w:r>
        <w:rPr>
          <w:rFonts w:ascii="Times New Roman" w:eastAsia="Times New Roman" w:hAnsi="Times New Roman" w:cs="Times New Roman"/>
          <w:i/>
          <w:iCs/>
          <w:color w:val="000000"/>
          <w:sz w:val="28"/>
          <w:szCs w:val="28"/>
          <w:shd w:val="clear" w:color="auto" w:fill="FFFFFF"/>
        </w:rPr>
        <w:t xml:space="preserve"> простой, сложный план, тезисы, конспект, реферат, алгоритм, программу; </w:t>
      </w:r>
      <w:r>
        <w:rPr>
          <w:rFonts w:ascii="Times New Roman" w:eastAsia="Times New Roman" w:hAnsi="Times New Roman" w:cs="Times New Roman"/>
          <w:bCs/>
          <w:i/>
          <w:iCs/>
          <w:color w:val="000000"/>
          <w:sz w:val="28"/>
          <w:szCs w:val="28"/>
          <w:shd w:val="clear" w:color="auto" w:fill="FFFFFF"/>
        </w:rPr>
        <w:t>выделять</w:t>
      </w:r>
      <w:r>
        <w:rPr>
          <w:rFonts w:ascii="Times New Roman" w:eastAsia="Times New Roman" w:hAnsi="Times New Roman" w:cs="Times New Roman"/>
          <w:i/>
          <w:iCs/>
          <w:color w:val="000000"/>
          <w:sz w:val="28"/>
          <w:szCs w:val="28"/>
          <w:shd w:val="clear" w:color="auto" w:fill="FFFFFF"/>
        </w:rPr>
        <w:t xml:space="preserve"> главну</w:t>
      </w:r>
      <w:proofErr w:type="gramStart"/>
      <w:r>
        <w:rPr>
          <w:rFonts w:ascii="Times New Roman" w:eastAsia="Times New Roman" w:hAnsi="Times New Roman" w:cs="Times New Roman"/>
          <w:i/>
          <w:iCs/>
          <w:color w:val="000000"/>
          <w:sz w:val="28"/>
          <w:szCs w:val="28"/>
          <w:shd w:val="clear" w:color="auto" w:fill="FFFFFF"/>
        </w:rPr>
        <w:t>ю(</w:t>
      </w:r>
      <w:proofErr w:type="gramEnd"/>
      <w:r>
        <w:rPr>
          <w:rFonts w:ascii="Times New Roman" w:eastAsia="Times New Roman" w:hAnsi="Times New Roman" w:cs="Times New Roman"/>
          <w:i/>
          <w:iCs/>
          <w:color w:val="000000"/>
          <w:sz w:val="28"/>
          <w:szCs w:val="28"/>
          <w:shd w:val="clear" w:color="auto" w:fill="FFFFFF"/>
        </w:rPr>
        <w:t>-</w:t>
      </w:r>
      <w:proofErr w:type="spellStart"/>
      <w:r>
        <w:rPr>
          <w:rFonts w:ascii="Times New Roman" w:eastAsia="Times New Roman" w:hAnsi="Times New Roman" w:cs="Times New Roman"/>
          <w:i/>
          <w:iCs/>
          <w:color w:val="000000"/>
          <w:sz w:val="28"/>
          <w:szCs w:val="28"/>
          <w:shd w:val="clear" w:color="auto" w:fill="FFFFFF"/>
        </w:rPr>
        <w:t>ые</w:t>
      </w:r>
      <w:proofErr w:type="spellEnd"/>
      <w:r>
        <w:rPr>
          <w:rFonts w:ascii="Times New Roman" w:eastAsia="Times New Roman" w:hAnsi="Times New Roman" w:cs="Times New Roman"/>
          <w:i/>
          <w:iCs/>
          <w:color w:val="000000"/>
          <w:sz w:val="28"/>
          <w:szCs w:val="28"/>
          <w:shd w:val="clear" w:color="auto" w:fill="FFFFFF"/>
        </w:rPr>
        <w:t xml:space="preserve">) мысль(-и) структурной единицы текста и текста в целом; </w:t>
      </w:r>
      <w:r>
        <w:rPr>
          <w:rFonts w:ascii="Times New Roman" w:eastAsia="Times New Roman" w:hAnsi="Times New Roman" w:cs="Times New Roman"/>
          <w:bCs/>
          <w:i/>
          <w:iCs/>
          <w:color w:val="000000"/>
          <w:sz w:val="28"/>
          <w:szCs w:val="28"/>
          <w:shd w:val="clear" w:color="auto" w:fill="FFFFFF"/>
        </w:rPr>
        <w:t>сворачивать</w:t>
      </w:r>
      <w:r>
        <w:rPr>
          <w:rFonts w:ascii="Times New Roman" w:eastAsia="Times New Roman" w:hAnsi="Times New Roman" w:cs="Times New Roman"/>
          <w:i/>
          <w:iCs/>
          <w:color w:val="000000"/>
          <w:sz w:val="28"/>
          <w:szCs w:val="28"/>
          <w:shd w:val="clear" w:color="auto" w:fill="FFFFFF"/>
        </w:rPr>
        <w:t xml:space="preserve"> текст в резюме, понимать и формулировать инструкции; </w:t>
      </w:r>
      <w:r>
        <w:rPr>
          <w:rFonts w:ascii="Times New Roman" w:eastAsia="Times New Roman" w:hAnsi="Times New Roman" w:cs="Times New Roman"/>
          <w:bCs/>
          <w:i/>
          <w:iCs/>
          <w:color w:val="000000"/>
          <w:sz w:val="28"/>
          <w:szCs w:val="28"/>
          <w:shd w:val="clear" w:color="auto" w:fill="FFFFFF"/>
        </w:rPr>
        <w:t>пересказывать</w:t>
      </w:r>
      <w:r>
        <w:rPr>
          <w:rFonts w:ascii="Times New Roman" w:eastAsia="Times New Roman" w:hAnsi="Times New Roman" w:cs="Times New Roman"/>
          <w:i/>
          <w:iCs/>
          <w:color w:val="000000"/>
          <w:sz w:val="28"/>
          <w:szCs w:val="28"/>
          <w:shd w:val="clear" w:color="auto" w:fill="FFFFFF"/>
        </w:rPr>
        <w:t xml:space="preserve"> текст устно и излагать письменно, сравнивать альтернативные варианты </w:t>
      </w:r>
      <w:r>
        <w:rPr>
          <w:rFonts w:ascii="Times New Roman" w:eastAsia="Times New Roman" w:hAnsi="Times New Roman" w:cs="Times New Roman"/>
          <w:i/>
          <w:iCs/>
          <w:color w:val="000000"/>
          <w:sz w:val="28"/>
          <w:szCs w:val="28"/>
          <w:shd w:val="clear" w:color="auto" w:fill="FFFFFF"/>
        </w:rPr>
        <w:lastRenderedPageBreak/>
        <w:t xml:space="preserve">поиска </w:t>
      </w:r>
      <w:proofErr w:type="gramStart"/>
      <w:r>
        <w:rPr>
          <w:rFonts w:ascii="Times New Roman" w:eastAsia="Times New Roman" w:hAnsi="Times New Roman" w:cs="Times New Roman"/>
          <w:i/>
          <w:iCs/>
          <w:color w:val="000000"/>
          <w:sz w:val="28"/>
          <w:szCs w:val="28"/>
          <w:shd w:val="clear" w:color="auto" w:fill="FFFFFF"/>
        </w:rPr>
        <w:t>и(</w:t>
      </w:r>
      <w:proofErr w:type="gramEnd"/>
      <w:r>
        <w:rPr>
          <w:rFonts w:ascii="Times New Roman" w:eastAsia="Times New Roman" w:hAnsi="Times New Roman" w:cs="Times New Roman"/>
          <w:i/>
          <w:iCs/>
          <w:color w:val="000000"/>
          <w:sz w:val="28"/>
          <w:szCs w:val="28"/>
          <w:shd w:val="clear" w:color="auto" w:fill="FFFFFF"/>
        </w:rPr>
        <w:t xml:space="preserve">или) решения; </w:t>
      </w:r>
      <w:r>
        <w:rPr>
          <w:rFonts w:ascii="Times New Roman" w:eastAsia="Times New Roman" w:hAnsi="Times New Roman" w:cs="Times New Roman"/>
          <w:bCs/>
          <w:i/>
          <w:iCs/>
          <w:color w:val="000000"/>
          <w:sz w:val="28"/>
          <w:szCs w:val="28"/>
          <w:shd w:val="clear" w:color="auto" w:fill="FFFFFF"/>
        </w:rPr>
        <w:t>создавать</w:t>
      </w:r>
      <w:r>
        <w:rPr>
          <w:rFonts w:ascii="Times New Roman" w:eastAsia="Times New Roman" w:hAnsi="Times New Roman" w:cs="Times New Roman"/>
          <w:i/>
          <w:iCs/>
          <w:color w:val="000000"/>
          <w:sz w:val="28"/>
          <w:szCs w:val="28"/>
          <w:shd w:val="clear" w:color="auto" w:fill="FFFFFF"/>
        </w:rPr>
        <w:t xml:space="preserve">  проекты; </w:t>
      </w:r>
      <w:r>
        <w:rPr>
          <w:rFonts w:ascii="Times New Roman" w:eastAsia="Times New Roman" w:hAnsi="Times New Roman" w:cs="Times New Roman"/>
          <w:bCs/>
          <w:i/>
          <w:iCs/>
          <w:color w:val="000000"/>
          <w:sz w:val="28"/>
          <w:szCs w:val="28"/>
          <w:shd w:val="clear" w:color="auto" w:fill="FFFFFF"/>
        </w:rPr>
        <w:t>принимать  решения</w:t>
      </w:r>
      <w:r>
        <w:rPr>
          <w:rFonts w:ascii="Times New Roman" w:eastAsia="Times New Roman" w:hAnsi="Times New Roman" w:cs="Times New Roman"/>
          <w:b/>
          <w:bCs/>
          <w:i/>
          <w:iCs/>
          <w:color w:val="000000"/>
          <w:sz w:val="28"/>
          <w:szCs w:val="28"/>
          <w:shd w:val="clear" w:color="auto" w:fill="FFFFFF"/>
        </w:rPr>
        <w:t xml:space="preserve">  </w:t>
      </w:r>
      <w:r>
        <w:rPr>
          <w:rFonts w:ascii="Times New Roman" w:eastAsia="Times New Roman" w:hAnsi="Times New Roman" w:cs="Times New Roman"/>
          <w:i/>
          <w:iCs/>
          <w:color w:val="000000"/>
          <w:sz w:val="28"/>
          <w:szCs w:val="28"/>
          <w:shd w:val="clear" w:color="auto" w:fill="FFFFFF"/>
        </w:rPr>
        <w:t>в ситуации выбора и т.п.)</w:t>
      </w:r>
    </w:p>
    <w:p w:rsidR="007A5FE3" w:rsidRDefault="007A5FE3" w:rsidP="007A5FE3">
      <w:pPr>
        <w:spacing w:after="0" w:line="360" w:lineRule="auto"/>
        <w:ind w:firstLine="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Одним из средств формирования </w:t>
      </w:r>
      <w:proofErr w:type="spellStart"/>
      <w:r>
        <w:rPr>
          <w:rFonts w:ascii="Times New Roman" w:eastAsia="Times New Roman" w:hAnsi="Times New Roman" w:cs="Times New Roman"/>
          <w:color w:val="000000"/>
          <w:sz w:val="28"/>
          <w:szCs w:val="28"/>
          <w:shd w:val="clear" w:color="auto" w:fill="FFFFFF"/>
        </w:rPr>
        <w:t>метапредметных</w:t>
      </w:r>
      <w:proofErr w:type="spellEnd"/>
      <w:r>
        <w:rPr>
          <w:rFonts w:ascii="Times New Roman" w:eastAsia="Times New Roman" w:hAnsi="Times New Roman" w:cs="Times New Roman"/>
          <w:color w:val="000000"/>
          <w:sz w:val="28"/>
          <w:szCs w:val="28"/>
          <w:shd w:val="clear" w:color="auto" w:fill="FFFFFF"/>
        </w:rPr>
        <w:t xml:space="preserve">  результатов  мы видим </w:t>
      </w:r>
      <w:proofErr w:type="spellStart"/>
      <w:r>
        <w:rPr>
          <w:rFonts w:ascii="Times New Roman" w:eastAsia="Times New Roman" w:hAnsi="Times New Roman" w:cs="Times New Roman"/>
          <w:color w:val="000000"/>
          <w:sz w:val="28"/>
          <w:szCs w:val="28"/>
          <w:shd w:val="clear" w:color="auto" w:fill="FFFFFF"/>
        </w:rPr>
        <w:t>компетентностно</w:t>
      </w:r>
      <w:proofErr w:type="spellEnd"/>
      <w:r>
        <w:rPr>
          <w:rFonts w:ascii="Times New Roman" w:eastAsia="Times New Roman" w:hAnsi="Times New Roman" w:cs="Times New Roman"/>
          <w:color w:val="000000"/>
          <w:sz w:val="28"/>
          <w:szCs w:val="28"/>
          <w:shd w:val="clear" w:color="auto" w:fill="FFFFFF"/>
        </w:rPr>
        <w:t>-ориентированные задания.</w:t>
      </w:r>
    </w:p>
    <w:p w:rsidR="007A5FE3" w:rsidRDefault="007A5FE3" w:rsidP="007A5FE3">
      <w:pPr>
        <w:spacing w:after="0" w:line="360" w:lineRule="auto"/>
        <w:ind w:firstLine="709"/>
        <w:jc w:val="both"/>
        <w:rPr>
          <w:rFonts w:ascii="Times New Roman" w:hAnsi="Times New Roman" w:cs="Times New Roman"/>
          <w:sz w:val="28"/>
          <w:szCs w:val="28"/>
        </w:rPr>
      </w:pPr>
      <w:r w:rsidRPr="00714269">
        <w:rPr>
          <w:rFonts w:ascii="Times New Roman" w:hAnsi="Times New Roman" w:cs="Times New Roman"/>
          <w:sz w:val="28"/>
          <w:szCs w:val="28"/>
        </w:rPr>
        <w:t xml:space="preserve"> Они базируются на знаниях и умениях, и требуют умения применять накопленные знания в практической деятельности. Назначение </w:t>
      </w:r>
      <w:proofErr w:type="spellStart"/>
      <w:r w:rsidRPr="00714269">
        <w:rPr>
          <w:rFonts w:ascii="Times New Roman" w:hAnsi="Times New Roman" w:cs="Times New Roman"/>
          <w:sz w:val="28"/>
          <w:szCs w:val="28"/>
        </w:rPr>
        <w:t>компетентностно</w:t>
      </w:r>
      <w:proofErr w:type="spellEnd"/>
      <w:r w:rsidRPr="00714269">
        <w:rPr>
          <w:rFonts w:ascii="Times New Roman" w:hAnsi="Times New Roman" w:cs="Times New Roman"/>
          <w:sz w:val="28"/>
          <w:szCs w:val="28"/>
        </w:rPr>
        <w:t xml:space="preserve">-ориентированных заданий – «окунуть» учащихся в решение «жизненной» задачи. </w:t>
      </w:r>
      <w:proofErr w:type="spellStart"/>
      <w:r w:rsidRPr="00714269">
        <w:rPr>
          <w:rFonts w:ascii="Times New Roman" w:hAnsi="Times New Roman" w:cs="Times New Roman"/>
          <w:sz w:val="28"/>
          <w:szCs w:val="28"/>
        </w:rPr>
        <w:t>Компетентностно</w:t>
      </w:r>
      <w:proofErr w:type="spellEnd"/>
      <w:r w:rsidRPr="00714269">
        <w:rPr>
          <w:rFonts w:ascii="Times New Roman" w:hAnsi="Times New Roman" w:cs="Times New Roman"/>
          <w:sz w:val="28"/>
          <w:szCs w:val="28"/>
        </w:rPr>
        <w:t>-ориентированные задания являются одним из способов повышения мотивации к изучению любого предмета</w:t>
      </w:r>
      <w:r>
        <w:rPr>
          <w:rFonts w:ascii="Times New Roman" w:hAnsi="Times New Roman" w:cs="Times New Roman"/>
          <w:sz w:val="28"/>
          <w:szCs w:val="28"/>
        </w:rPr>
        <w:t>:</w:t>
      </w:r>
    </w:p>
    <w:p w:rsidR="007A5FE3" w:rsidRDefault="007A5FE3" w:rsidP="00E34C51">
      <w:pPr>
        <w:pStyle w:val="aa"/>
        <w:numPr>
          <w:ilvl w:val="0"/>
          <w:numId w:val="26"/>
        </w:numPr>
        <w:spacing w:after="0" w:line="360" w:lineRule="auto"/>
        <w:ind w:left="0" w:firstLine="709"/>
        <w:jc w:val="both"/>
        <w:rPr>
          <w:rFonts w:ascii="Times New Roman" w:hAnsi="Times New Roman" w:cs="Times New Roman"/>
          <w:sz w:val="28"/>
          <w:szCs w:val="28"/>
        </w:rPr>
      </w:pPr>
      <w:r w:rsidRPr="00714269">
        <w:rPr>
          <w:rFonts w:ascii="Times New Roman" w:hAnsi="Times New Roman" w:cs="Times New Roman"/>
          <w:sz w:val="28"/>
          <w:szCs w:val="28"/>
        </w:rPr>
        <w:t>во-первых, потому, что, работая над ними, ученик меняет подход к выполнению задания;</w:t>
      </w:r>
    </w:p>
    <w:p w:rsidR="007A5FE3" w:rsidRDefault="007A5FE3" w:rsidP="00E34C51">
      <w:pPr>
        <w:pStyle w:val="aa"/>
        <w:numPr>
          <w:ilvl w:val="0"/>
          <w:numId w:val="26"/>
        </w:numPr>
        <w:spacing w:after="0" w:line="360" w:lineRule="auto"/>
        <w:ind w:left="0" w:firstLine="709"/>
        <w:jc w:val="both"/>
        <w:rPr>
          <w:rFonts w:ascii="Times New Roman" w:hAnsi="Times New Roman" w:cs="Times New Roman"/>
          <w:sz w:val="28"/>
          <w:szCs w:val="28"/>
        </w:rPr>
      </w:pPr>
      <w:r w:rsidRPr="00714269">
        <w:rPr>
          <w:rFonts w:ascii="Times New Roman" w:hAnsi="Times New Roman" w:cs="Times New Roman"/>
          <w:sz w:val="28"/>
          <w:szCs w:val="28"/>
        </w:rPr>
        <w:t xml:space="preserve"> во-вторых,  </w:t>
      </w:r>
      <w:proofErr w:type="spellStart"/>
      <w:r w:rsidRPr="00714269">
        <w:rPr>
          <w:rFonts w:ascii="Times New Roman" w:hAnsi="Times New Roman" w:cs="Times New Roman"/>
          <w:sz w:val="28"/>
          <w:szCs w:val="28"/>
        </w:rPr>
        <w:t>компетентностно</w:t>
      </w:r>
      <w:proofErr w:type="spellEnd"/>
      <w:r w:rsidRPr="00714269">
        <w:rPr>
          <w:rFonts w:ascii="Times New Roman" w:hAnsi="Times New Roman" w:cs="Times New Roman"/>
          <w:sz w:val="28"/>
          <w:szCs w:val="28"/>
        </w:rPr>
        <w:t>-ориентированные задания требуют других способов деятельности;</w:t>
      </w:r>
    </w:p>
    <w:p w:rsidR="007A5FE3" w:rsidRDefault="007A5FE3" w:rsidP="00E34C51">
      <w:pPr>
        <w:pStyle w:val="aa"/>
        <w:numPr>
          <w:ilvl w:val="0"/>
          <w:numId w:val="26"/>
        </w:numPr>
        <w:spacing w:after="0" w:line="360" w:lineRule="auto"/>
        <w:ind w:left="0" w:firstLine="709"/>
        <w:jc w:val="both"/>
        <w:rPr>
          <w:rFonts w:ascii="Times New Roman" w:hAnsi="Times New Roman" w:cs="Times New Roman"/>
          <w:sz w:val="28"/>
          <w:szCs w:val="28"/>
        </w:rPr>
      </w:pPr>
      <w:r w:rsidRPr="00714269">
        <w:rPr>
          <w:rFonts w:ascii="Times New Roman" w:hAnsi="Times New Roman" w:cs="Times New Roman"/>
          <w:sz w:val="28"/>
          <w:szCs w:val="28"/>
        </w:rPr>
        <w:t xml:space="preserve"> в-третьих, позволяют моделировать образовательные ситуации для освоения и применения деятельности посредством учета дополнительных </w:t>
      </w:r>
      <w:proofErr w:type="gramStart"/>
      <w:r w:rsidRPr="00714269">
        <w:rPr>
          <w:rFonts w:ascii="Times New Roman" w:hAnsi="Times New Roman" w:cs="Times New Roman"/>
          <w:sz w:val="28"/>
          <w:szCs w:val="28"/>
        </w:rPr>
        <w:t>возможностей</w:t>
      </w:r>
      <w:proofErr w:type="gramEnd"/>
      <w:r w:rsidRPr="00714269">
        <w:rPr>
          <w:rFonts w:ascii="Times New Roman" w:hAnsi="Times New Roman" w:cs="Times New Roman"/>
          <w:sz w:val="28"/>
          <w:szCs w:val="28"/>
        </w:rPr>
        <w:t xml:space="preserve"> изучаемого материала; </w:t>
      </w:r>
    </w:p>
    <w:p w:rsidR="007A5FE3" w:rsidRDefault="007A5FE3" w:rsidP="00E34C51">
      <w:pPr>
        <w:pStyle w:val="aa"/>
        <w:numPr>
          <w:ilvl w:val="0"/>
          <w:numId w:val="26"/>
        </w:numPr>
        <w:spacing w:after="0" w:line="360" w:lineRule="auto"/>
        <w:ind w:left="0" w:firstLine="709"/>
        <w:jc w:val="both"/>
        <w:rPr>
          <w:rFonts w:ascii="Times New Roman" w:hAnsi="Times New Roman" w:cs="Times New Roman"/>
          <w:sz w:val="28"/>
          <w:szCs w:val="28"/>
        </w:rPr>
      </w:pPr>
      <w:r w:rsidRPr="004C5E7C">
        <w:rPr>
          <w:rFonts w:ascii="Times New Roman" w:hAnsi="Times New Roman" w:cs="Times New Roman"/>
          <w:sz w:val="28"/>
          <w:szCs w:val="28"/>
        </w:rPr>
        <w:t xml:space="preserve">в-четвертых, способствуют развитию мышления школьников, лучшему усвоению материала и изменению отношения к предмету. </w:t>
      </w:r>
    </w:p>
    <w:p w:rsidR="007A5FE3" w:rsidRPr="001B45D8" w:rsidRDefault="007A5FE3" w:rsidP="007A5FE3">
      <w:pPr>
        <w:spacing w:after="0" w:line="360" w:lineRule="auto"/>
        <w:ind w:firstLine="709"/>
        <w:jc w:val="both"/>
        <w:rPr>
          <w:rFonts w:ascii="Times New Roman" w:hAnsi="Times New Roman" w:cs="Times New Roman"/>
          <w:sz w:val="28"/>
          <w:szCs w:val="28"/>
        </w:rPr>
      </w:pPr>
      <w:r w:rsidRPr="001B45D8">
        <w:rPr>
          <w:rFonts w:ascii="Times New Roman" w:hAnsi="Times New Roman" w:cs="Times New Roman"/>
          <w:bCs/>
          <w:iCs/>
          <w:sz w:val="28"/>
          <w:szCs w:val="28"/>
        </w:rPr>
        <w:t xml:space="preserve">В.А. </w:t>
      </w:r>
      <w:proofErr w:type="spellStart"/>
      <w:r w:rsidRPr="001B45D8">
        <w:rPr>
          <w:rFonts w:ascii="Times New Roman" w:hAnsi="Times New Roman" w:cs="Times New Roman"/>
          <w:bCs/>
          <w:iCs/>
          <w:sz w:val="28"/>
          <w:szCs w:val="28"/>
        </w:rPr>
        <w:t>Болотов</w:t>
      </w:r>
      <w:proofErr w:type="spellEnd"/>
      <w:r>
        <w:rPr>
          <w:rFonts w:ascii="Times New Roman" w:hAnsi="Times New Roman" w:cs="Times New Roman"/>
          <w:bCs/>
          <w:iCs/>
          <w:sz w:val="28"/>
          <w:szCs w:val="28"/>
        </w:rPr>
        <w:t xml:space="preserve"> </w:t>
      </w:r>
      <w:r w:rsidRPr="00744D80">
        <w:rPr>
          <w:rFonts w:ascii="Times New Roman" w:hAnsi="Times New Roman" w:cs="Times New Roman"/>
          <w:bCs/>
          <w:iCs/>
          <w:sz w:val="28"/>
          <w:szCs w:val="28"/>
        </w:rPr>
        <w:t>[</w:t>
      </w:r>
      <w:r>
        <w:rPr>
          <w:rFonts w:ascii="Times New Roman" w:hAnsi="Times New Roman" w:cs="Times New Roman"/>
          <w:bCs/>
          <w:iCs/>
          <w:sz w:val="28"/>
          <w:szCs w:val="28"/>
        </w:rPr>
        <w:t>4</w:t>
      </w:r>
      <w:r w:rsidRPr="00744D80">
        <w:rPr>
          <w:rFonts w:ascii="Times New Roman" w:hAnsi="Times New Roman" w:cs="Times New Roman"/>
          <w:bCs/>
          <w:iCs/>
          <w:sz w:val="28"/>
          <w:szCs w:val="28"/>
        </w:rPr>
        <w:t>]</w:t>
      </w:r>
      <w:r w:rsidRPr="001B45D8">
        <w:rPr>
          <w:rFonts w:ascii="Times New Roman" w:hAnsi="Times New Roman" w:cs="Times New Roman"/>
          <w:bCs/>
          <w:iCs/>
          <w:sz w:val="28"/>
          <w:szCs w:val="28"/>
        </w:rPr>
        <w:t xml:space="preserve"> определил</w:t>
      </w:r>
      <w:r>
        <w:rPr>
          <w:rFonts w:ascii="Times New Roman" w:hAnsi="Times New Roman" w:cs="Times New Roman"/>
          <w:bCs/>
          <w:iCs/>
          <w:sz w:val="28"/>
          <w:szCs w:val="28"/>
        </w:rPr>
        <w:t xml:space="preserve"> </w:t>
      </w:r>
      <w:proofErr w:type="spellStart"/>
      <w:r w:rsidRPr="00744D80">
        <w:rPr>
          <w:rFonts w:ascii="Times New Roman" w:hAnsi="Times New Roman" w:cs="Times New Roman"/>
          <w:bCs/>
          <w:iCs/>
          <w:sz w:val="28"/>
          <w:szCs w:val="28"/>
        </w:rPr>
        <w:t>компетентностно</w:t>
      </w:r>
      <w:proofErr w:type="spellEnd"/>
      <w:r w:rsidRPr="00744D80">
        <w:rPr>
          <w:rFonts w:ascii="Times New Roman" w:hAnsi="Times New Roman" w:cs="Times New Roman"/>
          <w:bCs/>
          <w:iCs/>
          <w:sz w:val="28"/>
          <w:szCs w:val="28"/>
        </w:rPr>
        <w:t>-ориентированное задание</w:t>
      </w:r>
      <w:r>
        <w:rPr>
          <w:rFonts w:ascii="Times New Roman" w:hAnsi="Times New Roman" w:cs="Times New Roman"/>
          <w:bCs/>
          <w:iCs/>
          <w:color w:val="FF0000"/>
          <w:sz w:val="28"/>
          <w:szCs w:val="28"/>
        </w:rPr>
        <w:t xml:space="preserve"> </w:t>
      </w:r>
      <w:r w:rsidRPr="001B45D8">
        <w:rPr>
          <w:rFonts w:ascii="Times New Roman" w:hAnsi="Times New Roman" w:cs="Times New Roman"/>
          <w:sz w:val="28"/>
          <w:szCs w:val="28"/>
        </w:rPr>
        <w:t>как задание, требующее использования знаний в условиях неопределенности, за пределами учебной ситуации. Такое задание организует целостный цикл деятельности учащегося, а не ограничивает его познавательную активность только действиями, направленными на воспроизведение освоенного и применение известных знаний и умений по известным алгоритмам.</w:t>
      </w:r>
    </w:p>
    <w:p w:rsidR="007A5FE3" w:rsidRPr="005203D7" w:rsidRDefault="007A5FE3" w:rsidP="007A5FE3">
      <w:pPr>
        <w:spacing w:after="0" w:line="360" w:lineRule="auto"/>
        <w:ind w:firstLine="709"/>
        <w:jc w:val="both"/>
        <w:rPr>
          <w:rFonts w:ascii="Times New Roman" w:hAnsi="Times New Roman" w:cs="Times New Roman"/>
          <w:b/>
          <w:color w:val="FF0000"/>
          <w:sz w:val="28"/>
          <w:szCs w:val="28"/>
        </w:rPr>
      </w:pPr>
      <w:proofErr w:type="spellStart"/>
      <w:r>
        <w:rPr>
          <w:rFonts w:ascii="Times New Roman" w:hAnsi="Times New Roman" w:cs="Times New Roman"/>
          <w:sz w:val="28"/>
          <w:szCs w:val="28"/>
        </w:rPr>
        <w:t>К</w:t>
      </w:r>
      <w:r w:rsidRPr="00F034A9">
        <w:rPr>
          <w:rFonts w:ascii="Times New Roman" w:hAnsi="Times New Roman" w:cs="Times New Roman"/>
          <w:sz w:val="28"/>
          <w:szCs w:val="28"/>
        </w:rPr>
        <w:t>омпетентностно</w:t>
      </w:r>
      <w:proofErr w:type="spellEnd"/>
      <w:r w:rsidRPr="00F034A9">
        <w:rPr>
          <w:rFonts w:ascii="Times New Roman" w:hAnsi="Times New Roman" w:cs="Times New Roman"/>
          <w:sz w:val="28"/>
          <w:szCs w:val="28"/>
        </w:rPr>
        <w:t>-ориентированные зада</w:t>
      </w:r>
      <w:r>
        <w:rPr>
          <w:rFonts w:ascii="Times New Roman" w:hAnsi="Times New Roman" w:cs="Times New Roman"/>
          <w:sz w:val="28"/>
          <w:szCs w:val="28"/>
        </w:rPr>
        <w:t>ния –</w:t>
      </w:r>
      <w:r w:rsidRPr="00F034A9">
        <w:rPr>
          <w:rFonts w:ascii="Times New Roman" w:hAnsi="Times New Roman" w:cs="Times New Roman"/>
          <w:sz w:val="28"/>
          <w:szCs w:val="28"/>
        </w:rPr>
        <w:t xml:space="preserve"> разновидность учебн</w:t>
      </w:r>
      <w:r>
        <w:rPr>
          <w:rFonts w:ascii="Times New Roman" w:hAnsi="Times New Roman" w:cs="Times New Roman"/>
          <w:sz w:val="28"/>
          <w:szCs w:val="28"/>
        </w:rPr>
        <w:t>ых</w:t>
      </w:r>
      <w:r w:rsidRPr="00F034A9">
        <w:rPr>
          <w:rFonts w:ascii="Times New Roman" w:hAnsi="Times New Roman" w:cs="Times New Roman"/>
          <w:sz w:val="28"/>
          <w:szCs w:val="28"/>
        </w:rPr>
        <w:t xml:space="preserve"> зада</w:t>
      </w:r>
      <w:r>
        <w:rPr>
          <w:rFonts w:ascii="Times New Roman" w:hAnsi="Times New Roman" w:cs="Times New Roman"/>
          <w:sz w:val="28"/>
          <w:szCs w:val="28"/>
        </w:rPr>
        <w:t xml:space="preserve">ний, направленных на формирование и развитие ключевых компетенций школьников,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w:t>
      </w:r>
      <w:r w:rsidRPr="00F034A9">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color w:val="000000"/>
          <w:sz w:val="28"/>
          <w:szCs w:val="28"/>
        </w:rPr>
        <w:t>К</w:t>
      </w:r>
      <w:r w:rsidRPr="00E16D91">
        <w:rPr>
          <w:rFonts w:ascii="Times New Roman" w:hAnsi="Times New Roman" w:cs="Times New Roman"/>
          <w:color w:val="000000"/>
          <w:sz w:val="28"/>
          <w:szCs w:val="28"/>
        </w:rPr>
        <w:t>омпетентностно</w:t>
      </w:r>
      <w:proofErr w:type="spellEnd"/>
      <w:r w:rsidRPr="00E16D91">
        <w:rPr>
          <w:rFonts w:ascii="Times New Roman" w:hAnsi="Times New Roman" w:cs="Times New Roman"/>
          <w:color w:val="000000"/>
          <w:sz w:val="28"/>
          <w:szCs w:val="28"/>
        </w:rPr>
        <w:t xml:space="preserve">-ориентированные задания базируясь на </w:t>
      </w:r>
      <w:r w:rsidRPr="00E16D91">
        <w:rPr>
          <w:rFonts w:ascii="Times New Roman" w:hAnsi="Times New Roman" w:cs="Times New Roman"/>
          <w:sz w:val="28"/>
          <w:szCs w:val="28"/>
        </w:rPr>
        <w:t xml:space="preserve">предметных </w:t>
      </w:r>
      <w:r w:rsidRPr="00E16D91">
        <w:rPr>
          <w:rFonts w:ascii="Times New Roman" w:hAnsi="Times New Roman" w:cs="Times New Roman"/>
          <w:color w:val="000000"/>
          <w:sz w:val="28"/>
          <w:szCs w:val="28"/>
        </w:rPr>
        <w:t xml:space="preserve">знаниях и </w:t>
      </w:r>
      <w:proofErr w:type="gramStart"/>
      <w:r w:rsidRPr="00E16D91">
        <w:rPr>
          <w:rFonts w:ascii="Times New Roman" w:hAnsi="Times New Roman" w:cs="Times New Roman"/>
          <w:color w:val="000000"/>
          <w:sz w:val="28"/>
          <w:szCs w:val="28"/>
        </w:rPr>
        <w:t>умениях</w:t>
      </w:r>
      <w:proofErr w:type="gramEnd"/>
      <w:r w:rsidRPr="00E16D91">
        <w:rPr>
          <w:rFonts w:ascii="Times New Roman" w:hAnsi="Times New Roman" w:cs="Times New Roman"/>
          <w:color w:val="000000"/>
          <w:sz w:val="28"/>
          <w:szCs w:val="28"/>
        </w:rPr>
        <w:t xml:space="preserve"> включ</w:t>
      </w:r>
      <w:r>
        <w:rPr>
          <w:rFonts w:ascii="Times New Roman" w:hAnsi="Times New Roman" w:cs="Times New Roman"/>
          <w:color w:val="000000"/>
          <w:sz w:val="28"/>
          <w:szCs w:val="28"/>
        </w:rPr>
        <w:t>ают</w:t>
      </w:r>
      <w:r w:rsidRPr="00E16D91">
        <w:rPr>
          <w:rFonts w:ascii="Times New Roman" w:hAnsi="Times New Roman" w:cs="Times New Roman"/>
          <w:color w:val="000000"/>
          <w:sz w:val="28"/>
          <w:szCs w:val="28"/>
        </w:rPr>
        <w:t xml:space="preserve"> обучающихся в </w:t>
      </w:r>
      <w:r>
        <w:rPr>
          <w:rFonts w:ascii="Times New Roman" w:hAnsi="Times New Roman" w:cs="Times New Roman"/>
          <w:color w:val="000000"/>
          <w:sz w:val="28"/>
          <w:szCs w:val="28"/>
        </w:rPr>
        <w:t xml:space="preserve">активную </w:t>
      </w:r>
      <w:r>
        <w:rPr>
          <w:rFonts w:ascii="Times New Roman" w:hAnsi="Times New Roman" w:cs="Times New Roman"/>
          <w:color w:val="000000"/>
          <w:sz w:val="28"/>
          <w:szCs w:val="28"/>
        </w:rPr>
        <w:lastRenderedPageBreak/>
        <w:t xml:space="preserve">деятельность по </w:t>
      </w:r>
      <w:r w:rsidRPr="00E16D91">
        <w:rPr>
          <w:rFonts w:ascii="Times New Roman" w:hAnsi="Times New Roman" w:cs="Times New Roman"/>
          <w:sz w:val="28"/>
          <w:szCs w:val="28"/>
        </w:rPr>
        <w:t>разр</w:t>
      </w:r>
      <w:r w:rsidRPr="00E16D91">
        <w:rPr>
          <w:rFonts w:ascii="Times New Roman" w:hAnsi="Times New Roman" w:cs="Times New Roman"/>
          <w:color w:val="000000"/>
          <w:sz w:val="28"/>
          <w:szCs w:val="28"/>
        </w:rPr>
        <w:t>ешени</w:t>
      </w:r>
      <w:r>
        <w:rPr>
          <w:rFonts w:ascii="Times New Roman" w:hAnsi="Times New Roman" w:cs="Times New Roman"/>
          <w:color w:val="000000"/>
          <w:sz w:val="28"/>
          <w:szCs w:val="28"/>
        </w:rPr>
        <w:t>ю</w:t>
      </w:r>
      <w:r w:rsidRPr="00E16D91">
        <w:rPr>
          <w:rFonts w:ascii="Times New Roman" w:hAnsi="Times New Roman" w:cs="Times New Roman"/>
          <w:color w:val="000000"/>
          <w:sz w:val="28"/>
          <w:szCs w:val="28"/>
        </w:rPr>
        <w:t xml:space="preserve"> «жизненной»  проблемной ситуации</w:t>
      </w:r>
      <w:r>
        <w:rPr>
          <w:rFonts w:ascii="Times New Roman" w:hAnsi="Times New Roman" w:cs="Times New Roman"/>
          <w:color w:val="000000"/>
          <w:sz w:val="28"/>
          <w:szCs w:val="28"/>
        </w:rPr>
        <w:t>, существенно меняя традиционную организацию урока</w:t>
      </w:r>
      <w:r w:rsidRPr="00E16D91">
        <w:rPr>
          <w:rFonts w:ascii="Times New Roman" w:hAnsi="Times New Roman" w:cs="Times New Roman"/>
          <w:color w:val="000000"/>
          <w:sz w:val="28"/>
          <w:szCs w:val="28"/>
        </w:rPr>
        <w:t>.</w:t>
      </w:r>
    </w:p>
    <w:p w:rsidR="007A5FE3" w:rsidRPr="00AD46D6" w:rsidRDefault="007A5FE3" w:rsidP="007A5FE3">
      <w:pPr>
        <w:spacing w:after="0" w:line="360" w:lineRule="auto"/>
        <w:ind w:firstLine="709"/>
        <w:jc w:val="both"/>
        <w:rPr>
          <w:rFonts w:ascii="Times New Roman" w:hAnsi="Times New Roman" w:cs="Times New Roman"/>
          <w:b/>
          <w:color w:val="FF0000"/>
          <w:sz w:val="28"/>
          <w:szCs w:val="28"/>
        </w:rPr>
      </w:pPr>
      <w:r w:rsidRPr="001110E5">
        <w:rPr>
          <w:rFonts w:ascii="Times New Roman" w:hAnsi="Times New Roman" w:cs="Times New Roman"/>
          <w:sz w:val="28"/>
          <w:szCs w:val="28"/>
        </w:rPr>
        <w:t xml:space="preserve">Анализ современных </w:t>
      </w:r>
      <w:r w:rsidRPr="00706C92">
        <w:rPr>
          <w:rFonts w:ascii="Times New Roman" w:hAnsi="Times New Roman" w:cs="Times New Roman"/>
          <w:sz w:val="28"/>
          <w:szCs w:val="28"/>
        </w:rPr>
        <w:t xml:space="preserve">исследований </w:t>
      </w:r>
      <w:r w:rsidRPr="00706C92">
        <w:rPr>
          <w:rFonts w:ascii="Times New Roman" w:hAnsi="Times New Roman" w:cs="Times New Roman"/>
          <w:sz w:val="28"/>
          <w:szCs w:val="28"/>
        </w:rPr>
        <w:sym w:font="Symbol" w:char="F05B"/>
      </w:r>
      <w:r>
        <w:rPr>
          <w:rFonts w:ascii="Times New Roman" w:hAnsi="Times New Roman" w:cs="Times New Roman"/>
          <w:sz w:val="28"/>
          <w:szCs w:val="28"/>
        </w:rPr>
        <w:t>13; 14; 15; 26 и др.</w:t>
      </w:r>
      <w:r w:rsidRPr="00706C92">
        <w:rPr>
          <w:rFonts w:ascii="Times New Roman" w:hAnsi="Times New Roman" w:cs="Times New Roman"/>
          <w:sz w:val="28"/>
          <w:szCs w:val="28"/>
        </w:rPr>
        <w:sym w:font="Symbol" w:char="F05D"/>
      </w:r>
      <w:r w:rsidRPr="00706C92">
        <w:rPr>
          <w:rFonts w:ascii="Times New Roman" w:hAnsi="Times New Roman" w:cs="Times New Roman"/>
          <w:sz w:val="28"/>
          <w:szCs w:val="28"/>
        </w:rPr>
        <w:t xml:space="preserve"> позволяет</w:t>
      </w:r>
      <w:r w:rsidRPr="001110E5">
        <w:rPr>
          <w:rFonts w:ascii="Times New Roman" w:hAnsi="Times New Roman" w:cs="Times New Roman"/>
          <w:sz w:val="28"/>
          <w:szCs w:val="28"/>
        </w:rPr>
        <w:t xml:space="preserve"> выделить следующие сущностные характеристики </w:t>
      </w:r>
      <w:proofErr w:type="spellStart"/>
      <w:r w:rsidRPr="001110E5">
        <w:rPr>
          <w:rFonts w:ascii="Times New Roman" w:hAnsi="Times New Roman" w:cs="Times New Roman"/>
          <w:sz w:val="28"/>
          <w:szCs w:val="28"/>
        </w:rPr>
        <w:t>компетентностно</w:t>
      </w:r>
      <w:proofErr w:type="spellEnd"/>
      <w:r w:rsidRPr="001110E5">
        <w:rPr>
          <w:rFonts w:ascii="Times New Roman" w:hAnsi="Times New Roman" w:cs="Times New Roman"/>
          <w:sz w:val="28"/>
          <w:szCs w:val="28"/>
        </w:rPr>
        <w:t>-ориентированных заданий:</w:t>
      </w:r>
    </w:p>
    <w:p w:rsidR="007A5FE3" w:rsidRDefault="007A5FE3" w:rsidP="00E34C51">
      <w:pPr>
        <w:pStyle w:val="aa"/>
        <w:numPr>
          <w:ilvl w:val="0"/>
          <w:numId w:val="25"/>
        </w:numPr>
        <w:spacing w:after="0" w:line="360" w:lineRule="auto"/>
        <w:ind w:left="0" w:firstLine="709"/>
        <w:jc w:val="both"/>
        <w:rPr>
          <w:rFonts w:ascii="Times New Roman" w:hAnsi="Times New Roman" w:cs="Times New Roman"/>
          <w:color w:val="000000"/>
          <w:sz w:val="28"/>
          <w:szCs w:val="28"/>
        </w:rPr>
      </w:pPr>
      <w:proofErr w:type="spellStart"/>
      <w:r w:rsidRPr="00AE3BF9">
        <w:rPr>
          <w:rFonts w:ascii="Times New Roman" w:hAnsi="Times New Roman" w:cs="Times New Roman"/>
          <w:color w:val="000000"/>
          <w:sz w:val="28"/>
          <w:szCs w:val="28"/>
        </w:rPr>
        <w:t>Компетентностно</w:t>
      </w:r>
      <w:proofErr w:type="spellEnd"/>
      <w:r w:rsidRPr="00AE3BF9">
        <w:rPr>
          <w:rFonts w:ascii="Times New Roman" w:hAnsi="Times New Roman" w:cs="Times New Roman"/>
          <w:color w:val="000000"/>
          <w:sz w:val="28"/>
          <w:szCs w:val="28"/>
        </w:rPr>
        <w:t>-ориентированные задания</w:t>
      </w:r>
      <w:r>
        <w:rPr>
          <w:rFonts w:ascii="Times New Roman" w:hAnsi="Times New Roman" w:cs="Times New Roman"/>
          <w:color w:val="000000"/>
          <w:sz w:val="28"/>
          <w:szCs w:val="28"/>
        </w:rPr>
        <w:t xml:space="preserve"> – это </w:t>
      </w:r>
      <w:proofErr w:type="spellStart"/>
      <w:r>
        <w:rPr>
          <w:rFonts w:ascii="Times New Roman" w:hAnsi="Times New Roman" w:cs="Times New Roman"/>
          <w:color w:val="000000"/>
          <w:sz w:val="28"/>
          <w:szCs w:val="28"/>
        </w:rPr>
        <w:t>деятельностные</w:t>
      </w:r>
      <w:proofErr w:type="spellEnd"/>
      <w:r>
        <w:rPr>
          <w:rFonts w:ascii="Times New Roman" w:hAnsi="Times New Roman" w:cs="Times New Roman"/>
          <w:color w:val="000000"/>
          <w:sz w:val="28"/>
          <w:szCs w:val="28"/>
        </w:rPr>
        <w:t xml:space="preserve"> задания, </w:t>
      </w:r>
      <w:r w:rsidRPr="00AE556F">
        <w:rPr>
          <w:rFonts w:ascii="Times New Roman" w:hAnsi="Times New Roman" w:cs="Times New Roman"/>
          <w:sz w:val="28"/>
          <w:szCs w:val="28"/>
        </w:rPr>
        <w:t xml:space="preserve">требующие от школьников разработки стратегии и тактики достижения цели, которая формулируется ими на основе анализа содержащейся в задании проблемной ситуации. Данная особенность обусловливает направленность </w:t>
      </w:r>
      <w:proofErr w:type="spellStart"/>
      <w:r w:rsidRPr="00AE556F">
        <w:rPr>
          <w:rFonts w:ascii="Times New Roman" w:hAnsi="Times New Roman" w:cs="Times New Roman"/>
          <w:sz w:val="28"/>
          <w:szCs w:val="28"/>
        </w:rPr>
        <w:t>компетентностно</w:t>
      </w:r>
      <w:proofErr w:type="spellEnd"/>
      <w:r w:rsidRPr="00AE556F">
        <w:rPr>
          <w:rFonts w:ascii="Times New Roman" w:hAnsi="Times New Roman" w:cs="Times New Roman"/>
          <w:sz w:val="28"/>
          <w:szCs w:val="28"/>
        </w:rPr>
        <w:t>-ориентированных заданий на формирование и совершенствование универсальных учебных действий.</w:t>
      </w:r>
    </w:p>
    <w:p w:rsidR="007A5FE3" w:rsidRDefault="007A5FE3" w:rsidP="00E34C51">
      <w:pPr>
        <w:pStyle w:val="aa"/>
        <w:numPr>
          <w:ilvl w:val="0"/>
          <w:numId w:val="25"/>
        </w:numPr>
        <w:spacing w:after="0" w:line="360" w:lineRule="auto"/>
        <w:ind w:left="0" w:firstLine="709"/>
        <w:jc w:val="both"/>
        <w:rPr>
          <w:rFonts w:ascii="Times New Roman" w:hAnsi="Times New Roman" w:cs="Times New Roman"/>
          <w:color w:val="000000"/>
          <w:sz w:val="28"/>
          <w:szCs w:val="28"/>
        </w:rPr>
      </w:pPr>
      <w:proofErr w:type="spellStart"/>
      <w:r w:rsidRPr="00AE3BF9">
        <w:rPr>
          <w:rFonts w:ascii="Times New Roman" w:hAnsi="Times New Roman" w:cs="Times New Roman"/>
          <w:color w:val="000000"/>
          <w:sz w:val="28"/>
          <w:szCs w:val="28"/>
        </w:rPr>
        <w:t>Компетентностно</w:t>
      </w:r>
      <w:proofErr w:type="spellEnd"/>
      <w:r w:rsidRPr="00AE3BF9">
        <w:rPr>
          <w:rFonts w:ascii="Times New Roman" w:hAnsi="Times New Roman" w:cs="Times New Roman"/>
          <w:color w:val="000000"/>
          <w:sz w:val="28"/>
          <w:szCs w:val="28"/>
        </w:rPr>
        <w:t>-ориентированн</w:t>
      </w:r>
      <w:r>
        <w:rPr>
          <w:rFonts w:ascii="Times New Roman" w:hAnsi="Times New Roman" w:cs="Times New Roman"/>
          <w:color w:val="000000"/>
          <w:sz w:val="28"/>
          <w:szCs w:val="28"/>
        </w:rPr>
        <w:t>о</w:t>
      </w:r>
      <w:r w:rsidRPr="00AE3BF9">
        <w:rPr>
          <w:rFonts w:ascii="Times New Roman" w:hAnsi="Times New Roman" w:cs="Times New Roman"/>
          <w:color w:val="000000"/>
          <w:sz w:val="28"/>
          <w:szCs w:val="28"/>
        </w:rPr>
        <w:t>е задани</w:t>
      </w:r>
      <w:r>
        <w:rPr>
          <w:rFonts w:ascii="Times New Roman" w:hAnsi="Times New Roman" w:cs="Times New Roman"/>
          <w:color w:val="000000"/>
          <w:sz w:val="28"/>
          <w:szCs w:val="28"/>
        </w:rPr>
        <w:t xml:space="preserve">е моделирует реальную или </w:t>
      </w:r>
      <w:proofErr w:type="spellStart"/>
      <w:r>
        <w:rPr>
          <w:rFonts w:ascii="Times New Roman" w:hAnsi="Times New Roman" w:cs="Times New Roman"/>
          <w:color w:val="000000"/>
          <w:sz w:val="28"/>
          <w:szCs w:val="28"/>
        </w:rPr>
        <w:t>квазиреальную</w:t>
      </w:r>
      <w:proofErr w:type="spellEnd"/>
      <w:r>
        <w:rPr>
          <w:rFonts w:ascii="Times New Roman" w:hAnsi="Times New Roman" w:cs="Times New Roman"/>
          <w:color w:val="000000"/>
          <w:sz w:val="28"/>
          <w:szCs w:val="28"/>
        </w:rPr>
        <w:t xml:space="preserve"> (учебную) ситуацию, для которой необходимо найти </w:t>
      </w:r>
      <w:r w:rsidRPr="00AE556F">
        <w:rPr>
          <w:rFonts w:ascii="Times New Roman" w:hAnsi="Times New Roman" w:cs="Times New Roman"/>
          <w:sz w:val="28"/>
          <w:szCs w:val="28"/>
        </w:rPr>
        <w:t>разреш</w:t>
      </w:r>
      <w:r>
        <w:rPr>
          <w:rFonts w:ascii="Times New Roman" w:hAnsi="Times New Roman" w:cs="Times New Roman"/>
          <w:color w:val="000000"/>
          <w:sz w:val="28"/>
          <w:szCs w:val="28"/>
        </w:rPr>
        <w:t>ение и представить его в требуемом виде.</w:t>
      </w:r>
    </w:p>
    <w:p w:rsidR="007A5FE3" w:rsidRPr="000C7A32" w:rsidRDefault="007A5FE3" w:rsidP="00E34C51">
      <w:pPr>
        <w:pStyle w:val="aa"/>
        <w:numPr>
          <w:ilvl w:val="0"/>
          <w:numId w:val="25"/>
        </w:numPr>
        <w:spacing w:after="0" w:line="360" w:lineRule="auto"/>
        <w:ind w:left="0" w:firstLine="709"/>
        <w:jc w:val="both"/>
        <w:rPr>
          <w:rFonts w:ascii="Times New Roman" w:hAnsi="Times New Roman" w:cs="Times New Roman"/>
          <w:color w:val="000000"/>
          <w:sz w:val="28"/>
          <w:szCs w:val="28"/>
        </w:rPr>
      </w:pPr>
      <w:proofErr w:type="spellStart"/>
      <w:r w:rsidRPr="000C7A32">
        <w:rPr>
          <w:rFonts w:ascii="Times New Roman" w:hAnsi="Times New Roman" w:cs="Times New Roman"/>
          <w:color w:val="000000"/>
          <w:sz w:val="28"/>
          <w:szCs w:val="28"/>
        </w:rPr>
        <w:t>Компетентностно</w:t>
      </w:r>
      <w:proofErr w:type="spellEnd"/>
      <w:r w:rsidRPr="000C7A32">
        <w:rPr>
          <w:rFonts w:ascii="Times New Roman" w:hAnsi="Times New Roman" w:cs="Times New Roman"/>
          <w:color w:val="000000"/>
          <w:sz w:val="28"/>
          <w:szCs w:val="28"/>
        </w:rPr>
        <w:t xml:space="preserve">-ориентированное задание строится на актуальном </w:t>
      </w:r>
      <w:r>
        <w:rPr>
          <w:rFonts w:ascii="Times New Roman" w:hAnsi="Times New Roman" w:cs="Times New Roman"/>
          <w:sz w:val="28"/>
          <w:szCs w:val="28"/>
        </w:rPr>
        <w:t xml:space="preserve">для учащихся учебном материале </w:t>
      </w:r>
      <w:r w:rsidRPr="00AE556F">
        <w:rPr>
          <w:rFonts w:ascii="Times New Roman" w:hAnsi="Times New Roman" w:cs="Times New Roman"/>
          <w:sz w:val="28"/>
          <w:szCs w:val="28"/>
        </w:rPr>
        <w:t>и одновременно</w:t>
      </w:r>
      <w:r w:rsidRPr="000C7A32">
        <w:rPr>
          <w:rFonts w:ascii="Times New Roman" w:hAnsi="Times New Roman" w:cs="Times New Roman"/>
          <w:sz w:val="28"/>
          <w:szCs w:val="28"/>
        </w:rPr>
        <w:t xml:space="preserve"> требует поиска информации в дополнительных источниках.</w:t>
      </w:r>
    </w:p>
    <w:p w:rsidR="007A5FE3" w:rsidRPr="004D27D4" w:rsidRDefault="007A5FE3" w:rsidP="00E34C51">
      <w:pPr>
        <w:pStyle w:val="aa"/>
        <w:numPr>
          <w:ilvl w:val="0"/>
          <w:numId w:val="25"/>
        </w:numPr>
        <w:spacing w:after="0" w:line="360" w:lineRule="auto"/>
        <w:ind w:left="0" w:firstLine="709"/>
        <w:jc w:val="both"/>
        <w:rPr>
          <w:rFonts w:ascii="Times New Roman" w:eastAsia="Times New Roman" w:hAnsi="Times New Roman" w:cs="Times New Roman"/>
          <w:color w:val="000000"/>
          <w:sz w:val="28"/>
          <w:szCs w:val="28"/>
          <w:shd w:val="clear" w:color="auto" w:fill="FFFFFF"/>
        </w:rPr>
      </w:pPr>
      <w:proofErr w:type="spellStart"/>
      <w:r w:rsidRPr="004D27D4">
        <w:rPr>
          <w:rFonts w:ascii="Times New Roman" w:hAnsi="Times New Roman" w:cs="Times New Roman"/>
          <w:color w:val="000000"/>
          <w:sz w:val="28"/>
          <w:szCs w:val="28"/>
        </w:rPr>
        <w:t>Компетентностно</w:t>
      </w:r>
      <w:proofErr w:type="spellEnd"/>
      <w:r w:rsidRPr="004D27D4">
        <w:rPr>
          <w:rFonts w:ascii="Times New Roman" w:hAnsi="Times New Roman" w:cs="Times New Roman"/>
          <w:color w:val="000000"/>
          <w:sz w:val="28"/>
          <w:szCs w:val="28"/>
        </w:rPr>
        <w:t xml:space="preserve">-ориентированное задание имеет свою специфическую структуру, которая обеспечивает организацию целенаправленных действий учащихся в процессе выполнения задания, поиска решения и </w:t>
      </w:r>
      <w:r w:rsidRPr="004D27D4">
        <w:rPr>
          <w:rFonts w:ascii="Times New Roman" w:hAnsi="Times New Roman" w:cs="Times New Roman"/>
          <w:sz w:val="28"/>
          <w:szCs w:val="28"/>
        </w:rPr>
        <w:t xml:space="preserve">его </w:t>
      </w:r>
      <w:r w:rsidRPr="004D27D4">
        <w:rPr>
          <w:rFonts w:ascii="Times New Roman" w:hAnsi="Times New Roman" w:cs="Times New Roman"/>
          <w:color w:val="000000"/>
          <w:sz w:val="28"/>
          <w:szCs w:val="28"/>
        </w:rPr>
        <w:t xml:space="preserve">представления. </w:t>
      </w:r>
      <w:r w:rsidRPr="004D27D4">
        <w:rPr>
          <w:rFonts w:ascii="Times New Roman" w:hAnsi="Times New Roman" w:cs="Times New Roman"/>
          <w:sz w:val="28"/>
          <w:szCs w:val="28"/>
        </w:rPr>
        <w:t xml:space="preserve">Приведем результаты сравнительного анализа традиционных и </w:t>
      </w:r>
      <w:proofErr w:type="spellStart"/>
      <w:r w:rsidRPr="004D27D4">
        <w:rPr>
          <w:rFonts w:ascii="Times New Roman" w:hAnsi="Times New Roman" w:cs="Times New Roman"/>
          <w:sz w:val="28"/>
          <w:szCs w:val="28"/>
        </w:rPr>
        <w:t>компетентностно</w:t>
      </w:r>
      <w:proofErr w:type="spellEnd"/>
      <w:r w:rsidRPr="004D27D4">
        <w:rPr>
          <w:rFonts w:ascii="Times New Roman" w:hAnsi="Times New Roman" w:cs="Times New Roman"/>
          <w:sz w:val="28"/>
          <w:szCs w:val="28"/>
        </w:rPr>
        <w:t xml:space="preserve">-ориентированных заданий, осуществленного на основе анализа исследований Н.Ф. Ефремовой, Л.В.Павловой, А.В. Пашкевича </w:t>
      </w:r>
      <w:r w:rsidRPr="00706C92">
        <w:rPr>
          <w:rFonts w:ascii="Times New Roman" w:hAnsi="Times New Roman" w:cs="Times New Roman"/>
          <w:sz w:val="28"/>
          <w:szCs w:val="28"/>
        </w:rPr>
        <w:sym w:font="Symbol" w:char="F05B"/>
      </w:r>
      <w:r w:rsidRPr="004D27D4">
        <w:rPr>
          <w:rFonts w:ascii="Times New Roman" w:hAnsi="Times New Roman" w:cs="Times New Roman"/>
          <w:sz w:val="28"/>
          <w:szCs w:val="28"/>
        </w:rPr>
        <w:t>13; 26;28</w:t>
      </w:r>
      <w:r w:rsidRPr="00706C92">
        <w:rPr>
          <w:rFonts w:ascii="Times New Roman" w:hAnsi="Times New Roman" w:cs="Times New Roman"/>
          <w:sz w:val="28"/>
          <w:szCs w:val="28"/>
        </w:rPr>
        <w:sym w:font="Symbol" w:char="F05D"/>
      </w:r>
      <w:r w:rsidRPr="004D27D4">
        <w:rPr>
          <w:rFonts w:ascii="Times New Roman" w:hAnsi="Times New Roman" w:cs="Times New Roman"/>
          <w:sz w:val="28"/>
          <w:szCs w:val="28"/>
        </w:rPr>
        <w:t>.</w:t>
      </w:r>
    </w:p>
    <w:p w:rsidR="007A5FE3" w:rsidRDefault="007A5FE3" w:rsidP="007A5FE3">
      <w:pPr>
        <w:spacing w:after="0" w:line="360" w:lineRule="auto"/>
        <w:ind w:firstLine="425"/>
        <w:jc w:val="both"/>
        <w:rPr>
          <w:rFonts w:ascii="Times New Roman" w:hAnsi="Times New Roman" w:cs="Times New Roman"/>
          <w:sz w:val="28"/>
          <w:szCs w:val="28"/>
        </w:rPr>
      </w:pPr>
      <w:r>
        <w:rPr>
          <w:rFonts w:ascii="Times New Roman" w:eastAsia="Times New Roman" w:hAnsi="Times New Roman" w:cs="Times New Roman"/>
          <w:sz w:val="28"/>
          <w:szCs w:val="28"/>
        </w:rPr>
        <w:t xml:space="preserve">Анализ содержания учебников математики позволяет утверждать, что среди задач из действующих учебно-методических комплексов лишь малая часть может обеспечить формирование </w:t>
      </w:r>
      <w:proofErr w:type="spellStart"/>
      <w:r>
        <w:rPr>
          <w:rFonts w:ascii="Times New Roman" w:eastAsia="Times New Roman" w:hAnsi="Times New Roman" w:cs="Times New Roman"/>
          <w:sz w:val="28"/>
          <w:szCs w:val="28"/>
        </w:rPr>
        <w:t>метапредметных</w:t>
      </w:r>
      <w:proofErr w:type="spellEnd"/>
      <w:r>
        <w:rPr>
          <w:rFonts w:ascii="Times New Roman" w:eastAsia="Times New Roman" w:hAnsi="Times New Roman" w:cs="Times New Roman"/>
          <w:sz w:val="28"/>
          <w:szCs w:val="28"/>
        </w:rPr>
        <w:t xml:space="preserve"> результатов. </w:t>
      </w:r>
    </w:p>
    <w:p w:rsidR="007A5FE3" w:rsidRPr="008F66B2" w:rsidRDefault="007A5FE3" w:rsidP="007A5FE3">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F66B2">
        <w:rPr>
          <w:rFonts w:ascii="Times New Roman" w:eastAsia="Times New Roman" w:hAnsi="Times New Roman" w:cs="Times New Roman"/>
          <w:sz w:val="28"/>
          <w:szCs w:val="28"/>
        </w:rPr>
        <w:t>Приведем примеры</w:t>
      </w:r>
      <w:r w:rsidRPr="008F66B2">
        <w:rPr>
          <w:rFonts w:ascii="Times New Roman" w:eastAsia="Times New Roman" w:hAnsi="Times New Roman" w:cs="Times New Roman"/>
          <w:color w:val="FF0000"/>
          <w:sz w:val="28"/>
          <w:szCs w:val="28"/>
        </w:rPr>
        <w:t xml:space="preserve"> </w:t>
      </w:r>
      <w:r w:rsidRPr="008F66B2">
        <w:rPr>
          <w:rFonts w:ascii="Times New Roman" w:eastAsia="Times New Roman" w:hAnsi="Times New Roman" w:cs="Times New Roman"/>
          <w:sz w:val="28"/>
          <w:szCs w:val="28"/>
        </w:rPr>
        <w:t xml:space="preserve">задач из учебника математики для 5 класса  авторов Г.К. </w:t>
      </w:r>
      <w:proofErr w:type="spellStart"/>
      <w:r w:rsidRPr="008F66B2">
        <w:rPr>
          <w:rFonts w:ascii="Times New Roman" w:eastAsia="Times New Roman" w:hAnsi="Times New Roman" w:cs="Times New Roman"/>
          <w:sz w:val="28"/>
          <w:szCs w:val="28"/>
        </w:rPr>
        <w:t>Муравина</w:t>
      </w:r>
      <w:proofErr w:type="spellEnd"/>
      <w:r w:rsidRPr="008F66B2">
        <w:rPr>
          <w:rFonts w:ascii="Times New Roman" w:eastAsia="Times New Roman" w:hAnsi="Times New Roman" w:cs="Times New Roman"/>
          <w:sz w:val="28"/>
          <w:szCs w:val="28"/>
        </w:rPr>
        <w:t xml:space="preserve">, О.В. </w:t>
      </w:r>
      <w:proofErr w:type="spellStart"/>
      <w:r w:rsidRPr="008F66B2">
        <w:rPr>
          <w:rFonts w:ascii="Times New Roman" w:eastAsia="Times New Roman" w:hAnsi="Times New Roman" w:cs="Times New Roman"/>
          <w:sz w:val="28"/>
          <w:szCs w:val="28"/>
        </w:rPr>
        <w:t>Муравиной</w:t>
      </w:r>
      <w:proofErr w:type="spellEnd"/>
      <w:r w:rsidRPr="008F66B2">
        <w:rPr>
          <w:rFonts w:ascii="Times New Roman" w:eastAsia="Times New Roman" w:hAnsi="Times New Roman" w:cs="Times New Roman"/>
          <w:sz w:val="28"/>
          <w:szCs w:val="28"/>
        </w:rPr>
        <w:t xml:space="preserve"> [6]</w:t>
      </w:r>
    </w:p>
    <w:p w:rsidR="007A5FE3" w:rsidRPr="008F66B2" w:rsidRDefault="007A5FE3" w:rsidP="007A5FE3">
      <w:pPr>
        <w:autoSpaceDE w:val="0"/>
        <w:autoSpaceDN w:val="0"/>
        <w:adjustRightInd w:val="0"/>
        <w:spacing w:after="0" w:line="360" w:lineRule="auto"/>
        <w:ind w:firstLine="709"/>
        <w:jc w:val="both"/>
        <w:rPr>
          <w:rFonts w:ascii="Times New Roman" w:eastAsia="Times New Roman" w:hAnsi="Times New Roman" w:cs="Times New Roman"/>
          <w:i/>
          <w:sz w:val="28"/>
          <w:szCs w:val="28"/>
        </w:rPr>
      </w:pPr>
      <w:r w:rsidRPr="008F66B2">
        <w:rPr>
          <w:rFonts w:ascii="Times New Roman" w:eastAsia="Times New Roman" w:hAnsi="Times New Roman" w:cs="Times New Roman"/>
          <w:i/>
          <w:sz w:val="28"/>
          <w:szCs w:val="28"/>
        </w:rPr>
        <w:t xml:space="preserve">Задача на </w:t>
      </w:r>
      <w:r>
        <w:rPr>
          <w:rFonts w:ascii="Times New Roman" w:eastAsia="Times New Roman" w:hAnsi="Times New Roman" w:cs="Times New Roman"/>
          <w:i/>
          <w:sz w:val="28"/>
          <w:szCs w:val="28"/>
        </w:rPr>
        <w:t>сравнение и анализ (</w:t>
      </w:r>
      <w:proofErr w:type="gramStart"/>
      <w:r>
        <w:rPr>
          <w:rFonts w:ascii="Times New Roman" w:eastAsia="Times New Roman" w:hAnsi="Times New Roman" w:cs="Times New Roman"/>
          <w:i/>
          <w:sz w:val="28"/>
          <w:szCs w:val="28"/>
        </w:rPr>
        <w:t>познавательные</w:t>
      </w:r>
      <w:proofErr w:type="gramEnd"/>
      <w:r>
        <w:rPr>
          <w:rFonts w:ascii="Times New Roman" w:eastAsia="Times New Roman" w:hAnsi="Times New Roman" w:cs="Times New Roman"/>
          <w:i/>
          <w:sz w:val="28"/>
          <w:szCs w:val="28"/>
        </w:rPr>
        <w:t xml:space="preserve"> УУД)</w:t>
      </w:r>
    </w:p>
    <w:p w:rsidR="007A5FE3" w:rsidRPr="008F66B2" w:rsidRDefault="007A5FE3" w:rsidP="007A5FE3">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F66B2">
        <w:rPr>
          <w:rFonts w:ascii="Times New Roman" w:eastAsia="Times New Roman" w:hAnsi="Times New Roman" w:cs="Times New Roman"/>
          <w:b/>
          <w:sz w:val="28"/>
          <w:szCs w:val="28"/>
        </w:rPr>
        <w:lastRenderedPageBreak/>
        <w:t xml:space="preserve">№ 857. </w:t>
      </w:r>
      <w:r w:rsidRPr="008F66B2">
        <w:rPr>
          <w:rFonts w:ascii="Times New Roman" w:eastAsia="Times New Roman" w:hAnsi="Times New Roman" w:cs="Times New Roman"/>
          <w:sz w:val="28"/>
          <w:szCs w:val="28"/>
        </w:rPr>
        <w:t>Ученик в начале четверти получил по математике оценки: 2,3,4,3,2 и 5. 1) Чему равно среднее арифметическое этих оценок? 2) Сколько пятерок ему надо получить, чтобы среднее арифметическое оценок за четверть по математике стало равно 4? 3) Успеет ли он исправить четвертную оценку, если до конца четверти осталось три урока?</w:t>
      </w:r>
    </w:p>
    <w:p w:rsidR="007A5FE3" w:rsidRPr="008F66B2" w:rsidRDefault="007A5FE3" w:rsidP="007A5FE3">
      <w:pPr>
        <w:autoSpaceDE w:val="0"/>
        <w:autoSpaceDN w:val="0"/>
        <w:adjustRightInd w:val="0"/>
        <w:spacing w:after="0" w:line="360" w:lineRule="auto"/>
        <w:ind w:firstLine="709"/>
        <w:jc w:val="both"/>
        <w:rPr>
          <w:rFonts w:ascii="Times New Roman" w:eastAsia="Times New Roman" w:hAnsi="Times New Roman" w:cs="Times New Roman"/>
          <w:i/>
          <w:sz w:val="28"/>
          <w:szCs w:val="28"/>
        </w:rPr>
      </w:pPr>
      <w:r w:rsidRPr="008F66B2">
        <w:rPr>
          <w:rFonts w:ascii="Times New Roman" w:eastAsia="Times New Roman" w:hAnsi="Times New Roman" w:cs="Times New Roman"/>
          <w:i/>
          <w:sz w:val="28"/>
          <w:szCs w:val="28"/>
        </w:rPr>
        <w:t xml:space="preserve">Задача </w:t>
      </w:r>
      <w:proofErr w:type="spellStart"/>
      <w:r>
        <w:rPr>
          <w:rFonts w:ascii="Times New Roman" w:eastAsia="Times New Roman" w:hAnsi="Times New Roman" w:cs="Times New Roman"/>
          <w:i/>
          <w:sz w:val="28"/>
          <w:szCs w:val="28"/>
        </w:rPr>
        <w:t>надпредметного</w:t>
      </w:r>
      <w:proofErr w:type="spellEnd"/>
      <w:r>
        <w:rPr>
          <w:rFonts w:ascii="Times New Roman" w:eastAsia="Times New Roman" w:hAnsi="Times New Roman" w:cs="Times New Roman"/>
          <w:i/>
          <w:sz w:val="28"/>
          <w:szCs w:val="28"/>
        </w:rPr>
        <w:t xml:space="preserve"> характера, а также на анализ и сравнение</w:t>
      </w:r>
      <w:r w:rsidRPr="008F66B2">
        <w:rPr>
          <w:rFonts w:ascii="Times New Roman" w:eastAsia="Times New Roman" w:hAnsi="Times New Roman" w:cs="Times New Roman"/>
          <w:i/>
          <w:sz w:val="28"/>
          <w:szCs w:val="28"/>
        </w:rPr>
        <w:t>:</w:t>
      </w:r>
    </w:p>
    <w:p w:rsidR="007A5FE3" w:rsidRPr="008F66B2" w:rsidRDefault="007A5FE3" w:rsidP="007A5FE3">
      <w:pPr>
        <w:autoSpaceDE w:val="0"/>
        <w:autoSpaceDN w:val="0"/>
        <w:adjustRightInd w:val="0"/>
        <w:spacing w:after="0" w:line="360" w:lineRule="auto"/>
        <w:ind w:firstLine="709"/>
        <w:jc w:val="both"/>
        <w:rPr>
          <w:rFonts w:ascii="Times New Roman" w:hAnsi="Times New Roman" w:cs="Times New Roman"/>
          <w:sz w:val="28"/>
          <w:szCs w:val="28"/>
        </w:rPr>
      </w:pPr>
      <w:r w:rsidRPr="008F66B2">
        <w:rPr>
          <w:rFonts w:ascii="Times New Roman" w:eastAsia="Times New Roman" w:hAnsi="Times New Roman" w:cs="Times New Roman"/>
          <w:b/>
          <w:sz w:val="28"/>
          <w:szCs w:val="28"/>
        </w:rPr>
        <w:t xml:space="preserve">№ 396. </w:t>
      </w:r>
      <w:r w:rsidRPr="008F66B2">
        <w:rPr>
          <w:rFonts w:ascii="Times New Roman" w:eastAsia="Times New Roman" w:hAnsi="Times New Roman" w:cs="Times New Roman"/>
          <w:sz w:val="28"/>
          <w:szCs w:val="28"/>
        </w:rPr>
        <w:t xml:space="preserve">Лев Толстой как-то заметил, что человек – это дробь, числитель которой – то, что о нем думают другие, а знаменатель – что он думает о себе сам. Как вы считаете, какой дробью, правильной или неправильной, лучше быть? А себя </w:t>
      </w:r>
      <w:proofErr w:type="gramStart"/>
      <w:r w:rsidRPr="008F66B2">
        <w:rPr>
          <w:rFonts w:ascii="Times New Roman" w:eastAsia="Times New Roman" w:hAnsi="Times New Roman" w:cs="Times New Roman"/>
          <w:sz w:val="28"/>
          <w:szCs w:val="28"/>
        </w:rPr>
        <w:t>вы</w:t>
      </w:r>
      <w:proofErr w:type="gramEnd"/>
      <w:r w:rsidRPr="008F66B2">
        <w:rPr>
          <w:rFonts w:ascii="Times New Roman" w:eastAsia="Times New Roman" w:hAnsi="Times New Roman" w:cs="Times New Roman"/>
          <w:sz w:val="28"/>
          <w:szCs w:val="28"/>
        </w:rPr>
        <w:t xml:space="preserve"> какой дробью считаете?</w:t>
      </w:r>
    </w:p>
    <w:p w:rsidR="007A5FE3" w:rsidRPr="008F66B2" w:rsidRDefault="007A5FE3" w:rsidP="007A5FE3">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F66B2">
        <w:rPr>
          <w:rFonts w:ascii="Times New Roman" w:eastAsia="Times New Roman" w:hAnsi="Times New Roman" w:cs="Times New Roman"/>
          <w:sz w:val="28"/>
          <w:szCs w:val="28"/>
        </w:rPr>
        <w:t>В учебниках математики для 5 и 6 класса коллектива авторов</w:t>
      </w:r>
      <w:r w:rsidRPr="008F66B2">
        <w:rPr>
          <w:rFonts w:ascii="Times New Roman" w:eastAsia="Times New Roman" w:hAnsi="Times New Roman" w:cs="Times New Roman"/>
          <w:color w:val="FF0000"/>
          <w:sz w:val="28"/>
          <w:szCs w:val="28"/>
        </w:rPr>
        <w:t xml:space="preserve"> </w:t>
      </w:r>
      <w:r w:rsidRPr="008F66B2">
        <w:rPr>
          <w:rFonts w:ascii="Times New Roman" w:eastAsia="Times New Roman" w:hAnsi="Times New Roman" w:cs="Times New Roman"/>
          <w:sz w:val="28"/>
          <w:szCs w:val="28"/>
        </w:rPr>
        <w:t xml:space="preserve">под редакцией Э.Г. </w:t>
      </w:r>
      <w:proofErr w:type="spellStart"/>
      <w:r w:rsidRPr="008F66B2">
        <w:rPr>
          <w:rFonts w:ascii="Times New Roman" w:eastAsia="Times New Roman" w:hAnsi="Times New Roman" w:cs="Times New Roman"/>
          <w:sz w:val="28"/>
          <w:szCs w:val="28"/>
        </w:rPr>
        <w:t>Гельфман</w:t>
      </w:r>
      <w:proofErr w:type="spellEnd"/>
      <w:r w:rsidRPr="008F66B2">
        <w:rPr>
          <w:rFonts w:ascii="Times New Roman" w:eastAsia="Times New Roman" w:hAnsi="Times New Roman" w:cs="Times New Roman"/>
          <w:sz w:val="28"/>
          <w:szCs w:val="28"/>
        </w:rPr>
        <w:t xml:space="preserve"> «Математика. Психология. Интеллект» задач практического содержания, направленных на понимание необходимости математических </w:t>
      </w:r>
      <w:r>
        <w:rPr>
          <w:rFonts w:ascii="Times New Roman" w:eastAsia="Times New Roman" w:hAnsi="Times New Roman" w:cs="Times New Roman"/>
          <w:sz w:val="28"/>
          <w:szCs w:val="28"/>
        </w:rPr>
        <w:t xml:space="preserve">знаний в жизни любого человека </w:t>
      </w:r>
      <w:r w:rsidRPr="008F66B2">
        <w:rPr>
          <w:rFonts w:ascii="Times New Roman" w:eastAsia="Times New Roman" w:hAnsi="Times New Roman" w:cs="Times New Roman"/>
          <w:sz w:val="28"/>
          <w:szCs w:val="28"/>
        </w:rPr>
        <w:t>достаточно много. Например, задачи из учебника для</w:t>
      </w:r>
      <w:r w:rsidRPr="008F66B2">
        <w:rPr>
          <w:rFonts w:ascii="Times New Roman" w:eastAsia="Times New Roman" w:hAnsi="Times New Roman" w:cs="Times New Roman"/>
          <w:color w:val="FF0000"/>
          <w:sz w:val="28"/>
          <w:szCs w:val="28"/>
        </w:rPr>
        <w:t xml:space="preserve"> </w:t>
      </w:r>
      <w:r w:rsidR="00841E33">
        <w:rPr>
          <w:rFonts w:ascii="Times New Roman" w:eastAsia="Times New Roman" w:hAnsi="Times New Roman" w:cs="Times New Roman"/>
          <w:sz w:val="28"/>
          <w:szCs w:val="28"/>
        </w:rPr>
        <w:t>5</w:t>
      </w:r>
      <w:r w:rsidRPr="008F66B2">
        <w:rPr>
          <w:rFonts w:ascii="Times New Roman" w:eastAsia="Times New Roman" w:hAnsi="Times New Roman" w:cs="Times New Roman"/>
          <w:sz w:val="28"/>
          <w:szCs w:val="28"/>
        </w:rPr>
        <w:t xml:space="preserve"> класса [</w:t>
      </w:r>
      <w:r>
        <w:rPr>
          <w:rFonts w:ascii="Times New Roman" w:eastAsia="Times New Roman" w:hAnsi="Times New Roman" w:cs="Times New Roman"/>
          <w:sz w:val="28"/>
          <w:szCs w:val="28"/>
        </w:rPr>
        <w:t>5</w:t>
      </w:r>
      <w:r w:rsidRPr="008F66B2">
        <w:rPr>
          <w:rFonts w:ascii="Times New Roman" w:eastAsia="Times New Roman" w:hAnsi="Times New Roman" w:cs="Times New Roman"/>
          <w:sz w:val="28"/>
          <w:szCs w:val="28"/>
        </w:rPr>
        <w:t>].</w:t>
      </w:r>
    </w:p>
    <w:p w:rsidR="007A5FE3" w:rsidRPr="008F66B2" w:rsidRDefault="007A5FE3" w:rsidP="007A5FE3">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8F66B2">
        <w:rPr>
          <w:rFonts w:ascii="Times New Roman" w:eastAsia="Times New Roman" w:hAnsi="Times New Roman" w:cs="Times New Roman"/>
          <w:b/>
          <w:sz w:val="28"/>
          <w:szCs w:val="28"/>
        </w:rPr>
        <w:t xml:space="preserve">№ 227(2). </w:t>
      </w:r>
      <w:r w:rsidRPr="008F66B2">
        <w:rPr>
          <w:rFonts w:ascii="Times New Roman" w:eastAsia="Times New Roman" w:hAnsi="Times New Roman" w:cs="Times New Roman"/>
          <w:sz w:val="28"/>
          <w:szCs w:val="28"/>
        </w:rPr>
        <w:t>Для приготовления рассыпчатых каш жидкости берут примерно 1,5 л на 1 кг крупы. Для приготовления вязкой каши берут в среднем 3 л жидкости на 1 кг крупы. Какую кашу приготовили, если: 1) на 0,5 кг риса взяли 1,5 л молока? 2) на 2 кг гречки взяли 3 л воды? Какой вместимости нужно взять кастрюлю, чтобы сварить рассыпчатую кашу на 1,5 л крупы?</w:t>
      </w:r>
    </w:p>
    <w:p w:rsidR="007A5FE3" w:rsidRDefault="007A5FE3" w:rsidP="007A5FE3">
      <w:pPr>
        <w:autoSpaceDE w:val="0"/>
        <w:autoSpaceDN w:val="0"/>
        <w:adjustRightInd w:val="0"/>
        <w:spacing w:after="0" w:line="360" w:lineRule="auto"/>
        <w:ind w:firstLine="720"/>
        <w:jc w:val="both"/>
        <w:rPr>
          <w:rFonts w:ascii="Times New Roman" w:eastAsia="Times New Roman" w:hAnsi="Times New Roman" w:cs="Times New Roman"/>
          <w:sz w:val="28"/>
          <w:szCs w:val="28"/>
        </w:rPr>
      </w:pPr>
      <w:r w:rsidRPr="00F85BB0">
        <w:rPr>
          <w:rFonts w:ascii="Times New Roman" w:eastAsia="Times New Roman" w:hAnsi="Times New Roman" w:cs="Times New Roman"/>
          <w:sz w:val="28"/>
          <w:szCs w:val="28"/>
        </w:rPr>
        <w:t>Это</w:t>
      </w:r>
      <w:r>
        <w:rPr>
          <w:rFonts w:ascii="Times New Roman" w:eastAsia="Times New Roman" w:hAnsi="Times New Roman" w:cs="Times New Roman"/>
          <w:sz w:val="28"/>
          <w:szCs w:val="28"/>
        </w:rPr>
        <w:t xml:space="preserve"> примеры</w:t>
      </w:r>
      <w:r w:rsidRPr="00F85BB0">
        <w:rPr>
          <w:rFonts w:ascii="Times New Roman" w:eastAsia="Times New Roman" w:hAnsi="Times New Roman" w:cs="Times New Roman"/>
          <w:sz w:val="28"/>
          <w:szCs w:val="28"/>
        </w:rPr>
        <w:t xml:space="preserve"> задач, которые взяты из учебник</w:t>
      </w:r>
      <w:r>
        <w:rPr>
          <w:rFonts w:ascii="Times New Roman" w:eastAsia="Times New Roman" w:hAnsi="Times New Roman" w:cs="Times New Roman"/>
          <w:sz w:val="28"/>
          <w:szCs w:val="28"/>
        </w:rPr>
        <w:t>ов</w:t>
      </w:r>
      <w:r w:rsidRPr="00F85BB0">
        <w:rPr>
          <w:rFonts w:ascii="Times New Roman" w:eastAsia="Times New Roman" w:hAnsi="Times New Roman" w:cs="Times New Roman"/>
          <w:sz w:val="28"/>
          <w:szCs w:val="28"/>
        </w:rPr>
        <w:t xml:space="preserve"> без изменений. </w:t>
      </w:r>
      <w:r w:rsidRPr="00881065">
        <w:rPr>
          <w:rFonts w:ascii="Times New Roman" w:eastAsia="Times New Roman" w:hAnsi="Times New Roman" w:cs="Times New Roman"/>
          <w:sz w:val="28"/>
          <w:szCs w:val="28"/>
        </w:rPr>
        <w:t xml:space="preserve">К сожалению, готовых задач, решение которых одновременно с предметными результатами способно обеспечить достижение </w:t>
      </w:r>
      <w:proofErr w:type="spellStart"/>
      <w:r>
        <w:rPr>
          <w:rFonts w:ascii="Times New Roman" w:eastAsia="Times New Roman" w:hAnsi="Times New Roman" w:cs="Times New Roman"/>
          <w:sz w:val="28"/>
          <w:szCs w:val="28"/>
        </w:rPr>
        <w:t>метапредметных</w:t>
      </w:r>
      <w:proofErr w:type="spellEnd"/>
      <w:r w:rsidRPr="00881065">
        <w:rPr>
          <w:rFonts w:ascii="Times New Roman" w:eastAsia="Times New Roman" w:hAnsi="Times New Roman" w:cs="Times New Roman"/>
          <w:sz w:val="28"/>
          <w:szCs w:val="28"/>
        </w:rPr>
        <w:t xml:space="preserve"> результатов обучения, </w:t>
      </w:r>
      <w:r>
        <w:rPr>
          <w:rFonts w:ascii="Times New Roman" w:eastAsia="Times New Roman" w:hAnsi="Times New Roman" w:cs="Times New Roman"/>
          <w:sz w:val="28"/>
          <w:szCs w:val="28"/>
        </w:rPr>
        <w:t>недостаточное количество</w:t>
      </w:r>
      <w:r w:rsidRPr="00881065">
        <w:rPr>
          <w:rFonts w:ascii="Times New Roman" w:eastAsia="Times New Roman" w:hAnsi="Times New Roman" w:cs="Times New Roman"/>
          <w:sz w:val="28"/>
          <w:szCs w:val="28"/>
        </w:rPr>
        <w:t xml:space="preserve">. </w:t>
      </w:r>
    </w:p>
    <w:p w:rsidR="007A5FE3" w:rsidRPr="00E069A0" w:rsidRDefault="007A5FE3" w:rsidP="007A5FE3">
      <w:pPr>
        <w:pStyle w:val="aa"/>
        <w:autoSpaceDE w:val="0"/>
        <w:autoSpaceDN w:val="0"/>
        <w:adjustRightInd w:val="0"/>
        <w:spacing w:line="360" w:lineRule="auto"/>
        <w:ind w:left="0" w:firstLine="709"/>
        <w:jc w:val="both"/>
        <w:rPr>
          <w:rFonts w:ascii="Times New Roman" w:hAnsi="Times New Roman" w:cs="Times New Roman"/>
          <w:color w:val="FF0000"/>
          <w:sz w:val="28"/>
          <w:szCs w:val="28"/>
        </w:rPr>
      </w:pPr>
      <w:r w:rsidRPr="00E069A0">
        <w:rPr>
          <w:rFonts w:ascii="Times New Roman" w:hAnsi="Times New Roman" w:cs="Times New Roman"/>
          <w:sz w:val="28"/>
          <w:szCs w:val="28"/>
        </w:rPr>
        <w:t xml:space="preserve">Выбор учебника и соответствующего учебно-методического комплекта – одно из важных условий реализации требований ФГОС. </w:t>
      </w:r>
      <w:r w:rsidRPr="00E069A0">
        <w:rPr>
          <w:rFonts w:ascii="Times New Roman" w:eastAsia="Times New Roman" w:hAnsi="Times New Roman" w:cs="Times New Roman"/>
          <w:spacing w:val="-2"/>
          <w:kern w:val="28"/>
          <w:sz w:val="28"/>
          <w:szCs w:val="28"/>
        </w:rPr>
        <w:t>Но, как мы убедились, не во всех используемых сегодня в практике обучения</w:t>
      </w:r>
      <w:r w:rsidRPr="00E069A0">
        <w:rPr>
          <w:rFonts w:ascii="Times New Roman" w:eastAsia="Times New Roman" w:hAnsi="Times New Roman" w:cs="Times New Roman"/>
          <w:color w:val="FF0000"/>
          <w:spacing w:val="-2"/>
          <w:kern w:val="28"/>
          <w:sz w:val="28"/>
          <w:szCs w:val="28"/>
        </w:rPr>
        <w:t xml:space="preserve"> </w:t>
      </w:r>
      <w:r w:rsidRPr="00E069A0">
        <w:rPr>
          <w:rFonts w:ascii="Times New Roman" w:eastAsia="Times New Roman" w:hAnsi="Times New Roman" w:cs="Times New Roman"/>
          <w:spacing w:val="-2"/>
          <w:kern w:val="28"/>
          <w:sz w:val="28"/>
          <w:szCs w:val="28"/>
        </w:rPr>
        <w:t xml:space="preserve">учебниках имеется достаточное количество готовых задач, направленных на формирование </w:t>
      </w:r>
      <w:proofErr w:type="spellStart"/>
      <w:r>
        <w:rPr>
          <w:rFonts w:ascii="Times New Roman" w:eastAsia="Times New Roman" w:hAnsi="Times New Roman" w:cs="Times New Roman"/>
          <w:spacing w:val="-2"/>
          <w:kern w:val="28"/>
          <w:sz w:val="28"/>
          <w:szCs w:val="28"/>
        </w:rPr>
        <w:t>метапредметных</w:t>
      </w:r>
      <w:proofErr w:type="spellEnd"/>
      <w:r w:rsidRPr="00E069A0">
        <w:rPr>
          <w:rFonts w:ascii="Times New Roman" w:eastAsia="Times New Roman" w:hAnsi="Times New Roman" w:cs="Times New Roman"/>
          <w:spacing w:val="-2"/>
          <w:kern w:val="28"/>
          <w:sz w:val="28"/>
          <w:szCs w:val="28"/>
        </w:rPr>
        <w:t xml:space="preserve"> результатов обучения. В таких условиях учителю предстоит взять на себя </w:t>
      </w:r>
      <w:r w:rsidRPr="00E069A0">
        <w:rPr>
          <w:rFonts w:ascii="Times New Roman" w:eastAsia="Times New Roman" w:hAnsi="Times New Roman" w:cs="Times New Roman"/>
          <w:spacing w:val="-2"/>
          <w:kern w:val="28"/>
          <w:sz w:val="28"/>
          <w:szCs w:val="28"/>
        </w:rPr>
        <w:lastRenderedPageBreak/>
        <w:t xml:space="preserve">ответственность за совершенствование содержания учебного материала учебника на основе перестройки содержания имеющихся задач или конструирования  новых.  </w:t>
      </w:r>
    </w:p>
    <w:p w:rsidR="00AC3A3F" w:rsidRDefault="007A5FE3" w:rsidP="007A5FE3">
      <w:pPr>
        <w:pStyle w:val="aa"/>
        <w:tabs>
          <w:tab w:val="left" w:pos="2076"/>
        </w:tabs>
        <w:autoSpaceDE w:val="0"/>
        <w:autoSpaceDN w:val="0"/>
        <w:adjustRightInd w:val="0"/>
        <w:spacing w:line="360" w:lineRule="auto"/>
        <w:ind w:left="0" w:firstLine="709"/>
        <w:jc w:val="both"/>
        <w:rPr>
          <w:color w:val="000000"/>
          <w:sz w:val="28"/>
          <w:szCs w:val="28"/>
        </w:rPr>
      </w:pPr>
      <w:r>
        <w:rPr>
          <w:rFonts w:ascii="Times New Roman" w:hAnsi="Times New Roman" w:cs="Times New Roman"/>
          <w:sz w:val="28"/>
          <w:szCs w:val="28"/>
        </w:rPr>
        <w:tab/>
      </w:r>
      <w:r w:rsidR="00AC3A3F">
        <w:rPr>
          <w:color w:val="000000"/>
          <w:sz w:val="28"/>
          <w:szCs w:val="28"/>
        </w:rPr>
        <w:tab/>
      </w:r>
    </w:p>
    <w:p w:rsidR="00AC3A3F" w:rsidRDefault="00AC3A3F" w:rsidP="00AC3A3F">
      <w:pPr>
        <w:pStyle w:val="a3"/>
        <w:ind w:firstLine="567"/>
        <w:jc w:val="center"/>
        <w:rPr>
          <w:color w:val="000000"/>
          <w:sz w:val="28"/>
          <w:szCs w:val="28"/>
        </w:rPr>
      </w:pPr>
      <w:r>
        <w:rPr>
          <w:b/>
          <w:color w:val="000000"/>
          <w:sz w:val="32"/>
          <w:szCs w:val="32"/>
        </w:rPr>
        <w:t>6. НОВИЗНА ОПЫТА</w:t>
      </w:r>
    </w:p>
    <w:p w:rsidR="00AC3A3F" w:rsidRDefault="00AC3A3F" w:rsidP="00AC3A3F">
      <w:pPr>
        <w:pStyle w:val="a3"/>
        <w:ind w:firstLine="567"/>
        <w:jc w:val="center"/>
        <w:rPr>
          <w:color w:val="000000"/>
          <w:sz w:val="28"/>
          <w:szCs w:val="28"/>
        </w:rPr>
      </w:pPr>
    </w:p>
    <w:p w:rsidR="00AC3A3F" w:rsidRPr="00D61EDC" w:rsidRDefault="00AC3A3F" w:rsidP="00E34C51">
      <w:pPr>
        <w:numPr>
          <w:ilvl w:val="0"/>
          <w:numId w:val="3"/>
        </w:numPr>
        <w:tabs>
          <w:tab w:val="clear" w:pos="720"/>
          <w:tab w:val="num"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Систематизированы </w:t>
      </w:r>
      <w:r w:rsidRPr="00D84513">
        <w:rPr>
          <w:rFonts w:ascii="Times New Roman" w:hAnsi="Times New Roman" w:cs="Times New Roman"/>
          <w:sz w:val="28"/>
          <w:szCs w:val="28"/>
        </w:rPr>
        <w:t xml:space="preserve">теоретические представления о сущности и функциях </w:t>
      </w:r>
      <w:proofErr w:type="spellStart"/>
      <w:r w:rsidRPr="00D84513">
        <w:rPr>
          <w:rFonts w:ascii="Times New Roman" w:hAnsi="Times New Roman" w:cs="Times New Roman"/>
          <w:sz w:val="28"/>
          <w:szCs w:val="28"/>
        </w:rPr>
        <w:t>компетентностно</w:t>
      </w:r>
      <w:proofErr w:type="spellEnd"/>
      <w:r w:rsidRPr="00D84513">
        <w:rPr>
          <w:rFonts w:ascii="Times New Roman" w:hAnsi="Times New Roman" w:cs="Times New Roman"/>
          <w:sz w:val="28"/>
          <w:szCs w:val="28"/>
        </w:rPr>
        <w:t>-ор</w:t>
      </w:r>
      <w:r w:rsidRPr="00D61EDC">
        <w:rPr>
          <w:rFonts w:ascii="Times New Roman" w:hAnsi="Times New Roman" w:cs="Times New Roman"/>
          <w:sz w:val="28"/>
          <w:szCs w:val="28"/>
        </w:rPr>
        <w:t>иентированных заданий как средства совершенствования содержания образования в процессе реализации ФГОС.</w:t>
      </w:r>
    </w:p>
    <w:p w:rsidR="00AC3A3F" w:rsidRPr="00D61EDC" w:rsidRDefault="00AC3A3F" w:rsidP="00E34C51">
      <w:pPr>
        <w:numPr>
          <w:ilvl w:val="0"/>
          <w:numId w:val="3"/>
        </w:numPr>
        <w:tabs>
          <w:tab w:val="clear" w:pos="720"/>
          <w:tab w:val="num" w:pos="0"/>
        </w:tabs>
        <w:spacing w:after="0" w:line="360" w:lineRule="auto"/>
        <w:ind w:left="0" w:firstLine="709"/>
        <w:jc w:val="both"/>
        <w:rPr>
          <w:rFonts w:ascii="Times New Roman" w:hAnsi="Times New Roman" w:cs="Times New Roman"/>
          <w:sz w:val="28"/>
          <w:szCs w:val="28"/>
        </w:rPr>
      </w:pPr>
      <w:r w:rsidRPr="00D61EDC">
        <w:rPr>
          <w:rFonts w:ascii="Times New Roman" w:hAnsi="Times New Roman" w:cs="Times New Roman"/>
          <w:sz w:val="28"/>
          <w:szCs w:val="28"/>
        </w:rPr>
        <w:t>Описан</w:t>
      </w:r>
      <w:r w:rsidR="00420284">
        <w:rPr>
          <w:rFonts w:ascii="Times New Roman" w:hAnsi="Times New Roman" w:cs="Times New Roman"/>
          <w:sz w:val="28"/>
          <w:szCs w:val="28"/>
        </w:rPr>
        <w:t>а</w:t>
      </w:r>
      <w:r w:rsidRPr="00D61EDC">
        <w:rPr>
          <w:rFonts w:ascii="Times New Roman" w:hAnsi="Times New Roman" w:cs="Times New Roman"/>
          <w:sz w:val="28"/>
          <w:szCs w:val="28"/>
        </w:rPr>
        <w:t xml:space="preserve"> </w:t>
      </w:r>
      <w:r w:rsidR="00420284">
        <w:rPr>
          <w:rFonts w:ascii="Times New Roman" w:hAnsi="Times New Roman" w:cs="Times New Roman"/>
          <w:sz w:val="28"/>
          <w:szCs w:val="28"/>
        </w:rPr>
        <w:t>технология</w:t>
      </w:r>
      <w:r w:rsidRPr="00D61EDC">
        <w:rPr>
          <w:rFonts w:ascii="Times New Roman" w:hAnsi="Times New Roman" w:cs="Times New Roman"/>
          <w:sz w:val="28"/>
          <w:szCs w:val="28"/>
        </w:rPr>
        <w:t xml:space="preserve"> </w:t>
      </w:r>
      <w:r w:rsidR="00420284">
        <w:rPr>
          <w:rFonts w:ascii="Times New Roman" w:hAnsi="Times New Roman" w:cs="Times New Roman"/>
          <w:sz w:val="28"/>
          <w:szCs w:val="28"/>
        </w:rPr>
        <w:t>конструирования</w:t>
      </w:r>
      <w:r w:rsidRPr="00D61EDC">
        <w:rPr>
          <w:rFonts w:ascii="Times New Roman" w:hAnsi="Times New Roman" w:cs="Times New Roman"/>
          <w:sz w:val="28"/>
          <w:szCs w:val="28"/>
        </w:rPr>
        <w:t xml:space="preserve"> </w:t>
      </w:r>
      <w:proofErr w:type="spellStart"/>
      <w:r w:rsidRPr="00D61EDC">
        <w:rPr>
          <w:rFonts w:ascii="Times New Roman" w:hAnsi="Times New Roman" w:cs="Times New Roman"/>
          <w:sz w:val="28"/>
          <w:szCs w:val="28"/>
        </w:rPr>
        <w:t>компетентностно</w:t>
      </w:r>
      <w:proofErr w:type="spellEnd"/>
      <w:r w:rsidRPr="00D61EDC">
        <w:rPr>
          <w:rFonts w:ascii="Times New Roman" w:hAnsi="Times New Roman" w:cs="Times New Roman"/>
          <w:sz w:val="28"/>
          <w:szCs w:val="28"/>
        </w:rPr>
        <w:t>-ориентированных заданий.</w:t>
      </w:r>
    </w:p>
    <w:p w:rsidR="00AC3A3F" w:rsidRPr="001206B2" w:rsidRDefault="00AC3A3F" w:rsidP="00E34C51">
      <w:pPr>
        <w:numPr>
          <w:ilvl w:val="0"/>
          <w:numId w:val="3"/>
        </w:numPr>
        <w:tabs>
          <w:tab w:val="clear" w:pos="720"/>
          <w:tab w:val="num" w:pos="0"/>
        </w:tabs>
        <w:spacing w:after="0" w:line="360" w:lineRule="auto"/>
        <w:ind w:left="0" w:firstLine="709"/>
        <w:jc w:val="both"/>
        <w:rPr>
          <w:rFonts w:ascii="Times New Roman" w:hAnsi="Times New Roman" w:cs="Times New Roman"/>
          <w:sz w:val="28"/>
          <w:szCs w:val="28"/>
        </w:rPr>
      </w:pPr>
      <w:r w:rsidRPr="00D84513">
        <w:rPr>
          <w:rFonts w:ascii="Times New Roman" w:hAnsi="Times New Roman" w:cs="Times New Roman"/>
          <w:sz w:val="28"/>
          <w:szCs w:val="28"/>
        </w:rPr>
        <w:t>Разработан</w:t>
      </w:r>
      <w:r>
        <w:rPr>
          <w:rFonts w:ascii="Times New Roman" w:hAnsi="Times New Roman" w:cs="Times New Roman"/>
          <w:sz w:val="28"/>
          <w:szCs w:val="28"/>
        </w:rPr>
        <w:t xml:space="preserve"> и экспериментально</w:t>
      </w:r>
      <w:r w:rsidR="00420284">
        <w:rPr>
          <w:rFonts w:ascii="Times New Roman" w:hAnsi="Times New Roman" w:cs="Times New Roman"/>
          <w:sz w:val="28"/>
          <w:szCs w:val="28"/>
        </w:rPr>
        <w:t xml:space="preserve"> </w:t>
      </w:r>
      <w:r>
        <w:rPr>
          <w:rFonts w:ascii="Times New Roman" w:hAnsi="Times New Roman" w:cs="Times New Roman"/>
          <w:sz w:val="28"/>
          <w:szCs w:val="28"/>
        </w:rPr>
        <w:t>проверен</w:t>
      </w:r>
      <w:r w:rsidRPr="00D84513">
        <w:rPr>
          <w:rFonts w:ascii="Times New Roman" w:hAnsi="Times New Roman" w:cs="Times New Roman"/>
          <w:sz w:val="28"/>
          <w:szCs w:val="28"/>
        </w:rPr>
        <w:t xml:space="preserve"> комплекс </w:t>
      </w:r>
      <w:proofErr w:type="spellStart"/>
      <w:r w:rsidRPr="00D84513">
        <w:rPr>
          <w:rFonts w:ascii="Times New Roman" w:hAnsi="Times New Roman" w:cs="Times New Roman"/>
          <w:sz w:val="28"/>
          <w:szCs w:val="28"/>
        </w:rPr>
        <w:t>компетентностно</w:t>
      </w:r>
      <w:proofErr w:type="spellEnd"/>
      <w:r w:rsidRPr="00D84513">
        <w:rPr>
          <w:rFonts w:ascii="Times New Roman" w:hAnsi="Times New Roman" w:cs="Times New Roman"/>
          <w:sz w:val="28"/>
          <w:szCs w:val="28"/>
        </w:rPr>
        <w:t xml:space="preserve">-ориентированных заданий по математике для 5 класса общеобразовательной школы. </w:t>
      </w:r>
    </w:p>
    <w:p w:rsidR="00AC3A3F" w:rsidRDefault="00AC3A3F" w:rsidP="00AC3A3F">
      <w:pPr>
        <w:spacing w:after="0" w:line="360" w:lineRule="auto"/>
        <w:ind w:firstLine="709"/>
        <w:jc w:val="both"/>
        <w:rPr>
          <w:rFonts w:ascii="Times New Roman" w:hAnsi="Times New Roman" w:cs="Times New Roman"/>
          <w:sz w:val="28"/>
          <w:szCs w:val="28"/>
        </w:rPr>
      </w:pPr>
      <w:r w:rsidRPr="00D84513">
        <w:rPr>
          <w:rFonts w:ascii="Times New Roman" w:hAnsi="Times New Roman" w:cs="Times New Roman"/>
          <w:b/>
          <w:bCs/>
          <w:sz w:val="28"/>
          <w:szCs w:val="28"/>
        </w:rPr>
        <w:t xml:space="preserve">Теоретическая значимость </w:t>
      </w:r>
      <w:r w:rsidRPr="00D84513">
        <w:rPr>
          <w:rFonts w:ascii="Times New Roman" w:hAnsi="Times New Roman" w:cs="Times New Roman"/>
          <w:sz w:val="28"/>
          <w:szCs w:val="28"/>
        </w:rPr>
        <w:t>состоит в том, что полученные результаты вносят вклад в развитие педагогической теории содержания образования, расширяя представления о средствах совершенствования содержания образовании в условиях реализаци</w:t>
      </w:r>
      <w:r>
        <w:rPr>
          <w:rFonts w:ascii="Times New Roman" w:hAnsi="Times New Roman" w:cs="Times New Roman"/>
          <w:sz w:val="28"/>
          <w:szCs w:val="28"/>
        </w:rPr>
        <w:t>и ФГОС</w:t>
      </w:r>
      <w:r w:rsidRPr="00D84513">
        <w:rPr>
          <w:rFonts w:ascii="Times New Roman" w:hAnsi="Times New Roman" w:cs="Times New Roman"/>
          <w:sz w:val="28"/>
          <w:szCs w:val="28"/>
        </w:rPr>
        <w:t xml:space="preserve">. </w:t>
      </w:r>
    </w:p>
    <w:p w:rsidR="00AC3A3F" w:rsidRDefault="00AC3A3F" w:rsidP="00AC3A3F">
      <w:pPr>
        <w:spacing w:after="0" w:line="360" w:lineRule="auto"/>
        <w:ind w:firstLine="709"/>
        <w:jc w:val="both"/>
        <w:rPr>
          <w:rFonts w:ascii="Times New Roman" w:hAnsi="Times New Roman" w:cs="Times New Roman"/>
          <w:b/>
          <w:bCs/>
          <w:sz w:val="28"/>
          <w:szCs w:val="28"/>
        </w:rPr>
      </w:pPr>
      <w:r w:rsidRPr="00D61EDC">
        <w:rPr>
          <w:rFonts w:ascii="Times New Roman" w:hAnsi="Times New Roman" w:cs="Times New Roman"/>
          <w:b/>
          <w:bCs/>
          <w:sz w:val="28"/>
          <w:szCs w:val="28"/>
        </w:rPr>
        <w:t>Практическая значимость исследования</w:t>
      </w:r>
    </w:p>
    <w:p w:rsidR="00AC3A3F" w:rsidRPr="00D84513" w:rsidRDefault="00AC3A3F" w:rsidP="00E34C51">
      <w:pPr>
        <w:pStyle w:val="aa"/>
        <w:numPr>
          <w:ilvl w:val="0"/>
          <w:numId w:val="5"/>
        </w:numPr>
        <w:spacing w:after="0" w:line="360" w:lineRule="auto"/>
        <w:ind w:left="0" w:firstLine="709"/>
        <w:jc w:val="both"/>
        <w:rPr>
          <w:rFonts w:ascii="Times New Roman" w:hAnsi="Times New Roman" w:cs="Times New Roman"/>
          <w:bCs/>
          <w:sz w:val="28"/>
          <w:szCs w:val="28"/>
        </w:rPr>
      </w:pPr>
      <w:r w:rsidRPr="00D84513">
        <w:rPr>
          <w:rFonts w:ascii="Times New Roman" w:hAnsi="Times New Roman" w:cs="Times New Roman"/>
          <w:bCs/>
          <w:sz w:val="28"/>
          <w:szCs w:val="28"/>
        </w:rPr>
        <w:t>Применение в практике современного школьного обучения разработанного</w:t>
      </w:r>
      <w:r>
        <w:rPr>
          <w:rFonts w:ascii="Times New Roman" w:hAnsi="Times New Roman" w:cs="Times New Roman"/>
          <w:bCs/>
          <w:sz w:val="28"/>
          <w:szCs w:val="28"/>
        </w:rPr>
        <w:t xml:space="preserve"> </w:t>
      </w:r>
      <w:r w:rsidRPr="00D84513">
        <w:rPr>
          <w:rFonts w:ascii="Times New Roman" w:hAnsi="Times New Roman" w:cs="Times New Roman"/>
          <w:sz w:val="28"/>
          <w:szCs w:val="28"/>
        </w:rPr>
        <w:t>комплекса</w:t>
      </w:r>
      <w:r>
        <w:rPr>
          <w:rFonts w:ascii="Times New Roman" w:hAnsi="Times New Roman" w:cs="Times New Roman"/>
          <w:sz w:val="28"/>
          <w:szCs w:val="28"/>
        </w:rPr>
        <w:t xml:space="preserve"> </w:t>
      </w:r>
      <w:proofErr w:type="spellStart"/>
      <w:r w:rsidRPr="00D84513">
        <w:rPr>
          <w:rFonts w:ascii="Times New Roman" w:hAnsi="Times New Roman" w:cs="Times New Roman"/>
          <w:sz w:val="28"/>
          <w:szCs w:val="28"/>
        </w:rPr>
        <w:t>компетентностно</w:t>
      </w:r>
      <w:proofErr w:type="spellEnd"/>
      <w:r w:rsidRPr="00D84513">
        <w:rPr>
          <w:rFonts w:ascii="Times New Roman" w:hAnsi="Times New Roman" w:cs="Times New Roman"/>
          <w:sz w:val="28"/>
          <w:szCs w:val="28"/>
        </w:rPr>
        <w:t xml:space="preserve">-ориентированных заданий по математике для 5 класса может способствовать повышению качества обучения на уровне </w:t>
      </w:r>
      <w:proofErr w:type="spellStart"/>
      <w:r w:rsidRPr="00D84513">
        <w:rPr>
          <w:rFonts w:ascii="Times New Roman" w:hAnsi="Times New Roman" w:cs="Times New Roman"/>
          <w:sz w:val="28"/>
          <w:szCs w:val="28"/>
        </w:rPr>
        <w:t>метапредметных</w:t>
      </w:r>
      <w:proofErr w:type="spellEnd"/>
      <w:r w:rsidRPr="00D84513">
        <w:rPr>
          <w:rFonts w:ascii="Times New Roman" w:hAnsi="Times New Roman" w:cs="Times New Roman"/>
          <w:sz w:val="28"/>
          <w:szCs w:val="28"/>
        </w:rPr>
        <w:t xml:space="preserve"> и предметных результатов обучения.</w:t>
      </w:r>
    </w:p>
    <w:p w:rsidR="00AC3A3F" w:rsidRPr="00D84513" w:rsidRDefault="00AC3A3F" w:rsidP="00E34C51">
      <w:pPr>
        <w:numPr>
          <w:ilvl w:val="0"/>
          <w:numId w:val="4"/>
        </w:numPr>
        <w:spacing w:after="0" w:line="360" w:lineRule="auto"/>
        <w:ind w:left="0" w:firstLine="709"/>
        <w:jc w:val="both"/>
        <w:rPr>
          <w:rFonts w:ascii="Times New Roman" w:hAnsi="Times New Roman" w:cs="Times New Roman"/>
          <w:sz w:val="28"/>
          <w:szCs w:val="28"/>
        </w:rPr>
      </w:pPr>
      <w:r w:rsidRPr="00D84513">
        <w:rPr>
          <w:rFonts w:ascii="Times New Roman" w:hAnsi="Times New Roman" w:cs="Times New Roman"/>
          <w:sz w:val="28"/>
          <w:szCs w:val="28"/>
        </w:rPr>
        <w:t>Описанный механизм</w:t>
      </w:r>
      <w:r>
        <w:rPr>
          <w:rFonts w:ascii="Times New Roman" w:hAnsi="Times New Roman" w:cs="Times New Roman"/>
          <w:sz w:val="28"/>
          <w:szCs w:val="28"/>
        </w:rPr>
        <w:t xml:space="preserve"> </w:t>
      </w:r>
      <w:proofErr w:type="spellStart"/>
      <w:r w:rsidRPr="00D84513">
        <w:rPr>
          <w:rFonts w:ascii="Times New Roman" w:hAnsi="Times New Roman" w:cs="Times New Roman"/>
          <w:sz w:val="28"/>
          <w:szCs w:val="28"/>
        </w:rPr>
        <w:t>перестраивания</w:t>
      </w:r>
      <w:proofErr w:type="spellEnd"/>
      <w:r w:rsidRPr="00D84513">
        <w:rPr>
          <w:rFonts w:ascii="Times New Roman" w:hAnsi="Times New Roman" w:cs="Times New Roman"/>
          <w:sz w:val="28"/>
          <w:szCs w:val="28"/>
        </w:rPr>
        <w:t xml:space="preserve"> учебных заданий, взятых их действующих учебников, в целях придания им </w:t>
      </w:r>
      <w:proofErr w:type="spellStart"/>
      <w:r w:rsidRPr="00D84513">
        <w:rPr>
          <w:rFonts w:ascii="Times New Roman" w:hAnsi="Times New Roman" w:cs="Times New Roman"/>
          <w:sz w:val="28"/>
          <w:szCs w:val="28"/>
        </w:rPr>
        <w:t>компетентностно</w:t>
      </w:r>
      <w:proofErr w:type="spellEnd"/>
      <w:r w:rsidRPr="00D84513">
        <w:rPr>
          <w:rFonts w:ascii="Times New Roman" w:hAnsi="Times New Roman" w:cs="Times New Roman"/>
          <w:sz w:val="28"/>
          <w:szCs w:val="28"/>
        </w:rPr>
        <w:t>-ориентированного характера может быть реализован учителями-практиками для совершенствования содержания учебного материала в</w:t>
      </w:r>
      <w:r>
        <w:rPr>
          <w:rFonts w:ascii="Times New Roman" w:hAnsi="Times New Roman" w:cs="Times New Roman"/>
          <w:sz w:val="28"/>
          <w:szCs w:val="28"/>
        </w:rPr>
        <w:t xml:space="preserve"> </w:t>
      </w:r>
      <w:r w:rsidRPr="00D84513">
        <w:rPr>
          <w:rFonts w:ascii="Times New Roman" w:hAnsi="Times New Roman" w:cs="Times New Roman"/>
          <w:sz w:val="28"/>
          <w:szCs w:val="28"/>
        </w:rPr>
        <w:t>соответствии с требованиями ФГОС.</w:t>
      </w:r>
    </w:p>
    <w:p w:rsidR="00AC3A3F" w:rsidRPr="00D84513" w:rsidRDefault="00AC3A3F" w:rsidP="00E34C51">
      <w:pPr>
        <w:numPr>
          <w:ilvl w:val="0"/>
          <w:numId w:val="4"/>
        </w:numPr>
        <w:spacing w:after="0" w:line="360" w:lineRule="auto"/>
        <w:ind w:left="0" w:firstLine="709"/>
        <w:jc w:val="both"/>
        <w:rPr>
          <w:rFonts w:ascii="Times New Roman" w:hAnsi="Times New Roman" w:cs="Times New Roman"/>
          <w:sz w:val="28"/>
          <w:szCs w:val="28"/>
        </w:rPr>
      </w:pPr>
      <w:r w:rsidRPr="00D84513">
        <w:rPr>
          <w:rFonts w:ascii="Times New Roman" w:hAnsi="Times New Roman" w:cs="Times New Roman"/>
          <w:sz w:val="28"/>
          <w:szCs w:val="28"/>
        </w:rPr>
        <w:t xml:space="preserve">Представленные способы конструирования </w:t>
      </w:r>
      <w:proofErr w:type="spellStart"/>
      <w:r w:rsidRPr="00D84513">
        <w:rPr>
          <w:rFonts w:ascii="Times New Roman" w:hAnsi="Times New Roman" w:cs="Times New Roman"/>
          <w:sz w:val="28"/>
          <w:szCs w:val="28"/>
        </w:rPr>
        <w:t>компетентностно</w:t>
      </w:r>
      <w:proofErr w:type="spellEnd"/>
      <w:r w:rsidRPr="00D84513">
        <w:rPr>
          <w:rFonts w:ascii="Times New Roman" w:hAnsi="Times New Roman" w:cs="Times New Roman"/>
          <w:sz w:val="28"/>
          <w:szCs w:val="28"/>
        </w:rPr>
        <w:t>-ориентированных заданий могут быть использованы учителями для создания таких заданий по другим учебным темам и предметам.</w:t>
      </w:r>
    </w:p>
    <w:p w:rsidR="004D27D4" w:rsidRDefault="00AC3A3F" w:rsidP="00841E33">
      <w:pPr>
        <w:tabs>
          <w:tab w:val="left" w:pos="2713"/>
        </w:tabs>
        <w:spacing w:after="0" w:line="360" w:lineRule="auto"/>
        <w:ind w:firstLine="709"/>
        <w:jc w:val="both"/>
        <w:rPr>
          <w:rFonts w:ascii="Times New Roman" w:eastAsia="Times New Roman" w:hAnsi="Times New Roman" w:cs="Times New Roman"/>
          <w:i/>
          <w:sz w:val="28"/>
          <w:szCs w:val="28"/>
          <w:lang w:eastAsia="et-EE"/>
        </w:rPr>
      </w:pPr>
      <w:r>
        <w:rPr>
          <w:b/>
          <w:color w:val="000000"/>
          <w:sz w:val="32"/>
          <w:szCs w:val="32"/>
        </w:rPr>
        <w:br w:type="page"/>
      </w:r>
    </w:p>
    <w:p w:rsidR="00A828B4" w:rsidRDefault="00A828B4" w:rsidP="00A828B4">
      <w:pPr>
        <w:ind w:firstLine="567"/>
        <w:jc w:val="center"/>
        <w:rPr>
          <w:rFonts w:ascii="Times New Roman" w:hAnsi="Times New Roman" w:cs="Times New Roman"/>
          <w:b/>
          <w:sz w:val="32"/>
          <w:szCs w:val="32"/>
        </w:rPr>
      </w:pPr>
      <w:r w:rsidRPr="00A52F8C">
        <w:rPr>
          <w:rFonts w:ascii="Times New Roman" w:hAnsi="Times New Roman" w:cs="Times New Roman"/>
          <w:b/>
          <w:sz w:val="32"/>
          <w:szCs w:val="32"/>
        </w:rPr>
        <w:lastRenderedPageBreak/>
        <w:t>7. ТЕХНОЛОГИЯ ОПЫТА</w:t>
      </w:r>
    </w:p>
    <w:p w:rsidR="00A52F8C" w:rsidRPr="00BA058F" w:rsidRDefault="00BA058F" w:rsidP="00A828B4">
      <w:pPr>
        <w:ind w:firstLine="567"/>
        <w:jc w:val="center"/>
        <w:rPr>
          <w:rFonts w:ascii="Times New Roman" w:hAnsi="Times New Roman" w:cs="Times New Roman"/>
          <w:b/>
          <w:sz w:val="32"/>
          <w:szCs w:val="32"/>
        </w:rPr>
      </w:pPr>
      <w:r>
        <w:rPr>
          <w:rFonts w:ascii="Times New Roman" w:hAnsi="Times New Roman" w:cs="Times New Roman"/>
          <w:b/>
          <w:sz w:val="32"/>
          <w:szCs w:val="32"/>
        </w:rPr>
        <w:t xml:space="preserve">Конструирование заданий, направленных на формирование </w:t>
      </w:r>
      <w:proofErr w:type="spellStart"/>
      <w:r>
        <w:rPr>
          <w:rFonts w:ascii="Times New Roman" w:hAnsi="Times New Roman" w:cs="Times New Roman"/>
          <w:b/>
          <w:sz w:val="32"/>
          <w:szCs w:val="32"/>
        </w:rPr>
        <w:t>метапредметных</w:t>
      </w:r>
      <w:proofErr w:type="spellEnd"/>
      <w:r>
        <w:rPr>
          <w:rFonts w:ascii="Times New Roman" w:hAnsi="Times New Roman" w:cs="Times New Roman"/>
          <w:b/>
          <w:sz w:val="32"/>
          <w:szCs w:val="32"/>
        </w:rPr>
        <w:t xml:space="preserve"> умений</w:t>
      </w:r>
    </w:p>
    <w:p w:rsidR="001206B2" w:rsidRDefault="001206B2" w:rsidP="00A52F8C">
      <w:pPr>
        <w:tabs>
          <w:tab w:val="left" w:pos="3918"/>
        </w:tabs>
        <w:ind w:firstLine="567"/>
        <w:jc w:val="center"/>
        <w:rPr>
          <w:rFonts w:ascii="Times New Roman" w:hAnsi="Times New Roman" w:cs="Times New Roman"/>
          <w:b/>
          <w:sz w:val="28"/>
          <w:szCs w:val="28"/>
        </w:rPr>
      </w:pPr>
      <w:r w:rsidRPr="001110E5">
        <w:rPr>
          <w:rFonts w:ascii="Times New Roman" w:hAnsi="Times New Roman" w:cs="Times New Roman"/>
          <w:b/>
          <w:sz w:val="28"/>
          <w:szCs w:val="28"/>
        </w:rPr>
        <w:t xml:space="preserve">Базовые технологические ориентиры разработки </w:t>
      </w:r>
      <w:proofErr w:type="spellStart"/>
      <w:r w:rsidRPr="001110E5">
        <w:rPr>
          <w:rFonts w:ascii="Times New Roman" w:hAnsi="Times New Roman" w:cs="Times New Roman"/>
          <w:b/>
          <w:sz w:val="28"/>
          <w:szCs w:val="28"/>
        </w:rPr>
        <w:t>компетен</w:t>
      </w:r>
      <w:r>
        <w:rPr>
          <w:rFonts w:ascii="Times New Roman" w:hAnsi="Times New Roman" w:cs="Times New Roman"/>
          <w:b/>
          <w:sz w:val="28"/>
          <w:szCs w:val="28"/>
        </w:rPr>
        <w:t>тностно</w:t>
      </w:r>
      <w:proofErr w:type="spellEnd"/>
      <w:r>
        <w:rPr>
          <w:rFonts w:ascii="Times New Roman" w:hAnsi="Times New Roman" w:cs="Times New Roman"/>
          <w:b/>
          <w:sz w:val="28"/>
          <w:szCs w:val="28"/>
        </w:rPr>
        <w:t xml:space="preserve">-ориентированных </w:t>
      </w:r>
      <w:proofErr w:type="gramStart"/>
      <w:r>
        <w:rPr>
          <w:rFonts w:ascii="Times New Roman" w:hAnsi="Times New Roman" w:cs="Times New Roman"/>
          <w:b/>
          <w:sz w:val="28"/>
          <w:szCs w:val="28"/>
        </w:rPr>
        <w:t>задании</w:t>
      </w:r>
      <w:proofErr w:type="gramEnd"/>
    </w:p>
    <w:p w:rsidR="001206B2" w:rsidRDefault="001206B2" w:rsidP="007A5FE3">
      <w:pPr>
        <w:pStyle w:val="aa"/>
        <w:spacing w:after="0" w:line="360" w:lineRule="auto"/>
        <w:ind w:left="0" w:firstLine="709"/>
        <w:jc w:val="both"/>
        <w:rPr>
          <w:rFonts w:ascii="Times New Roman" w:hAnsi="Times New Roman" w:cs="Times New Roman"/>
          <w:color w:val="FF0000"/>
          <w:sz w:val="28"/>
          <w:szCs w:val="28"/>
        </w:rPr>
      </w:pPr>
      <w:r w:rsidRPr="00926787">
        <w:rPr>
          <w:rFonts w:ascii="Times New Roman" w:hAnsi="Times New Roman" w:cs="Times New Roman"/>
          <w:color w:val="000000"/>
          <w:sz w:val="28"/>
          <w:szCs w:val="28"/>
        </w:rPr>
        <w:t xml:space="preserve">Основная цель использования </w:t>
      </w:r>
      <w:proofErr w:type="spellStart"/>
      <w:r>
        <w:rPr>
          <w:rFonts w:ascii="Times New Roman" w:hAnsi="Times New Roman" w:cs="Times New Roman"/>
          <w:color w:val="000000"/>
          <w:sz w:val="28"/>
          <w:szCs w:val="28"/>
        </w:rPr>
        <w:t>компетентностно</w:t>
      </w:r>
      <w:proofErr w:type="spellEnd"/>
      <w:r>
        <w:rPr>
          <w:rFonts w:ascii="Times New Roman" w:hAnsi="Times New Roman" w:cs="Times New Roman"/>
          <w:color w:val="000000"/>
          <w:sz w:val="28"/>
          <w:szCs w:val="28"/>
        </w:rPr>
        <w:t xml:space="preserve">-ориентированных заданий в учебном процессе – организация деятельности обучающегося, а не простое воспроизведение им информации или выполнение отдельных действий. Элементами </w:t>
      </w:r>
      <w:proofErr w:type="spellStart"/>
      <w:r>
        <w:rPr>
          <w:rFonts w:ascii="Times New Roman" w:hAnsi="Times New Roman" w:cs="Times New Roman"/>
          <w:color w:val="000000"/>
          <w:sz w:val="28"/>
          <w:szCs w:val="28"/>
        </w:rPr>
        <w:t>компетентностно</w:t>
      </w:r>
      <w:proofErr w:type="spellEnd"/>
      <w:r>
        <w:rPr>
          <w:rFonts w:ascii="Times New Roman" w:hAnsi="Times New Roman" w:cs="Times New Roman"/>
          <w:color w:val="000000"/>
          <w:sz w:val="28"/>
          <w:szCs w:val="28"/>
        </w:rPr>
        <w:t xml:space="preserve">-ориентированного задания  являются стимул, задачная формулировка, источник информации, инструмент проверки </w:t>
      </w:r>
      <w:r w:rsidRPr="00BB37E1">
        <w:rPr>
          <w:rFonts w:ascii="Times New Roman" w:hAnsi="Times New Roman" w:cs="Times New Roman"/>
          <w:sz w:val="28"/>
          <w:szCs w:val="28"/>
        </w:rPr>
        <w:t>(рис. 1)</w:t>
      </w:r>
      <w:r>
        <w:rPr>
          <w:rFonts w:ascii="Times New Roman" w:hAnsi="Times New Roman" w:cs="Times New Roman"/>
          <w:sz w:val="28"/>
          <w:szCs w:val="28"/>
        </w:rPr>
        <w:t xml:space="preserve"> </w:t>
      </w:r>
      <w:r w:rsidRPr="00BB37E1">
        <w:rPr>
          <w:sz w:val="28"/>
          <w:szCs w:val="28"/>
        </w:rPr>
        <w:t>[1; 1</w:t>
      </w:r>
      <w:r>
        <w:rPr>
          <w:sz w:val="28"/>
          <w:szCs w:val="28"/>
        </w:rPr>
        <w:t xml:space="preserve">3 </w:t>
      </w:r>
      <w:r w:rsidRPr="00BB37E1">
        <w:rPr>
          <w:sz w:val="28"/>
          <w:szCs w:val="28"/>
        </w:rPr>
        <w:t>и др.]</w:t>
      </w:r>
      <w:r w:rsidRPr="00BB37E1">
        <w:rPr>
          <w:rFonts w:ascii="Times New Roman" w:hAnsi="Times New Roman" w:cs="Times New Roman"/>
          <w:sz w:val="28"/>
          <w:szCs w:val="28"/>
        </w:rPr>
        <w:t>.</w:t>
      </w:r>
      <w:r>
        <w:rPr>
          <w:rFonts w:ascii="Times New Roman" w:hAnsi="Times New Roman" w:cs="Times New Roman"/>
          <w:color w:val="000000"/>
          <w:sz w:val="28"/>
          <w:szCs w:val="28"/>
        </w:rPr>
        <w:t xml:space="preserve"> </w:t>
      </w:r>
    </w:p>
    <w:p w:rsidR="001206B2" w:rsidRPr="00BB37E1" w:rsidRDefault="001206B2" w:rsidP="001206B2">
      <w:pPr>
        <w:pStyle w:val="aa"/>
        <w:spacing w:after="0" w:line="360" w:lineRule="auto"/>
        <w:ind w:left="0" w:firstLine="709"/>
        <w:jc w:val="right"/>
        <w:rPr>
          <w:rFonts w:ascii="Times New Roman" w:hAnsi="Times New Roman" w:cs="Times New Roman"/>
          <w:b/>
          <w:sz w:val="28"/>
          <w:szCs w:val="28"/>
        </w:rPr>
      </w:pPr>
      <w:r w:rsidRPr="00BB37E1">
        <w:rPr>
          <w:rFonts w:ascii="Times New Roman" w:hAnsi="Times New Roman" w:cs="Times New Roman"/>
          <w:sz w:val="28"/>
          <w:szCs w:val="28"/>
        </w:rPr>
        <w:t>Рисунок 1.</w:t>
      </w:r>
    </w:p>
    <w:p w:rsidR="001206B2" w:rsidRPr="004F01D5" w:rsidRDefault="001206B2" w:rsidP="001206B2">
      <w:pPr>
        <w:spacing w:after="0" w:line="360" w:lineRule="auto"/>
        <w:jc w:val="center"/>
        <w:rPr>
          <w:rFonts w:ascii="Times New Roman" w:hAnsi="Times New Roman" w:cs="Times New Roman"/>
          <w:b/>
          <w:color w:val="000000"/>
          <w:sz w:val="28"/>
          <w:szCs w:val="28"/>
        </w:rPr>
      </w:pPr>
      <w:r w:rsidRPr="004F01D5">
        <w:rPr>
          <w:rFonts w:ascii="Times New Roman" w:hAnsi="Times New Roman" w:cs="Times New Roman"/>
          <w:b/>
          <w:color w:val="000000"/>
          <w:sz w:val="28"/>
          <w:szCs w:val="28"/>
        </w:rPr>
        <w:t xml:space="preserve">Структура </w:t>
      </w:r>
      <w:proofErr w:type="spellStart"/>
      <w:r w:rsidRPr="004F01D5">
        <w:rPr>
          <w:rFonts w:ascii="Times New Roman" w:hAnsi="Times New Roman" w:cs="Times New Roman"/>
          <w:b/>
          <w:color w:val="000000"/>
          <w:sz w:val="28"/>
          <w:szCs w:val="28"/>
        </w:rPr>
        <w:t>компетентностно</w:t>
      </w:r>
      <w:proofErr w:type="spellEnd"/>
      <w:r w:rsidRPr="004F01D5">
        <w:rPr>
          <w:rFonts w:ascii="Times New Roman" w:hAnsi="Times New Roman" w:cs="Times New Roman"/>
          <w:b/>
          <w:color w:val="000000"/>
          <w:sz w:val="28"/>
          <w:szCs w:val="28"/>
        </w:rPr>
        <w:t>-ориентированного задания</w:t>
      </w:r>
    </w:p>
    <w:p w:rsidR="001206B2" w:rsidRDefault="001206B2" w:rsidP="001206B2">
      <w:pPr>
        <w:spacing w:after="0" w:line="360" w:lineRule="auto"/>
        <w:ind w:firstLine="426"/>
        <w:jc w:val="both"/>
        <w:rPr>
          <w:rFonts w:ascii="Times New Roman" w:hAnsi="Times New Roman" w:cs="Times New Roman"/>
          <w:color w:val="000000"/>
          <w:sz w:val="28"/>
          <w:szCs w:val="28"/>
        </w:rPr>
      </w:pPr>
      <w:r w:rsidRPr="003F112E">
        <w:rPr>
          <w:rFonts w:ascii="Times New Roman" w:hAnsi="Times New Roman" w:cs="Times New Roman"/>
          <w:sz w:val="28"/>
          <w:szCs w:val="28"/>
        </w:rPr>
        <w:t> </w:t>
      </w:r>
      <w:r w:rsidRPr="006A52A1">
        <w:rPr>
          <w:rFonts w:ascii="Times New Roman" w:hAnsi="Times New Roman" w:cs="Times New Roman"/>
          <w:noProof/>
          <w:sz w:val="28"/>
          <w:szCs w:val="28"/>
          <w:lang w:eastAsia="ru-RU"/>
        </w:rPr>
        <w:drawing>
          <wp:inline distT="0" distB="0" distL="0" distR="0">
            <wp:extent cx="5031415" cy="2923953"/>
            <wp:effectExtent l="19050" t="0" r="0" b="0"/>
            <wp:docPr id="8" name="Рисунок 1" descr="http://rudocs.exdat.com/pars_docs/tw_refs/360/359347/359347_html_m71853a1c.png"/>
            <wp:cNvGraphicFramePr/>
            <a:graphic xmlns:a="http://schemas.openxmlformats.org/drawingml/2006/main">
              <a:graphicData uri="http://schemas.openxmlformats.org/drawingml/2006/picture">
                <pic:pic xmlns:pic="http://schemas.openxmlformats.org/drawingml/2006/picture">
                  <pic:nvPicPr>
                    <pic:cNvPr id="4" name="Picture 2" descr="http://rudocs.exdat.com/pars_docs/tw_refs/360/359347/359347_html_m71853a1c.png"/>
                    <pic:cNvPicPr>
                      <a:picLocks noChangeAspect="1" noChangeArrowheads="1"/>
                    </pic:cNvPicPr>
                  </pic:nvPicPr>
                  <pic:blipFill>
                    <a:blip r:embed="rId9" cstate="print"/>
                    <a:srcRect/>
                    <a:stretch>
                      <a:fillRect/>
                    </a:stretch>
                  </pic:blipFill>
                  <pic:spPr bwMode="auto">
                    <a:xfrm>
                      <a:off x="0" y="0"/>
                      <a:ext cx="5029474" cy="2922825"/>
                    </a:xfrm>
                    <a:prstGeom prst="rect">
                      <a:avLst/>
                    </a:prstGeom>
                    <a:noFill/>
                    <a:ln w="9525">
                      <a:noFill/>
                      <a:miter lim="800000"/>
                      <a:headEnd/>
                      <a:tailEnd/>
                    </a:ln>
                  </pic:spPr>
                </pic:pic>
              </a:graphicData>
            </a:graphic>
          </wp:inline>
        </w:drawing>
      </w:r>
    </w:p>
    <w:p w:rsidR="001206B2" w:rsidRDefault="001206B2" w:rsidP="001206B2">
      <w:pPr>
        <w:spacing w:after="0" w:line="360" w:lineRule="auto"/>
        <w:ind w:firstLine="709"/>
        <w:jc w:val="both"/>
        <w:rPr>
          <w:rFonts w:ascii="Times New Roman" w:hAnsi="Times New Roman" w:cs="Times New Roman"/>
          <w:color w:val="000000"/>
          <w:sz w:val="28"/>
          <w:szCs w:val="28"/>
        </w:rPr>
      </w:pPr>
    </w:p>
    <w:p w:rsidR="001206B2" w:rsidRPr="00443507" w:rsidRDefault="001206B2" w:rsidP="001206B2">
      <w:pPr>
        <w:spacing w:after="0" w:line="360" w:lineRule="auto"/>
        <w:ind w:firstLine="709"/>
        <w:jc w:val="both"/>
        <w:rPr>
          <w:rFonts w:ascii="Times New Roman" w:hAnsi="Times New Roman" w:cs="Times New Roman"/>
          <w:color w:val="000000"/>
          <w:sz w:val="28"/>
          <w:szCs w:val="28"/>
        </w:rPr>
      </w:pPr>
      <w:r w:rsidRPr="008C1564">
        <w:rPr>
          <w:rFonts w:ascii="Times New Roman" w:hAnsi="Times New Roman" w:cs="Times New Roman"/>
          <w:color w:val="000000"/>
          <w:sz w:val="28"/>
          <w:szCs w:val="28"/>
        </w:rPr>
        <w:t xml:space="preserve">Каждый элемент </w:t>
      </w:r>
      <w:proofErr w:type="spellStart"/>
      <w:r w:rsidRPr="008C1564">
        <w:rPr>
          <w:rFonts w:ascii="Times New Roman" w:hAnsi="Times New Roman" w:cs="Times New Roman"/>
          <w:color w:val="000000"/>
          <w:sz w:val="28"/>
          <w:szCs w:val="28"/>
        </w:rPr>
        <w:t>компетентностно</w:t>
      </w:r>
      <w:proofErr w:type="spellEnd"/>
      <w:r w:rsidRPr="008C1564">
        <w:rPr>
          <w:rFonts w:ascii="Times New Roman" w:hAnsi="Times New Roman" w:cs="Times New Roman"/>
          <w:color w:val="000000"/>
          <w:sz w:val="28"/>
          <w:szCs w:val="28"/>
        </w:rPr>
        <w:t xml:space="preserve">-ориентированного задания </w:t>
      </w:r>
      <w:r w:rsidRPr="00926787">
        <w:rPr>
          <w:rFonts w:ascii="Times New Roman" w:hAnsi="Times New Roman" w:cs="Times New Roman"/>
          <w:color w:val="000000"/>
          <w:sz w:val="28"/>
          <w:szCs w:val="28"/>
        </w:rPr>
        <w:t xml:space="preserve">подчиняется определенным </w:t>
      </w:r>
      <w:proofErr w:type="spellStart"/>
      <w:r w:rsidRPr="00926787">
        <w:rPr>
          <w:rFonts w:ascii="Times New Roman" w:hAnsi="Times New Roman" w:cs="Times New Roman"/>
          <w:color w:val="000000"/>
          <w:sz w:val="28"/>
          <w:szCs w:val="28"/>
        </w:rPr>
        <w:t>требованиям</w:t>
      </w:r>
      <w:proofErr w:type="gramStart"/>
      <w:r w:rsidRPr="00926787">
        <w:rPr>
          <w:rFonts w:ascii="Times New Roman" w:hAnsi="Times New Roman" w:cs="Times New Roman"/>
          <w:color w:val="000000"/>
          <w:sz w:val="28"/>
          <w:szCs w:val="28"/>
        </w:rPr>
        <w:t>,о</w:t>
      </w:r>
      <w:proofErr w:type="gramEnd"/>
      <w:r w:rsidRPr="00926787">
        <w:rPr>
          <w:rFonts w:ascii="Times New Roman" w:hAnsi="Times New Roman" w:cs="Times New Roman"/>
          <w:color w:val="000000"/>
          <w:sz w:val="28"/>
          <w:szCs w:val="28"/>
        </w:rPr>
        <w:t>бусловленным</w:t>
      </w:r>
      <w:proofErr w:type="spellEnd"/>
      <w:r w:rsidRPr="00926787">
        <w:rPr>
          <w:rFonts w:ascii="Times New Roman" w:hAnsi="Times New Roman" w:cs="Times New Roman"/>
          <w:color w:val="000000"/>
          <w:sz w:val="28"/>
          <w:szCs w:val="28"/>
        </w:rPr>
        <w:t xml:space="preserve"> тем, что он организует деятельность обучающегося, а не воспроизведение им учебной информации, в самом задании содержится необходимая для его выполнения информация.</w:t>
      </w:r>
    </w:p>
    <w:p w:rsidR="001206B2" w:rsidRDefault="001206B2" w:rsidP="001206B2">
      <w:pPr>
        <w:spacing w:after="0" w:line="360" w:lineRule="auto"/>
        <w:ind w:firstLine="709"/>
        <w:jc w:val="both"/>
        <w:rPr>
          <w:rFonts w:ascii="Times New Roman" w:hAnsi="Times New Roman" w:cs="Times New Roman"/>
          <w:color w:val="000000"/>
          <w:sz w:val="28"/>
          <w:szCs w:val="28"/>
        </w:rPr>
      </w:pPr>
      <w:r w:rsidRPr="00427CDF">
        <w:rPr>
          <w:rFonts w:ascii="Times New Roman" w:hAnsi="Times New Roman" w:cs="Times New Roman"/>
          <w:i/>
          <w:sz w:val="28"/>
          <w:szCs w:val="28"/>
        </w:rPr>
        <w:t>Стимул</w:t>
      </w:r>
      <w:r w:rsidRPr="006B3234">
        <w:rPr>
          <w:rFonts w:ascii="Times New Roman" w:hAnsi="Times New Roman" w:cs="Times New Roman"/>
          <w:sz w:val="28"/>
          <w:szCs w:val="28"/>
        </w:rPr>
        <w:t xml:space="preserve"> в </w:t>
      </w:r>
      <w:proofErr w:type="spellStart"/>
      <w:r w:rsidRPr="006B3234">
        <w:rPr>
          <w:rFonts w:ascii="Times New Roman" w:hAnsi="Times New Roman" w:cs="Times New Roman"/>
          <w:sz w:val="28"/>
          <w:szCs w:val="28"/>
        </w:rPr>
        <w:t>компетентностно</w:t>
      </w:r>
      <w:proofErr w:type="spellEnd"/>
      <w:r w:rsidRPr="006B3234">
        <w:rPr>
          <w:rFonts w:ascii="Times New Roman" w:hAnsi="Times New Roman" w:cs="Times New Roman"/>
          <w:sz w:val="28"/>
          <w:szCs w:val="28"/>
        </w:rPr>
        <w:t xml:space="preserve">-ориентированном задании выполняет несколько функций: мотивирует учащегося на выполнение задания; моделирует практическую, </w:t>
      </w:r>
      <w:r w:rsidRPr="006B3234">
        <w:rPr>
          <w:rFonts w:ascii="Times New Roman" w:hAnsi="Times New Roman" w:cs="Times New Roman"/>
          <w:sz w:val="28"/>
          <w:szCs w:val="28"/>
        </w:rPr>
        <w:lastRenderedPageBreak/>
        <w:t xml:space="preserve">жизненную ситуацию; при необходимости может нести функцию источника информации. </w:t>
      </w:r>
      <w:r>
        <w:rPr>
          <w:rFonts w:ascii="Times New Roman" w:hAnsi="Times New Roman" w:cs="Times New Roman"/>
          <w:color w:val="000000"/>
          <w:sz w:val="28"/>
          <w:szCs w:val="28"/>
        </w:rPr>
        <w:t>С</w:t>
      </w:r>
      <w:r w:rsidRPr="006B3234">
        <w:rPr>
          <w:rFonts w:ascii="Times New Roman" w:hAnsi="Times New Roman" w:cs="Times New Roman"/>
          <w:color w:val="000000"/>
          <w:sz w:val="28"/>
          <w:szCs w:val="28"/>
        </w:rPr>
        <w:t xml:space="preserve">тимул </w:t>
      </w:r>
      <w:proofErr w:type="gramStart"/>
      <w:r>
        <w:rPr>
          <w:rFonts w:ascii="Times New Roman" w:hAnsi="Times New Roman" w:cs="Times New Roman"/>
          <w:color w:val="000000"/>
          <w:sz w:val="28"/>
          <w:szCs w:val="28"/>
        </w:rPr>
        <w:t>–</w:t>
      </w:r>
      <w:r w:rsidRPr="006B3234">
        <w:rPr>
          <w:rFonts w:ascii="Times New Roman" w:hAnsi="Times New Roman" w:cs="Times New Roman"/>
          <w:color w:val="000000"/>
          <w:sz w:val="28"/>
          <w:szCs w:val="28"/>
        </w:rPr>
        <w:t>т</w:t>
      </w:r>
      <w:proofErr w:type="gramEnd"/>
      <w:r w:rsidRPr="006B3234">
        <w:rPr>
          <w:rFonts w:ascii="Times New Roman" w:hAnsi="Times New Roman" w:cs="Times New Roman"/>
          <w:color w:val="000000"/>
          <w:sz w:val="28"/>
          <w:szCs w:val="28"/>
        </w:rPr>
        <w:t>екст, позволяющий соединить жизненную проблемную  ситуацию и необходимость получения определенных знаний для разрешения данной ситуации</w:t>
      </w:r>
      <w:r>
        <w:rPr>
          <w:rFonts w:ascii="Times New Roman" w:hAnsi="Times New Roman" w:cs="Times New Roman"/>
          <w:color w:val="000000"/>
          <w:sz w:val="28"/>
          <w:szCs w:val="28"/>
        </w:rPr>
        <w:t>.</w:t>
      </w:r>
    </w:p>
    <w:p w:rsidR="001206B2" w:rsidRPr="006B3234" w:rsidRDefault="001206B2" w:rsidP="001206B2">
      <w:pPr>
        <w:spacing w:after="0" w:line="360" w:lineRule="auto"/>
        <w:ind w:firstLine="709"/>
        <w:jc w:val="both"/>
        <w:rPr>
          <w:rFonts w:ascii="Times New Roman" w:hAnsi="Times New Roman" w:cs="Times New Roman"/>
          <w:sz w:val="28"/>
          <w:szCs w:val="28"/>
        </w:rPr>
      </w:pPr>
      <w:r w:rsidRPr="006B3234">
        <w:rPr>
          <w:rFonts w:ascii="Times New Roman" w:hAnsi="Times New Roman" w:cs="Times New Roman"/>
          <w:i/>
          <w:iCs/>
          <w:sz w:val="28"/>
          <w:szCs w:val="28"/>
        </w:rPr>
        <w:t>Задачная формулировка</w:t>
      </w:r>
      <w:r w:rsidRPr="006B3234">
        <w:rPr>
          <w:rFonts w:ascii="Times New Roman" w:hAnsi="Times New Roman" w:cs="Times New Roman"/>
          <w:sz w:val="28"/>
          <w:szCs w:val="28"/>
        </w:rPr>
        <w:t xml:space="preserve"> указывает на деятельность учащегося, необходимую для выполнения</w:t>
      </w:r>
      <w:r>
        <w:rPr>
          <w:rFonts w:ascii="Times New Roman" w:hAnsi="Times New Roman" w:cs="Times New Roman"/>
          <w:sz w:val="28"/>
          <w:szCs w:val="28"/>
        </w:rPr>
        <w:t xml:space="preserve"> задания. Задачная формулировка:</w:t>
      </w:r>
    </w:p>
    <w:p w:rsidR="001206B2" w:rsidRPr="006B3234" w:rsidRDefault="001206B2" w:rsidP="00E34C51">
      <w:pPr>
        <w:pStyle w:val="a3"/>
        <w:numPr>
          <w:ilvl w:val="0"/>
          <w:numId w:val="12"/>
        </w:numPr>
        <w:tabs>
          <w:tab w:val="left" w:pos="426"/>
        </w:tabs>
        <w:suppressAutoHyphens/>
        <w:spacing w:before="0" w:after="0" w:line="360" w:lineRule="auto"/>
        <w:ind w:left="142" w:firstLine="709"/>
        <w:jc w:val="both"/>
        <w:rPr>
          <w:sz w:val="28"/>
          <w:szCs w:val="28"/>
        </w:rPr>
      </w:pPr>
      <w:r w:rsidRPr="006B3234">
        <w:rPr>
          <w:sz w:val="28"/>
          <w:szCs w:val="28"/>
        </w:rPr>
        <w:t>задает деятельность и формулирует требования к ответу</w:t>
      </w:r>
      <w:r>
        <w:rPr>
          <w:sz w:val="28"/>
          <w:szCs w:val="28"/>
        </w:rPr>
        <w:t>;</w:t>
      </w:r>
    </w:p>
    <w:p w:rsidR="001206B2" w:rsidRPr="006B3234" w:rsidRDefault="001206B2" w:rsidP="00E34C51">
      <w:pPr>
        <w:pStyle w:val="a3"/>
        <w:numPr>
          <w:ilvl w:val="0"/>
          <w:numId w:val="11"/>
        </w:numPr>
        <w:tabs>
          <w:tab w:val="left" w:pos="426"/>
        </w:tabs>
        <w:suppressAutoHyphens/>
        <w:spacing w:before="0" w:after="0" w:line="360" w:lineRule="auto"/>
        <w:ind w:left="142" w:firstLine="709"/>
        <w:jc w:val="both"/>
        <w:rPr>
          <w:sz w:val="28"/>
          <w:szCs w:val="28"/>
        </w:rPr>
      </w:pPr>
      <w:r w:rsidRPr="006B3234">
        <w:rPr>
          <w:sz w:val="28"/>
          <w:szCs w:val="28"/>
        </w:rPr>
        <w:t xml:space="preserve">указывает ученику на ту деятельность, которую он должен совершить; </w:t>
      </w:r>
    </w:p>
    <w:p w:rsidR="001206B2" w:rsidRPr="006B3234" w:rsidRDefault="001206B2" w:rsidP="00E34C51">
      <w:pPr>
        <w:pStyle w:val="a3"/>
        <w:numPr>
          <w:ilvl w:val="0"/>
          <w:numId w:val="11"/>
        </w:numPr>
        <w:tabs>
          <w:tab w:val="left" w:pos="426"/>
        </w:tabs>
        <w:suppressAutoHyphens/>
        <w:spacing w:before="0" w:after="0" w:line="360" w:lineRule="auto"/>
        <w:ind w:left="142" w:firstLine="709"/>
        <w:jc w:val="both"/>
        <w:rPr>
          <w:sz w:val="28"/>
          <w:szCs w:val="28"/>
        </w:rPr>
      </w:pPr>
      <w:r w:rsidRPr="006B3234">
        <w:rPr>
          <w:sz w:val="28"/>
          <w:szCs w:val="28"/>
        </w:rPr>
        <w:t xml:space="preserve">должна быть истолкована </w:t>
      </w:r>
      <w:r>
        <w:rPr>
          <w:sz w:val="28"/>
          <w:szCs w:val="28"/>
        </w:rPr>
        <w:t>однозначным</w:t>
      </w:r>
      <w:r w:rsidRPr="006B3234">
        <w:rPr>
          <w:sz w:val="28"/>
          <w:szCs w:val="28"/>
        </w:rPr>
        <w:t xml:space="preserve"> образом; </w:t>
      </w:r>
    </w:p>
    <w:p w:rsidR="001206B2" w:rsidRPr="006B3234" w:rsidRDefault="001206B2" w:rsidP="00E34C51">
      <w:pPr>
        <w:pStyle w:val="a3"/>
        <w:numPr>
          <w:ilvl w:val="0"/>
          <w:numId w:val="11"/>
        </w:numPr>
        <w:tabs>
          <w:tab w:val="left" w:pos="426"/>
        </w:tabs>
        <w:suppressAutoHyphens/>
        <w:spacing w:before="0" w:after="0" w:line="360" w:lineRule="auto"/>
        <w:ind w:left="142" w:firstLine="709"/>
        <w:jc w:val="both"/>
        <w:rPr>
          <w:sz w:val="28"/>
          <w:szCs w:val="28"/>
        </w:rPr>
      </w:pPr>
      <w:r w:rsidRPr="006B3234">
        <w:rPr>
          <w:sz w:val="28"/>
          <w:szCs w:val="28"/>
        </w:rPr>
        <w:t xml:space="preserve">должна содержать требования к способу представления результатов работы, </w:t>
      </w:r>
      <w:r>
        <w:rPr>
          <w:sz w:val="28"/>
          <w:szCs w:val="28"/>
        </w:rPr>
        <w:t>интерпретация</w:t>
      </w:r>
      <w:r w:rsidRPr="006B3234">
        <w:rPr>
          <w:sz w:val="28"/>
          <w:szCs w:val="28"/>
        </w:rPr>
        <w:t xml:space="preserve"> которых тоже должн</w:t>
      </w:r>
      <w:r>
        <w:rPr>
          <w:sz w:val="28"/>
          <w:szCs w:val="28"/>
        </w:rPr>
        <w:t>а</w:t>
      </w:r>
      <w:r w:rsidRPr="006B3234">
        <w:rPr>
          <w:sz w:val="28"/>
          <w:szCs w:val="28"/>
        </w:rPr>
        <w:t xml:space="preserve"> быть однозначн</w:t>
      </w:r>
      <w:r>
        <w:rPr>
          <w:sz w:val="28"/>
          <w:szCs w:val="28"/>
        </w:rPr>
        <w:t>ой</w:t>
      </w:r>
      <w:r w:rsidRPr="006B3234">
        <w:rPr>
          <w:sz w:val="28"/>
          <w:szCs w:val="28"/>
        </w:rPr>
        <w:t xml:space="preserve">; </w:t>
      </w:r>
    </w:p>
    <w:p w:rsidR="001206B2" w:rsidRPr="006B3234" w:rsidRDefault="001206B2" w:rsidP="00E34C51">
      <w:pPr>
        <w:pStyle w:val="a3"/>
        <w:numPr>
          <w:ilvl w:val="0"/>
          <w:numId w:val="11"/>
        </w:numPr>
        <w:tabs>
          <w:tab w:val="left" w:pos="426"/>
        </w:tabs>
        <w:suppressAutoHyphens/>
        <w:spacing w:before="0" w:after="0" w:line="360" w:lineRule="auto"/>
        <w:ind w:left="142" w:firstLine="709"/>
        <w:jc w:val="both"/>
        <w:rPr>
          <w:sz w:val="28"/>
          <w:szCs w:val="28"/>
        </w:rPr>
      </w:pPr>
      <w:r w:rsidRPr="006B3234">
        <w:rPr>
          <w:sz w:val="28"/>
          <w:szCs w:val="28"/>
        </w:rPr>
        <w:t xml:space="preserve">должна быть учащемуся интересна; </w:t>
      </w:r>
    </w:p>
    <w:p w:rsidR="001206B2" w:rsidRPr="006B3234" w:rsidRDefault="001206B2" w:rsidP="00E34C51">
      <w:pPr>
        <w:pStyle w:val="a3"/>
        <w:numPr>
          <w:ilvl w:val="0"/>
          <w:numId w:val="11"/>
        </w:numPr>
        <w:tabs>
          <w:tab w:val="left" w:pos="426"/>
        </w:tabs>
        <w:suppressAutoHyphens/>
        <w:spacing w:before="0" w:after="0" w:line="360" w:lineRule="auto"/>
        <w:ind w:left="142" w:firstLine="709"/>
        <w:jc w:val="both"/>
        <w:rPr>
          <w:sz w:val="28"/>
          <w:szCs w:val="28"/>
        </w:rPr>
      </w:pPr>
      <w:r w:rsidRPr="006B3234">
        <w:rPr>
          <w:sz w:val="28"/>
          <w:szCs w:val="28"/>
        </w:rPr>
        <w:t xml:space="preserve">должна соответствовать возрасту учащегося; </w:t>
      </w:r>
    </w:p>
    <w:p w:rsidR="001206B2" w:rsidRDefault="001206B2" w:rsidP="00E34C51">
      <w:pPr>
        <w:pStyle w:val="a3"/>
        <w:numPr>
          <w:ilvl w:val="0"/>
          <w:numId w:val="11"/>
        </w:numPr>
        <w:tabs>
          <w:tab w:val="left" w:pos="426"/>
        </w:tabs>
        <w:suppressAutoHyphens/>
        <w:spacing w:before="0" w:after="0" w:line="360" w:lineRule="auto"/>
        <w:ind w:left="142" w:firstLine="709"/>
        <w:jc w:val="both"/>
        <w:rPr>
          <w:sz w:val="28"/>
          <w:szCs w:val="28"/>
        </w:rPr>
      </w:pPr>
      <w:r w:rsidRPr="00427CDF">
        <w:rPr>
          <w:sz w:val="28"/>
          <w:szCs w:val="28"/>
        </w:rPr>
        <w:t>должна точно соотноситься с инструментом проверки</w:t>
      </w:r>
      <w:proofErr w:type="gramStart"/>
      <w:r w:rsidRPr="00427CDF">
        <w:rPr>
          <w:sz w:val="28"/>
          <w:szCs w:val="28"/>
        </w:rPr>
        <w:t xml:space="preserve"> </w:t>
      </w:r>
      <w:r>
        <w:rPr>
          <w:sz w:val="28"/>
          <w:szCs w:val="28"/>
        </w:rPr>
        <w:t>.</w:t>
      </w:r>
      <w:proofErr w:type="gramEnd"/>
    </w:p>
    <w:p w:rsidR="001206B2" w:rsidRPr="00427CDF" w:rsidRDefault="001206B2" w:rsidP="001206B2">
      <w:pPr>
        <w:pStyle w:val="a3"/>
        <w:tabs>
          <w:tab w:val="left" w:pos="426"/>
        </w:tabs>
        <w:suppressAutoHyphens/>
        <w:spacing w:after="0" w:line="360" w:lineRule="auto"/>
        <w:ind w:firstLine="709"/>
        <w:jc w:val="both"/>
        <w:rPr>
          <w:sz w:val="28"/>
          <w:szCs w:val="28"/>
        </w:rPr>
      </w:pPr>
      <w:r w:rsidRPr="00427CDF">
        <w:rPr>
          <w:i/>
          <w:iCs/>
          <w:sz w:val="28"/>
          <w:szCs w:val="28"/>
        </w:rPr>
        <w:t>Источни</w:t>
      </w:r>
      <w:proofErr w:type="gramStart"/>
      <w:r w:rsidRPr="00427CDF">
        <w:rPr>
          <w:i/>
          <w:iCs/>
          <w:sz w:val="28"/>
          <w:szCs w:val="28"/>
        </w:rPr>
        <w:t>к</w:t>
      </w:r>
      <w:r>
        <w:rPr>
          <w:sz w:val="28"/>
          <w:szCs w:val="28"/>
        </w:rPr>
        <w:t>–</w:t>
      </w:r>
      <w:proofErr w:type="gramEnd"/>
      <w:r w:rsidRPr="00427CDF">
        <w:rPr>
          <w:sz w:val="28"/>
          <w:szCs w:val="28"/>
        </w:rPr>
        <w:t xml:space="preserve"> содержит информацию, необходимую для успешной деятельности учащегося по выполнению задания</w:t>
      </w:r>
      <w:r>
        <w:rPr>
          <w:sz w:val="28"/>
          <w:szCs w:val="28"/>
        </w:rPr>
        <w:t>; н</w:t>
      </w:r>
      <w:r w:rsidRPr="00427CDF">
        <w:rPr>
          <w:sz w:val="28"/>
          <w:szCs w:val="28"/>
        </w:rPr>
        <w:t>еобходим и достаточен для выполнения заданной деятельности</w:t>
      </w:r>
      <w:r>
        <w:rPr>
          <w:sz w:val="28"/>
          <w:szCs w:val="28"/>
        </w:rPr>
        <w:t>; должен быть</w:t>
      </w:r>
      <w:r w:rsidRPr="00427CDF">
        <w:rPr>
          <w:sz w:val="28"/>
          <w:szCs w:val="28"/>
        </w:rPr>
        <w:t xml:space="preserve"> интересен</w:t>
      </w:r>
      <w:r>
        <w:rPr>
          <w:sz w:val="28"/>
          <w:szCs w:val="28"/>
        </w:rPr>
        <w:t xml:space="preserve"> учащимся</w:t>
      </w:r>
      <w:r w:rsidRPr="00427CDF">
        <w:rPr>
          <w:sz w:val="28"/>
          <w:szCs w:val="28"/>
        </w:rPr>
        <w:t>, соответств</w:t>
      </w:r>
      <w:r>
        <w:rPr>
          <w:sz w:val="28"/>
          <w:szCs w:val="28"/>
        </w:rPr>
        <w:t>овать</w:t>
      </w:r>
      <w:r w:rsidRPr="00427CDF">
        <w:rPr>
          <w:sz w:val="28"/>
          <w:szCs w:val="28"/>
        </w:rPr>
        <w:t xml:space="preserve"> возрасту учащихся. На одном источнике (наборе источников) может строиться несколько заданий. Учащийся не должен быть знаком с источником до выполнения задания. </w:t>
      </w:r>
    </w:p>
    <w:p w:rsidR="001206B2" w:rsidRPr="006B3234" w:rsidRDefault="001206B2" w:rsidP="001206B2">
      <w:pPr>
        <w:pStyle w:val="a3"/>
        <w:spacing w:after="0" w:line="360" w:lineRule="auto"/>
        <w:ind w:firstLine="709"/>
        <w:jc w:val="both"/>
        <w:rPr>
          <w:sz w:val="28"/>
          <w:szCs w:val="28"/>
        </w:rPr>
      </w:pPr>
      <w:r w:rsidRPr="006B3234">
        <w:rPr>
          <w:i/>
          <w:iCs/>
          <w:sz w:val="28"/>
          <w:szCs w:val="28"/>
        </w:rPr>
        <w:t>Инструмент проверк</w:t>
      </w:r>
      <w:proofErr w:type="gramStart"/>
      <w:r w:rsidRPr="006B3234">
        <w:rPr>
          <w:i/>
          <w:iCs/>
          <w:sz w:val="28"/>
          <w:szCs w:val="28"/>
        </w:rPr>
        <w:t>и</w:t>
      </w:r>
      <w:r>
        <w:rPr>
          <w:sz w:val="28"/>
          <w:szCs w:val="28"/>
        </w:rPr>
        <w:t>–</w:t>
      </w:r>
      <w:proofErr w:type="gramEnd"/>
      <w:r w:rsidRPr="006B3234">
        <w:rPr>
          <w:sz w:val="28"/>
          <w:szCs w:val="28"/>
        </w:rPr>
        <w:t xml:space="preserve"> задаёт способы и критерии оценивания результата, определяет количество баллов за каждый этап деятельности и общий итог в зависимости от сложности учебного материала, дополнительных видов деятельности. Инструментом проверки может быть: </w:t>
      </w:r>
    </w:p>
    <w:p w:rsidR="001206B2" w:rsidRDefault="001206B2" w:rsidP="00E34C51">
      <w:pPr>
        <w:pStyle w:val="a3"/>
        <w:numPr>
          <w:ilvl w:val="0"/>
          <w:numId w:val="13"/>
        </w:numPr>
        <w:spacing w:before="0" w:after="0" w:line="360" w:lineRule="auto"/>
        <w:ind w:left="284" w:firstLine="709"/>
        <w:jc w:val="both"/>
        <w:rPr>
          <w:sz w:val="28"/>
          <w:szCs w:val="28"/>
        </w:rPr>
      </w:pPr>
      <w:r>
        <w:rPr>
          <w:i/>
          <w:sz w:val="28"/>
          <w:szCs w:val="28"/>
        </w:rPr>
        <w:t>К</w:t>
      </w:r>
      <w:r w:rsidRPr="006B3234">
        <w:rPr>
          <w:i/>
          <w:sz w:val="28"/>
          <w:szCs w:val="28"/>
        </w:rPr>
        <w:t>люч</w:t>
      </w:r>
      <w:r>
        <w:rPr>
          <w:i/>
          <w:sz w:val="28"/>
          <w:szCs w:val="28"/>
        </w:rPr>
        <w:t xml:space="preserve"> </w:t>
      </w:r>
      <w:r>
        <w:rPr>
          <w:sz w:val="28"/>
          <w:szCs w:val="28"/>
        </w:rPr>
        <w:t xml:space="preserve">– эталон результата выполнения заданий закрытого типа, критерии оценивания результатов выполнения </w:t>
      </w:r>
      <w:proofErr w:type="spellStart"/>
      <w:r>
        <w:rPr>
          <w:sz w:val="28"/>
          <w:szCs w:val="28"/>
        </w:rPr>
        <w:t>компетентностно</w:t>
      </w:r>
      <w:proofErr w:type="spellEnd"/>
      <w:r>
        <w:rPr>
          <w:sz w:val="28"/>
          <w:szCs w:val="28"/>
        </w:rPr>
        <w:t>-ориентированного задания в целом.</w:t>
      </w:r>
    </w:p>
    <w:p w:rsidR="001206B2" w:rsidRDefault="001206B2" w:rsidP="001206B2">
      <w:pPr>
        <w:pStyle w:val="a3"/>
        <w:spacing w:after="0" w:line="360" w:lineRule="auto"/>
        <w:ind w:firstLine="709"/>
        <w:jc w:val="both"/>
        <w:rPr>
          <w:sz w:val="28"/>
          <w:szCs w:val="28"/>
        </w:rPr>
      </w:pPr>
      <w:r>
        <w:rPr>
          <w:i/>
          <w:sz w:val="28"/>
          <w:szCs w:val="28"/>
        </w:rPr>
        <w:t xml:space="preserve">Ключ </w:t>
      </w:r>
      <w:r w:rsidRPr="006B3234">
        <w:rPr>
          <w:sz w:val="28"/>
          <w:szCs w:val="28"/>
        </w:rPr>
        <w:t xml:space="preserve">используется для тестовых заданий закрытого типа и  предлагает выбор из нескольких вариантов ответа, из которых правильным является один или более одного (множественный выбор). </w:t>
      </w:r>
    </w:p>
    <w:p w:rsidR="001206B2" w:rsidRDefault="001206B2" w:rsidP="00E34C51">
      <w:pPr>
        <w:pStyle w:val="a3"/>
        <w:numPr>
          <w:ilvl w:val="0"/>
          <w:numId w:val="13"/>
        </w:numPr>
        <w:spacing w:before="0" w:after="0" w:line="360" w:lineRule="auto"/>
        <w:ind w:firstLine="709"/>
        <w:jc w:val="both"/>
        <w:rPr>
          <w:sz w:val="28"/>
          <w:szCs w:val="28"/>
        </w:rPr>
      </w:pPr>
      <w:r w:rsidRPr="00427CDF">
        <w:rPr>
          <w:i/>
          <w:sz w:val="28"/>
          <w:szCs w:val="28"/>
        </w:rPr>
        <w:lastRenderedPageBreak/>
        <w:t>Модельный ответ</w:t>
      </w:r>
      <w:r w:rsidRPr="00427CDF">
        <w:rPr>
          <w:sz w:val="28"/>
          <w:szCs w:val="28"/>
        </w:rPr>
        <w:t xml:space="preserve"> – </w:t>
      </w:r>
      <w:r>
        <w:rPr>
          <w:sz w:val="28"/>
          <w:szCs w:val="28"/>
        </w:rPr>
        <w:t>перечень вероятных верных и частично верных ответов для задания открытого типа с заданной структурой ответа.</w:t>
      </w:r>
    </w:p>
    <w:p w:rsidR="001206B2" w:rsidRDefault="001206B2" w:rsidP="00E34C51">
      <w:pPr>
        <w:pStyle w:val="a3"/>
        <w:numPr>
          <w:ilvl w:val="0"/>
          <w:numId w:val="13"/>
        </w:numPr>
        <w:spacing w:before="0" w:after="0" w:line="360" w:lineRule="auto"/>
        <w:ind w:firstLine="709"/>
        <w:jc w:val="both"/>
        <w:rPr>
          <w:sz w:val="28"/>
          <w:szCs w:val="28"/>
        </w:rPr>
      </w:pPr>
      <w:r w:rsidRPr="006F3A49">
        <w:rPr>
          <w:i/>
          <w:sz w:val="28"/>
          <w:szCs w:val="28"/>
        </w:rPr>
        <w:t>Аналитическая шкала</w:t>
      </w:r>
      <w:r w:rsidRPr="006F3A49">
        <w:rPr>
          <w:sz w:val="28"/>
          <w:szCs w:val="28"/>
        </w:rPr>
        <w:t>–способ детализации критериев выполнения заданий. Она состоит из единой шкалы, которая используется для оценки заданий, и специфической шкалы, применяемой для оценки каждого конкретного задания и уточняющей единую шкалу по параметрам «содержание» и «организация» устного или письменного ответа обучающегося.</w:t>
      </w:r>
    </w:p>
    <w:p w:rsidR="001206B2" w:rsidRPr="00977543" w:rsidRDefault="001206B2" w:rsidP="00E34C51">
      <w:pPr>
        <w:pStyle w:val="a3"/>
        <w:numPr>
          <w:ilvl w:val="0"/>
          <w:numId w:val="13"/>
        </w:numPr>
        <w:spacing w:before="0" w:after="0" w:line="360" w:lineRule="auto"/>
        <w:ind w:firstLine="709"/>
        <w:jc w:val="both"/>
        <w:rPr>
          <w:rStyle w:val="a4"/>
          <w:bCs/>
          <w:i w:val="0"/>
          <w:sz w:val="28"/>
          <w:szCs w:val="28"/>
        </w:rPr>
      </w:pPr>
      <w:r w:rsidRPr="00977543">
        <w:rPr>
          <w:i/>
          <w:sz w:val="28"/>
          <w:szCs w:val="28"/>
        </w:rPr>
        <w:t xml:space="preserve">Бланк наблюдения </w:t>
      </w:r>
      <w:r w:rsidRPr="00977543">
        <w:rPr>
          <w:sz w:val="28"/>
          <w:szCs w:val="28"/>
        </w:rPr>
        <w:t>– способ детализации оценки деятельности  обучающегося по выполнению задания.</w:t>
      </w:r>
    </w:p>
    <w:p w:rsidR="001206B2" w:rsidRPr="002522B1" w:rsidRDefault="001206B2" w:rsidP="001206B2">
      <w:pPr>
        <w:pStyle w:val="aa"/>
        <w:spacing w:line="360" w:lineRule="auto"/>
        <w:ind w:left="357" w:firstLine="709"/>
        <w:jc w:val="both"/>
        <w:rPr>
          <w:rFonts w:ascii="Times New Roman" w:hAnsi="Times New Roman" w:cs="Times New Roman"/>
          <w:b/>
          <w:color w:val="FF0000"/>
          <w:sz w:val="28"/>
          <w:szCs w:val="28"/>
        </w:rPr>
      </w:pPr>
      <w:r w:rsidRPr="00733990">
        <w:rPr>
          <w:rFonts w:ascii="Times New Roman" w:hAnsi="Times New Roman" w:cs="Times New Roman"/>
          <w:sz w:val="28"/>
          <w:szCs w:val="28"/>
        </w:rPr>
        <w:t>Н.Ф. Ефремова</w:t>
      </w:r>
      <w:r>
        <w:rPr>
          <w:rFonts w:ascii="Times New Roman" w:hAnsi="Times New Roman" w:cs="Times New Roman"/>
          <w:sz w:val="28"/>
          <w:szCs w:val="28"/>
        </w:rPr>
        <w:t xml:space="preserve"> </w:t>
      </w:r>
      <w:r>
        <w:rPr>
          <w:rFonts w:ascii="Times New Roman" w:hAnsi="Times New Roman" w:cs="Times New Roman"/>
          <w:color w:val="000000"/>
          <w:sz w:val="28"/>
          <w:szCs w:val="28"/>
        </w:rPr>
        <w:t>[13]</w:t>
      </w:r>
      <w:r w:rsidRPr="00733990">
        <w:rPr>
          <w:rFonts w:ascii="Times New Roman" w:hAnsi="Times New Roman" w:cs="Times New Roman"/>
          <w:sz w:val="28"/>
          <w:szCs w:val="28"/>
        </w:rPr>
        <w:t xml:space="preserve"> предложила</w:t>
      </w:r>
      <w:r>
        <w:rPr>
          <w:rFonts w:ascii="Times New Roman" w:hAnsi="Times New Roman" w:cs="Times New Roman"/>
          <w:b/>
          <w:sz w:val="28"/>
          <w:szCs w:val="28"/>
        </w:rPr>
        <w:t xml:space="preserve"> следующий  а</w:t>
      </w:r>
      <w:r w:rsidRPr="006C1EE4">
        <w:rPr>
          <w:rFonts w:ascii="Times New Roman" w:hAnsi="Times New Roman" w:cs="Times New Roman"/>
          <w:b/>
          <w:sz w:val="28"/>
          <w:szCs w:val="28"/>
        </w:rPr>
        <w:t xml:space="preserve">лгоритм создания </w:t>
      </w:r>
      <w:proofErr w:type="spellStart"/>
      <w:r w:rsidRPr="006C1EE4">
        <w:rPr>
          <w:rFonts w:ascii="Times New Roman" w:hAnsi="Times New Roman" w:cs="Times New Roman"/>
          <w:b/>
          <w:sz w:val="28"/>
          <w:szCs w:val="28"/>
        </w:rPr>
        <w:t>компетентностно</w:t>
      </w:r>
      <w:proofErr w:type="spellEnd"/>
      <w:r w:rsidRPr="006C1EE4">
        <w:rPr>
          <w:rFonts w:ascii="Times New Roman" w:hAnsi="Times New Roman" w:cs="Times New Roman"/>
          <w:b/>
          <w:sz w:val="28"/>
          <w:szCs w:val="28"/>
        </w:rPr>
        <w:t>-ориентированного задания</w:t>
      </w:r>
      <w:r>
        <w:rPr>
          <w:rFonts w:ascii="Times New Roman" w:hAnsi="Times New Roman" w:cs="Times New Roman"/>
          <w:color w:val="000000"/>
          <w:sz w:val="28"/>
          <w:szCs w:val="28"/>
        </w:rPr>
        <w:t>, которым мы пользовались в нашем исследовании:</w:t>
      </w:r>
    </w:p>
    <w:p w:rsidR="001206B2" w:rsidRDefault="001206B2" w:rsidP="00E34C51">
      <w:pPr>
        <w:pStyle w:val="aa"/>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Определение аспект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компетенций, подлежащего(их) формированию, развитию или оценке.</w:t>
      </w:r>
    </w:p>
    <w:p w:rsidR="001206B2" w:rsidRDefault="001206B2" w:rsidP="00E34C51">
      <w:pPr>
        <w:pStyle w:val="aa"/>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Формулирование задачи на основе выбранного аспекта.</w:t>
      </w:r>
    </w:p>
    <w:p w:rsidR="001206B2" w:rsidRDefault="001206B2" w:rsidP="00E34C51">
      <w:pPr>
        <w:pStyle w:val="aa"/>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Поиск источников, позволяющих реализовать планируемую деятельность.</w:t>
      </w:r>
    </w:p>
    <w:p w:rsidR="001206B2" w:rsidRDefault="001206B2" w:rsidP="00E34C51">
      <w:pPr>
        <w:pStyle w:val="aa"/>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мотивов и стимулов.</w:t>
      </w:r>
    </w:p>
    <w:p w:rsidR="001206B2" w:rsidRDefault="001206B2" w:rsidP="00E34C51">
      <w:pPr>
        <w:pStyle w:val="aa"/>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Создание модельных ответов или ключей, шкал.</w:t>
      </w:r>
    </w:p>
    <w:p w:rsidR="001206B2" w:rsidRDefault="001206B2" w:rsidP="00E34C51">
      <w:pPr>
        <w:pStyle w:val="aa"/>
        <w:numPr>
          <w:ilvl w:val="0"/>
          <w:numId w:val="17"/>
        </w:num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Самоэкспертиза</w:t>
      </w:r>
      <w:proofErr w:type="spellEnd"/>
      <w:r>
        <w:rPr>
          <w:rFonts w:ascii="Times New Roman" w:hAnsi="Times New Roman" w:cs="Times New Roman"/>
          <w:sz w:val="28"/>
          <w:szCs w:val="28"/>
        </w:rPr>
        <w:t xml:space="preserve"> задания.</w:t>
      </w:r>
    </w:p>
    <w:p w:rsidR="001206B2" w:rsidRPr="00052F85" w:rsidRDefault="001206B2" w:rsidP="001206B2">
      <w:pPr>
        <w:spacing w:after="0" w:line="360" w:lineRule="auto"/>
        <w:ind w:firstLine="709"/>
        <w:jc w:val="both"/>
        <w:rPr>
          <w:rFonts w:ascii="Times New Roman" w:hAnsi="Times New Roman" w:cs="Times New Roman"/>
          <w:color w:val="FF0000"/>
          <w:sz w:val="28"/>
          <w:szCs w:val="28"/>
        </w:rPr>
      </w:pPr>
      <w:r w:rsidRPr="004F0EAD">
        <w:rPr>
          <w:rFonts w:ascii="Times New Roman" w:eastAsia="Times New Roman" w:hAnsi="Times New Roman" w:cs="Times New Roman"/>
          <w:sz w:val="28"/>
          <w:szCs w:val="28"/>
        </w:rPr>
        <w:t>На основе работ О.В.Акуловой, Н.Ф.Ефремовой</w:t>
      </w:r>
      <w:r>
        <w:rPr>
          <w:rFonts w:ascii="Times New Roman" w:eastAsia="Times New Roman" w:hAnsi="Times New Roman" w:cs="Times New Roman"/>
          <w:sz w:val="28"/>
          <w:szCs w:val="28"/>
        </w:rPr>
        <w:t xml:space="preserve">, </w:t>
      </w:r>
      <w:r w:rsidRPr="004F0EAD">
        <w:rPr>
          <w:rFonts w:ascii="Times New Roman" w:eastAsia="Times New Roman" w:hAnsi="Times New Roman" w:cs="Times New Roman"/>
          <w:sz w:val="28"/>
          <w:szCs w:val="28"/>
        </w:rPr>
        <w:t xml:space="preserve">Л.В.Павловой </w:t>
      </w:r>
      <w:r w:rsidRPr="00BB37E1">
        <w:rPr>
          <w:rFonts w:ascii="Times New Roman" w:eastAsia="Times New Roman" w:hAnsi="Times New Roman" w:cs="Times New Roman"/>
          <w:sz w:val="28"/>
          <w:szCs w:val="28"/>
        </w:rPr>
        <w:t>[1</w:t>
      </w:r>
      <w:r>
        <w:rPr>
          <w:rFonts w:ascii="Times New Roman" w:eastAsia="Times New Roman" w:hAnsi="Times New Roman" w:cs="Times New Roman"/>
          <w:sz w:val="28"/>
          <w:szCs w:val="28"/>
        </w:rPr>
        <w:t>; 13;26</w:t>
      </w:r>
      <w:r w:rsidRPr="00BB37E1">
        <w:rPr>
          <w:rFonts w:ascii="Times New Roman" w:eastAsia="Times New Roman" w:hAnsi="Times New Roman" w:cs="Times New Roman"/>
          <w:sz w:val="28"/>
          <w:szCs w:val="28"/>
        </w:rPr>
        <w:t>]</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в исследовании нами </w:t>
      </w:r>
      <w:r w:rsidRPr="00A079FF">
        <w:rPr>
          <w:rFonts w:ascii="Times New Roman" w:eastAsia="Times New Roman" w:hAnsi="Times New Roman" w:cs="Times New Roman"/>
          <w:sz w:val="28"/>
          <w:szCs w:val="28"/>
        </w:rPr>
        <w:t xml:space="preserve">выделены следующие </w:t>
      </w:r>
      <w:r>
        <w:rPr>
          <w:rFonts w:ascii="Times New Roman" w:hAnsi="Times New Roman" w:cs="Times New Roman"/>
          <w:b/>
          <w:sz w:val="28"/>
          <w:szCs w:val="28"/>
        </w:rPr>
        <w:t>т</w:t>
      </w:r>
      <w:r w:rsidRPr="006C1EE4">
        <w:rPr>
          <w:rFonts w:ascii="Times New Roman" w:hAnsi="Times New Roman" w:cs="Times New Roman"/>
          <w:b/>
          <w:sz w:val="28"/>
          <w:szCs w:val="28"/>
        </w:rPr>
        <w:t xml:space="preserve">ипы </w:t>
      </w:r>
      <w:proofErr w:type="spellStart"/>
      <w:r w:rsidRPr="006C1EE4">
        <w:rPr>
          <w:rFonts w:ascii="Times New Roman" w:hAnsi="Times New Roman" w:cs="Times New Roman"/>
          <w:b/>
          <w:sz w:val="28"/>
          <w:szCs w:val="28"/>
        </w:rPr>
        <w:t>компетентностн</w:t>
      </w:r>
      <w:proofErr w:type="gramStart"/>
      <w:r w:rsidRPr="006C1EE4">
        <w:rPr>
          <w:rFonts w:ascii="Times New Roman" w:hAnsi="Times New Roman" w:cs="Times New Roman"/>
          <w:b/>
          <w:sz w:val="28"/>
          <w:szCs w:val="28"/>
        </w:rPr>
        <w:t>о</w:t>
      </w:r>
      <w:proofErr w:type="spellEnd"/>
      <w:r w:rsidRPr="00133A08">
        <w:rPr>
          <w:rFonts w:ascii="Times New Roman" w:hAnsi="Times New Roman" w:cs="Times New Roman"/>
          <w:b/>
          <w:sz w:val="28"/>
          <w:szCs w:val="28"/>
        </w:rPr>
        <w:t>–</w:t>
      </w:r>
      <w:proofErr w:type="gramEnd"/>
      <w:r w:rsidRPr="00133A08">
        <w:rPr>
          <w:rFonts w:ascii="Times New Roman" w:hAnsi="Times New Roman" w:cs="Times New Roman"/>
          <w:b/>
          <w:sz w:val="28"/>
          <w:szCs w:val="28"/>
        </w:rPr>
        <w:t xml:space="preserve"> ориентированных заданий</w:t>
      </w:r>
      <w:r>
        <w:rPr>
          <w:rFonts w:ascii="Times New Roman" w:hAnsi="Times New Roman" w:cs="Times New Roman"/>
          <w:color w:val="000000"/>
          <w:sz w:val="28"/>
          <w:szCs w:val="28"/>
        </w:rPr>
        <w:t>:</w:t>
      </w:r>
    </w:p>
    <w:p w:rsidR="001206B2" w:rsidRPr="006C1EE4" w:rsidRDefault="001206B2" w:rsidP="00E34C51">
      <w:pPr>
        <w:pStyle w:val="aa"/>
        <w:numPr>
          <w:ilvl w:val="0"/>
          <w:numId w:val="15"/>
        </w:numPr>
        <w:spacing w:line="360" w:lineRule="auto"/>
        <w:ind w:left="0" w:firstLine="709"/>
        <w:jc w:val="both"/>
        <w:rPr>
          <w:rFonts w:ascii="Times New Roman" w:hAnsi="Times New Roman" w:cs="Times New Roman"/>
          <w:b/>
          <w:i/>
          <w:sz w:val="28"/>
          <w:szCs w:val="28"/>
        </w:rPr>
      </w:pPr>
      <w:r w:rsidRPr="006C1EE4">
        <w:rPr>
          <w:rFonts w:ascii="Times New Roman" w:hAnsi="Times New Roman" w:cs="Times New Roman"/>
          <w:b/>
          <w:i/>
          <w:sz w:val="28"/>
          <w:szCs w:val="28"/>
        </w:rPr>
        <w:t>Предметные.</w:t>
      </w:r>
      <w:r>
        <w:rPr>
          <w:rFonts w:ascii="Times New Roman" w:hAnsi="Times New Roman" w:cs="Times New Roman"/>
          <w:b/>
          <w:i/>
          <w:sz w:val="28"/>
          <w:szCs w:val="28"/>
        </w:rPr>
        <w:t xml:space="preserve"> </w:t>
      </w:r>
      <w:r>
        <w:rPr>
          <w:rFonts w:ascii="Times New Roman" w:hAnsi="Times New Roman" w:cs="Times New Roman"/>
          <w:sz w:val="28"/>
          <w:szCs w:val="28"/>
        </w:rPr>
        <w:t>В условии такого задания описана предметная ситуация, для решения которой требуется установление и использование широкого спектра связей содержания; необходимо «считать» информацию, представленную в источнике информации; сконструировать способ решения на основе  уже известных способов.</w:t>
      </w:r>
    </w:p>
    <w:p w:rsidR="001206B2" w:rsidRPr="006C1EE4" w:rsidRDefault="001206B2" w:rsidP="00E34C51">
      <w:pPr>
        <w:pStyle w:val="aa"/>
        <w:numPr>
          <w:ilvl w:val="0"/>
          <w:numId w:val="15"/>
        </w:numPr>
        <w:spacing w:line="360" w:lineRule="auto"/>
        <w:ind w:left="0" w:firstLine="709"/>
        <w:jc w:val="both"/>
        <w:rPr>
          <w:rFonts w:ascii="Times New Roman" w:hAnsi="Times New Roman" w:cs="Times New Roman"/>
          <w:b/>
          <w:i/>
          <w:sz w:val="28"/>
          <w:szCs w:val="28"/>
        </w:rPr>
      </w:pPr>
      <w:proofErr w:type="spellStart"/>
      <w:r>
        <w:rPr>
          <w:rFonts w:ascii="Times New Roman" w:hAnsi="Times New Roman" w:cs="Times New Roman"/>
          <w:b/>
          <w:i/>
          <w:sz w:val="28"/>
          <w:szCs w:val="28"/>
        </w:rPr>
        <w:t>Межпредметные</w:t>
      </w:r>
      <w:proofErr w:type="spellEnd"/>
      <w:r>
        <w:rPr>
          <w:rFonts w:ascii="Times New Roman" w:hAnsi="Times New Roman" w:cs="Times New Roman"/>
          <w:b/>
          <w:i/>
          <w:sz w:val="28"/>
          <w:szCs w:val="28"/>
        </w:rPr>
        <w:t xml:space="preserve">. </w:t>
      </w:r>
      <w:r>
        <w:rPr>
          <w:rFonts w:ascii="Times New Roman" w:hAnsi="Times New Roman" w:cs="Times New Roman"/>
          <w:sz w:val="28"/>
          <w:szCs w:val="28"/>
        </w:rPr>
        <w:t xml:space="preserve">В условии описана ситуация на языке одной из предметных областей с явным или неявным использованием языка другой </w:t>
      </w:r>
      <w:r>
        <w:rPr>
          <w:rFonts w:ascii="Times New Roman" w:hAnsi="Times New Roman" w:cs="Times New Roman"/>
          <w:sz w:val="28"/>
          <w:szCs w:val="28"/>
        </w:rPr>
        <w:lastRenderedPageBreak/>
        <w:t>предметной области. Для решения нужно применять знания из соответствующих областей; требуется исследование условия с точки зрения выделенных предметных областей, а также поиск недостающих данных.</w:t>
      </w:r>
    </w:p>
    <w:p w:rsidR="001206B2" w:rsidRPr="006C1EE4" w:rsidRDefault="001206B2" w:rsidP="00E34C51">
      <w:pPr>
        <w:pStyle w:val="aa"/>
        <w:numPr>
          <w:ilvl w:val="0"/>
          <w:numId w:val="15"/>
        </w:numPr>
        <w:spacing w:line="360" w:lineRule="auto"/>
        <w:ind w:left="0" w:firstLine="709"/>
        <w:jc w:val="both"/>
        <w:rPr>
          <w:rFonts w:ascii="Times New Roman" w:hAnsi="Times New Roman" w:cs="Times New Roman"/>
          <w:b/>
          <w:i/>
          <w:sz w:val="28"/>
          <w:szCs w:val="28"/>
        </w:rPr>
      </w:pPr>
      <w:r>
        <w:rPr>
          <w:rFonts w:ascii="Times New Roman" w:hAnsi="Times New Roman" w:cs="Times New Roman"/>
          <w:b/>
          <w:i/>
          <w:sz w:val="28"/>
          <w:szCs w:val="28"/>
        </w:rPr>
        <w:t xml:space="preserve">Практические </w:t>
      </w:r>
      <w:proofErr w:type="spellStart"/>
      <w:r>
        <w:rPr>
          <w:rFonts w:ascii="Times New Roman" w:hAnsi="Times New Roman" w:cs="Times New Roman"/>
          <w:b/>
          <w:i/>
          <w:sz w:val="28"/>
          <w:szCs w:val="28"/>
        </w:rPr>
        <w:t>компетентностные</w:t>
      </w:r>
      <w:proofErr w:type="spellEnd"/>
      <w:r>
        <w:rPr>
          <w:rFonts w:ascii="Times New Roman" w:hAnsi="Times New Roman" w:cs="Times New Roman"/>
          <w:b/>
          <w:i/>
          <w:sz w:val="28"/>
          <w:szCs w:val="28"/>
        </w:rPr>
        <w:t xml:space="preserve">. </w:t>
      </w:r>
      <w:r>
        <w:rPr>
          <w:rFonts w:ascii="Times New Roman" w:hAnsi="Times New Roman" w:cs="Times New Roman"/>
          <w:sz w:val="28"/>
          <w:szCs w:val="28"/>
        </w:rPr>
        <w:t>В условии описана практическая ситуация, для разрешения которой нужно применять не только знания из разных предметных областей, но и знания, приобретенные из повседневного опыта обучающихся.</w:t>
      </w:r>
    </w:p>
    <w:p w:rsidR="001206B2" w:rsidRPr="00630640" w:rsidRDefault="001206B2" w:rsidP="00E34C51">
      <w:pPr>
        <w:pStyle w:val="aa"/>
        <w:numPr>
          <w:ilvl w:val="0"/>
          <w:numId w:val="15"/>
        </w:numPr>
        <w:spacing w:line="360" w:lineRule="auto"/>
        <w:ind w:left="0" w:firstLine="709"/>
        <w:jc w:val="both"/>
        <w:rPr>
          <w:rFonts w:ascii="Times New Roman" w:hAnsi="Times New Roman" w:cs="Times New Roman"/>
          <w:b/>
          <w:i/>
          <w:sz w:val="28"/>
          <w:szCs w:val="28"/>
        </w:rPr>
      </w:pPr>
      <w:r>
        <w:rPr>
          <w:rFonts w:ascii="Times New Roman" w:hAnsi="Times New Roman" w:cs="Times New Roman"/>
          <w:b/>
          <w:i/>
          <w:sz w:val="28"/>
          <w:szCs w:val="28"/>
        </w:rPr>
        <w:t xml:space="preserve">Поисковые и научно-исследовательские. </w:t>
      </w:r>
      <w:r>
        <w:rPr>
          <w:rFonts w:ascii="Times New Roman" w:hAnsi="Times New Roman" w:cs="Times New Roman"/>
          <w:sz w:val="28"/>
          <w:szCs w:val="28"/>
        </w:rPr>
        <w:t>В основе задания лежит проблемная ситуация, требующая поиска и анализа информации, разработки возможных вариантов ее решения на базе глубокого изучения проблемы, привлечения знаний из смежных областей, поиска аналогичных ситуаций и их решений, анализа и обобщения информации, представления отчета (презентации) полученного решения.</w:t>
      </w:r>
    </w:p>
    <w:p w:rsidR="001206B2" w:rsidRPr="00BB37E1" w:rsidRDefault="001206B2" w:rsidP="00E34C51">
      <w:pPr>
        <w:pStyle w:val="aa"/>
        <w:numPr>
          <w:ilvl w:val="0"/>
          <w:numId w:val="15"/>
        </w:numPr>
        <w:spacing w:line="360" w:lineRule="auto"/>
        <w:ind w:left="0" w:firstLine="709"/>
        <w:jc w:val="both"/>
        <w:rPr>
          <w:rFonts w:ascii="Times New Roman" w:hAnsi="Times New Roman" w:cs="Times New Roman"/>
          <w:color w:val="0000FF"/>
          <w:sz w:val="28"/>
          <w:szCs w:val="28"/>
        </w:rPr>
      </w:pPr>
      <w:r w:rsidRPr="00BB37E1">
        <w:rPr>
          <w:rFonts w:ascii="Times New Roman" w:hAnsi="Times New Roman" w:cs="Times New Roman"/>
          <w:b/>
          <w:i/>
          <w:sz w:val="28"/>
          <w:szCs w:val="28"/>
        </w:rPr>
        <w:t xml:space="preserve">Ситуативные. </w:t>
      </w:r>
      <w:r w:rsidRPr="00BB37E1">
        <w:rPr>
          <w:rFonts w:ascii="Times New Roman" w:hAnsi="Times New Roman" w:cs="Times New Roman"/>
          <w:sz w:val="28"/>
          <w:szCs w:val="28"/>
        </w:rPr>
        <w:t>Задания, взятые из жизненного контекста и содержащие личностно значимый вопрос, который помогает учащемуся убедиться в необходимости данного знания</w:t>
      </w:r>
      <w:proofErr w:type="gramStart"/>
      <w:r w:rsidRPr="00BB37E1">
        <w:rPr>
          <w:rFonts w:ascii="Times New Roman" w:hAnsi="Times New Roman" w:cs="Times New Roman"/>
          <w:sz w:val="28"/>
          <w:szCs w:val="28"/>
        </w:rPr>
        <w:t>.</w:t>
      </w:r>
      <w:r w:rsidRPr="00BB37E1">
        <w:rPr>
          <w:rFonts w:ascii="Times New Roman" w:hAnsi="Times New Roman" w:cs="Times New Roman"/>
          <w:color w:val="0000FF"/>
          <w:sz w:val="28"/>
          <w:szCs w:val="28"/>
        </w:rPr>
        <w:t>.</w:t>
      </w:r>
      <w:proofErr w:type="gramEnd"/>
    </w:p>
    <w:p w:rsidR="001206B2" w:rsidRDefault="001206B2" w:rsidP="001206B2">
      <w:pPr>
        <w:pStyle w:val="aa"/>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Конструирование и системное применение в учебной практике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-ориентированных заданий позволяют:</w:t>
      </w:r>
    </w:p>
    <w:p w:rsidR="001206B2" w:rsidRDefault="001206B2" w:rsidP="00E34C51">
      <w:pPr>
        <w:pStyle w:val="aa"/>
        <w:numPr>
          <w:ilvl w:val="0"/>
          <w:numId w:val="18"/>
        </w:numPr>
        <w:spacing w:line="360" w:lineRule="auto"/>
        <w:ind w:left="567" w:firstLine="0"/>
        <w:jc w:val="both"/>
        <w:rPr>
          <w:rFonts w:ascii="Times New Roman" w:hAnsi="Times New Roman" w:cs="Times New Roman"/>
          <w:sz w:val="28"/>
          <w:szCs w:val="28"/>
        </w:rPr>
      </w:pPr>
      <w:r>
        <w:rPr>
          <w:rFonts w:ascii="Times New Roman" w:hAnsi="Times New Roman" w:cs="Times New Roman"/>
          <w:sz w:val="28"/>
          <w:szCs w:val="28"/>
        </w:rPr>
        <w:t>охватить всю систему знаний, умений, навыков и способов действий;</w:t>
      </w:r>
    </w:p>
    <w:p w:rsidR="001206B2" w:rsidRDefault="001206B2" w:rsidP="00E34C51">
      <w:pPr>
        <w:pStyle w:val="aa"/>
        <w:numPr>
          <w:ilvl w:val="0"/>
          <w:numId w:val="18"/>
        </w:numPr>
        <w:spacing w:line="360" w:lineRule="auto"/>
        <w:ind w:left="567" w:firstLine="0"/>
        <w:jc w:val="both"/>
        <w:rPr>
          <w:rFonts w:ascii="Times New Roman" w:hAnsi="Times New Roman" w:cs="Times New Roman"/>
          <w:sz w:val="28"/>
          <w:szCs w:val="28"/>
        </w:rPr>
      </w:pPr>
      <w:r>
        <w:rPr>
          <w:rFonts w:ascii="Times New Roman" w:hAnsi="Times New Roman" w:cs="Times New Roman"/>
          <w:sz w:val="28"/>
          <w:szCs w:val="28"/>
        </w:rPr>
        <w:t>сэкономит время и усилия педагогов при проведении контроля при наличии достаточного количества разработанных оценочных средств;</w:t>
      </w:r>
    </w:p>
    <w:p w:rsidR="001206B2" w:rsidRDefault="001206B2" w:rsidP="00E34C51">
      <w:pPr>
        <w:pStyle w:val="aa"/>
        <w:numPr>
          <w:ilvl w:val="0"/>
          <w:numId w:val="18"/>
        </w:numPr>
        <w:spacing w:line="360" w:lineRule="auto"/>
        <w:ind w:left="567" w:firstLine="0"/>
        <w:jc w:val="both"/>
        <w:rPr>
          <w:rFonts w:ascii="Times New Roman" w:hAnsi="Times New Roman" w:cs="Times New Roman"/>
          <w:sz w:val="28"/>
          <w:szCs w:val="28"/>
        </w:rPr>
      </w:pPr>
      <w:r>
        <w:rPr>
          <w:rFonts w:ascii="Times New Roman" w:hAnsi="Times New Roman" w:cs="Times New Roman"/>
          <w:sz w:val="28"/>
          <w:szCs w:val="28"/>
        </w:rPr>
        <w:t>предложить интересные задания, мотивирующие обучающихся на деятельность и освоение новых знаний.</w:t>
      </w:r>
    </w:p>
    <w:p w:rsidR="001206B2" w:rsidRDefault="001206B2" w:rsidP="001206B2">
      <w:pPr>
        <w:pStyle w:val="aa"/>
        <w:spacing w:after="0" w:line="360" w:lineRule="auto"/>
        <w:ind w:left="360" w:firstLine="425"/>
        <w:jc w:val="both"/>
        <w:rPr>
          <w:rFonts w:ascii="Times New Roman" w:hAnsi="Times New Roman" w:cs="Times New Roman"/>
          <w:sz w:val="28"/>
          <w:szCs w:val="28"/>
        </w:rPr>
      </w:pPr>
      <w:r>
        <w:rPr>
          <w:rFonts w:ascii="Times New Roman" w:hAnsi="Times New Roman" w:cs="Times New Roman"/>
          <w:sz w:val="28"/>
          <w:szCs w:val="28"/>
        </w:rPr>
        <w:t xml:space="preserve">При конструировании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 xml:space="preserve">-ориентированных заданий </w:t>
      </w:r>
    </w:p>
    <w:p w:rsidR="001206B2" w:rsidRPr="007464EA" w:rsidRDefault="001206B2" w:rsidP="001206B2">
      <w:pPr>
        <w:spacing w:after="0" w:line="360" w:lineRule="auto"/>
        <w:jc w:val="both"/>
        <w:rPr>
          <w:rFonts w:ascii="Times New Roman" w:hAnsi="Times New Roman" w:cs="Times New Roman"/>
          <w:sz w:val="28"/>
          <w:szCs w:val="28"/>
        </w:rPr>
      </w:pPr>
      <w:r w:rsidRPr="007464EA">
        <w:rPr>
          <w:rFonts w:ascii="Times New Roman" w:hAnsi="Times New Roman" w:cs="Times New Roman"/>
          <w:sz w:val="28"/>
          <w:szCs w:val="28"/>
        </w:rPr>
        <w:t>должны быть в той или иной степени учтены различные виды деятельности, направленные на формирование компетенций:</w:t>
      </w:r>
    </w:p>
    <w:p w:rsidR="001206B2" w:rsidRDefault="001206B2" w:rsidP="00E34C51">
      <w:pPr>
        <w:pStyle w:val="aa"/>
        <w:numPr>
          <w:ilvl w:val="0"/>
          <w:numId w:val="14"/>
        </w:numPr>
        <w:spacing w:after="0" w:line="360" w:lineRule="auto"/>
        <w:ind w:firstLine="425"/>
        <w:jc w:val="both"/>
        <w:rPr>
          <w:rFonts w:ascii="Times New Roman" w:hAnsi="Times New Roman" w:cs="Times New Roman"/>
          <w:sz w:val="28"/>
          <w:szCs w:val="28"/>
        </w:rPr>
      </w:pPr>
      <w:r>
        <w:rPr>
          <w:rFonts w:ascii="Times New Roman" w:hAnsi="Times New Roman" w:cs="Times New Roman"/>
          <w:sz w:val="28"/>
          <w:szCs w:val="28"/>
        </w:rPr>
        <w:t>становление и развитие представлений по данной проблеме, поиск и систематизация информации;</w:t>
      </w:r>
    </w:p>
    <w:p w:rsidR="001206B2" w:rsidRDefault="001206B2" w:rsidP="00E34C51">
      <w:pPr>
        <w:pStyle w:val="aa"/>
        <w:numPr>
          <w:ilvl w:val="0"/>
          <w:numId w:val="14"/>
        </w:numPr>
        <w:spacing w:line="360" w:lineRule="auto"/>
        <w:ind w:firstLine="425"/>
        <w:jc w:val="both"/>
        <w:rPr>
          <w:rFonts w:ascii="Times New Roman" w:hAnsi="Times New Roman" w:cs="Times New Roman"/>
          <w:sz w:val="28"/>
          <w:szCs w:val="28"/>
        </w:rPr>
      </w:pPr>
      <w:r>
        <w:rPr>
          <w:rFonts w:ascii="Times New Roman" w:hAnsi="Times New Roman" w:cs="Times New Roman"/>
          <w:sz w:val="28"/>
          <w:szCs w:val="28"/>
        </w:rPr>
        <w:t>экспериментальное исследование проблемы;</w:t>
      </w:r>
    </w:p>
    <w:p w:rsidR="001206B2" w:rsidRDefault="001206B2" w:rsidP="00E34C51">
      <w:pPr>
        <w:pStyle w:val="aa"/>
        <w:numPr>
          <w:ilvl w:val="0"/>
          <w:numId w:val="14"/>
        </w:numPr>
        <w:spacing w:line="360" w:lineRule="auto"/>
        <w:ind w:firstLine="425"/>
        <w:jc w:val="both"/>
        <w:rPr>
          <w:rFonts w:ascii="Times New Roman" w:hAnsi="Times New Roman" w:cs="Times New Roman"/>
          <w:sz w:val="28"/>
          <w:szCs w:val="28"/>
        </w:rPr>
      </w:pPr>
      <w:r>
        <w:rPr>
          <w:rFonts w:ascii="Times New Roman" w:hAnsi="Times New Roman" w:cs="Times New Roman"/>
          <w:sz w:val="28"/>
          <w:szCs w:val="28"/>
        </w:rPr>
        <w:lastRenderedPageBreak/>
        <w:t>моделирование процессов;</w:t>
      </w:r>
    </w:p>
    <w:p w:rsidR="001206B2" w:rsidRDefault="001206B2" w:rsidP="00E34C51">
      <w:pPr>
        <w:pStyle w:val="aa"/>
        <w:numPr>
          <w:ilvl w:val="0"/>
          <w:numId w:val="14"/>
        </w:numPr>
        <w:spacing w:line="360" w:lineRule="auto"/>
        <w:ind w:firstLine="425"/>
        <w:jc w:val="both"/>
        <w:rPr>
          <w:rFonts w:ascii="Times New Roman" w:hAnsi="Times New Roman" w:cs="Times New Roman"/>
          <w:sz w:val="28"/>
          <w:szCs w:val="28"/>
        </w:rPr>
      </w:pPr>
      <w:r>
        <w:rPr>
          <w:rFonts w:ascii="Times New Roman" w:hAnsi="Times New Roman" w:cs="Times New Roman"/>
          <w:sz w:val="28"/>
          <w:szCs w:val="28"/>
        </w:rPr>
        <w:t>объяснение природных явлений, использование законов, исследование применения физических принципов для создания технических устройств и др.;</w:t>
      </w:r>
    </w:p>
    <w:p w:rsidR="001206B2" w:rsidRDefault="001206B2" w:rsidP="00E34C51">
      <w:pPr>
        <w:pStyle w:val="aa"/>
        <w:numPr>
          <w:ilvl w:val="0"/>
          <w:numId w:val="14"/>
        </w:numPr>
        <w:spacing w:line="360" w:lineRule="auto"/>
        <w:ind w:firstLine="425"/>
        <w:jc w:val="both"/>
        <w:rPr>
          <w:rFonts w:ascii="Times New Roman" w:hAnsi="Times New Roman" w:cs="Times New Roman"/>
          <w:sz w:val="28"/>
          <w:szCs w:val="28"/>
        </w:rPr>
      </w:pPr>
      <w:r>
        <w:rPr>
          <w:rFonts w:ascii="Times New Roman" w:hAnsi="Times New Roman" w:cs="Times New Roman"/>
          <w:sz w:val="28"/>
          <w:szCs w:val="28"/>
        </w:rPr>
        <w:t>ведение дискуссий в группе;</w:t>
      </w:r>
    </w:p>
    <w:p w:rsidR="001206B2" w:rsidRDefault="001206B2" w:rsidP="00E34C51">
      <w:pPr>
        <w:pStyle w:val="aa"/>
        <w:numPr>
          <w:ilvl w:val="0"/>
          <w:numId w:val="14"/>
        </w:numPr>
        <w:spacing w:line="360" w:lineRule="auto"/>
        <w:ind w:firstLine="425"/>
        <w:jc w:val="both"/>
        <w:rPr>
          <w:rFonts w:ascii="Times New Roman" w:hAnsi="Times New Roman" w:cs="Times New Roman"/>
          <w:sz w:val="28"/>
          <w:szCs w:val="28"/>
        </w:rPr>
      </w:pPr>
      <w:r>
        <w:rPr>
          <w:rFonts w:ascii="Times New Roman" w:hAnsi="Times New Roman" w:cs="Times New Roman"/>
          <w:sz w:val="28"/>
          <w:szCs w:val="28"/>
        </w:rPr>
        <w:t>отчет и презентация результатов выполнения заданий;</w:t>
      </w:r>
    </w:p>
    <w:p w:rsidR="001206B2" w:rsidRDefault="001206B2" w:rsidP="00E34C51">
      <w:pPr>
        <w:pStyle w:val="aa"/>
        <w:numPr>
          <w:ilvl w:val="0"/>
          <w:numId w:val="14"/>
        </w:numPr>
        <w:spacing w:line="360" w:lineRule="auto"/>
        <w:ind w:firstLine="425"/>
        <w:jc w:val="both"/>
        <w:rPr>
          <w:rFonts w:ascii="Times New Roman" w:hAnsi="Times New Roman" w:cs="Times New Roman"/>
          <w:sz w:val="28"/>
          <w:szCs w:val="28"/>
        </w:rPr>
      </w:pPr>
      <w:r>
        <w:rPr>
          <w:rFonts w:ascii="Times New Roman" w:hAnsi="Times New Roman" w:cs="Times New Roman"/>
          <w:sz w:val="28"/>
          <w:szCs w:val="28"/>
        </w:rPr>
        <w:t>самооценка выполненной работы и оценка работы членов группы;</w:t>
      </w:r>
    </w:p>
    <w:p w:rsidR="001206B2" w:rsidRDefault="001206B2" w:rsidP="00E34C51">
      <w:pPr>
        <w:pStyle w:val="aa"/>
        <w:numPr>
          <w:ilvl w:val="0"/>
          <w:numId w:val="14"/>
        </w:numPr>
        <w:spacing w:after="0" w:line="360" w:lineRule="auto"/>
        <w:ind w:firstLine="425"/>
        <w:jc w:val="both"/>
        <w:rPr>
          <w:rFonts w:ascii="Times New Roman" w:hAnsi="Times New Roman" w:cs="Times New Roman"/>
          <w:sz w:val="28"/>
          <w:szCs w:val="28"/>
        </w:rPr>
      </w:pPr>
      <w:r>
        <w:rPr>
          <w:rFonts w:ascii="Times New Roman" w:hAnsi="Times New Roman" w:cs="Times New Roman"/>
          <w:sz w:val="28"/>
          <w:szCs w:val="28"/>
        </w:rPr>
        <w:t>стремление к достижению наилучшего результата.</w:t>
      </w:r>
    </w:p>
    <w:p w:rsidR="001206B2" w:rsidRDefault="001206B2" w:rsidP="001206B2">
      <w:pPr>
        <w:pStyle w:val="a3"/>
        <w:tabs>
          <w:tab w:val="left" w:pos="426"/>
        </w:tabs>
        <w:suppressAutoHyphens/>
        <w:spacing w:after="0" w:line="360" w:lineRule="auto"/>
        <w:ind w:firstLine="709"/>
        <w:jc w:val="both"/>
        <w:rPr>
          <w:sz w:val="28"/>
          <w:szCs w:val="28"/>
        </w:rPr>
      </w:pPr>
      <w:r>
        <w:rPr>
          <w:sz w:val="28"/>
          <w:szCs w:val="28"/>
        </w:rPr>
        <w:t xml:space="preserve">В качестве основы для конструирования </w:t>
      </w:r>
      <w:proofErr w:type="spellStart"/>
      <w:r>
        <w:rPr>
          <w:sz w:val="28"/>
          <w:szCs w:val="28"/>
        </w:rPr>
        <w:t>компетентностно</w:t>
      </w:r>
      <w:proofErr w:type="spellEnd"/>
      <w:r>
        <w:rPr>
          <w:sz w:val="28"/>
          <w:szCs w:val="28"/>
        </w:rPr>
        <w:t xml:space="preserve">-ориентированных заданий в нашем исследовании мы использовали классификацию шести различных уровней мышления </w:t>
      </w:r>
      <w:proofErr w:type="spellStart"/>
      <w:r>
        <w:rPr>
          <w:sz w:val="28"/>
          <w:szCs w:val="28"/>
        </w:rPr>
        <w:t>Б.Блума</w:t>
      </w:r>
      <w:proofErr w:type="spellEnd"/>
      <w:r>
        <w:rPr>
          <w:sz w:val="28"/>
          <w:szCs w:val="28"/>
        </w:rPr>
        <w:t xml:space="preserve"> </w:t>
      </w:r>
      <w:r w:rsidRPr="00BB37E1">
        <w:rPr>
          <w:sz w:val="28"/>
          <w:szCs w:val="28"/>
        </w:rPr>
        <w:t>[</w:t>
      </w:r>
      <w:r>
        <w:rPr>
          <w:sz w:val="28"/>
          <w:szCs w:val="28"/>
        </w:rPr>
        <w:t>13</w:t>
      </w:r>
      <w:r w:rsidRPr="00BB37E1">
        <w:rPr>
          <w:sz w:val="28"/>
          <w:szCs w:val="28"/>
        </w:rPr>
        <w:t>]</w:t>
      </w:r>
      <w:r>
        <w:rPr>
          <w:sz w:val="28"/>
          <w:szCs w:val="28"/>
        </w:rPr>
        <w:t xml:space="preserve"> – таксономию образовательных целей. </w:t>
      </w:r>
      <w:r w:rsidRPr="00BB37E1">
        <w:rPr>
          <w:sz w:val="28"/>
          <w:szCs w:val="28"/>
        </w:rPr>
        <w:t xml:space="preserve">Несмотря </w:t>
      </w:r>
      <w:r>
        <w:rPr>
          <w:sz w:val="28"/>
          <w:szCs w:val="28"/>
        </w:rPr>
        <w:t xml:space="preserve">на то, что таксономия </w:t>
      </w:r>
      <w:proofErr w:type="spellStart"/>
      <w:r>
        <w:rPr>
          <w:sz w:val="28"/>
          <w:szCs w:val="28"/>
        </w:rPr>
        <w:t>Б.Блума</w:t>
      </w:r>
      <w:proofErr w:type="spellEnd"/>
      <w:r>
        <w:rPr>
          <w:sz w:val="28"/>
          <w:szCs w:val="28"/>
        </w:rPr>
        <w:t xml:space="preserve"> неоднократно подвергалась критике, в силу ее простоты и возможности внутреннего развития она была положена в основу описания результатов обучения в ФГОС.</w:t>
      </w:r>
    </w:p>
    <w:p w:rsidR="001206B2" w:rsidRDefault="001206B2" w:rsidP="001206B2">
      <w:pPr>
        <w:pStyle w:val="a3"/>
        <w:tabs>
          <w:tab w:val="left" w:pos="426"/>
        </w:tabs>
        <w:suppressAutoHyphens/>
        <w:spacing w:after="0" w:line="360" w:lineRule="auto"/>
        <w:ind w:firstLine="709"/>
        <w:jc w:val="both"/>
        <w:rPr>
          <w:sz w:val="28"/>
          <w:szCs w:val="28"/>
        </w:rPr>
      </w:pPr>
      <w:r>
        <w:rPr>
          <w:sz w:val="28"/>
          <w:szCs w:val="28"/>
        </w:rPr>
        <w:t>Б.</w:t>
      </w:r>
      <w:r w:rsidR="00401600">
        <w:rPr>
          <w:sz w:val="28"/>
          <w:szCs w:val="28"/>
        </w:rPr>
        <w:t xml:space="preserve"> </w:t>
      </w:r>
      <w:proofErr w:type="spellStart"/>
      <w:r>
        <w:rPr>
          <w:sz w:val="28"/>
          <w:szCs w:val="28"/>
        </w:rPr>
        <w:t>Блум</w:t>
      </w:r>
      <w:proofErr w:type="spellEnd"/>
      <w:r>
        <w:rPr>
          <w:sz w:val="28"/>
          <w:szCs w:val="28"/>
        </w:rPr>
        <w:t xml:space="preserve"> выделил следующее мыслительные процессы:</w:t>
      </w:r>
    </w:p>
    <w:p w:rsidR="001206B2" w:rsidRPr="00AD1F63" w:rsidRDefault="001206B2" w:rsidP="00E34C51">
      <w:pPr>
        <w:pStyle w:val="aa"/>
        <w:numPr>
          <w:ilvl w:val="0"/>
          <w:numId w:val="19"/>
        </w:numPr>
        <w:tabs>
          <w:tab w:val="left" w:pos="426"/>
        </w:tabs>
        <w:suppressAutoHyphens/>
        <w:autoSpaceDE w:val="0"/>
        <w:autoSpaceDN w:val="0"/>
        <w:adjustRightInd w:val="0"/>
        <w:spacing w:after="0" w:line="360" w:lineRule="auto"/>
        <w:ind w:left="0" w:firstLine="426"/>
        <w:jc w:val="both"/>
        <w:rPr>
          <w:sz w:val="28"/>
          <w:szCs w:val="28"/>
        </w:rPr>
      </w:pPr>
      <w:r w:rsidRPr="00AD1F63">
        <w:rPr>
          <w:rFonts w:ascii="Times New Roman" w:hAnsi="Times New Roman" w:cs="Times New Roman"/>
          <w:sz w:val="28"/>
          <w:szCs w:val="28"/>
        </w:rPr>
        <w:t xml:space="preserve">запоминание (знание, ознакомление) - способность запомнить или воспроизвести факты. </w:t>
      </w:r>
      <w:r w:rsidRPr="00AD1F63">
        <w:rPr>
          <w:rFonts w:ascii="Times New Roman" w:hAnsi="Times New Roman" w:cs="Times New Roman"/>
          <w:i/>
          <w:sz w:val="28"/>
          <w:szCs w:val="28"/>
        </w:rPr>
        <w:t>Знание</w:t>
      </w:r>
      <w:r w:rsidRPr="00AD1F63">
        <w:rPr>
          <w:rFonts w:ascii="Times New Roman" w:hAnsi="Times New Roman" w:cs="Times New Roman"/>
          <w:sz w:val="28"/>
          <w:szCs w:val="28"/>
        </w:rPr>
        <w:t xml:space="preserve"> характеризуется не столько количеством известных фактов, сколько умением применять их в различных ситуациях,  в том числе в ситуации, когда явно не прослеживается связь возникшей проблемы и предметного знания. Поэтому современный образовательный процесс должен заключаться не просто в передаче </w:t>
      </w:r>
      <w:proofErr w:type="gramStart"/>
      <w:r w:rsidRPr="00AD1F63">
        <w:rPr>
          <w:rFonts w:ascii="Times New Roman" w:hAnsi="Times New Roman" w:cs="Times New Roman"/>
          <w:sz w:val="28"/>
          <w:szCs w:val="28"/>
        </w:rPr>
        <w:t>обучающимся</w:t>
      </w:r>
      <w:proofErr w:type="gramEnd"/>
      <w:r w:rsidRPr="00AD1F63">
        <w:rPr>
          <w:rFonts w:ascii="Times New Roman" w:hAnsi="Times New Roman" w:cs="Times New Roman"/>
          <w:sz w:val="28"/>
          <w:szCs w:val="28"/>
        </w:rPr>
        <w:t xml:space="preserve"> предметных знаний, а в демонстрации применения этого знания для решения актуальных  для школьников проблем, а также создания условий для самостоятельного решения обучающимися таких проблем в процессе обучения.</w:t>
      </w:r>
      <w:r w:rsidRPr="00AD1F63">
        <w:rPr>
          <w:sz w:val="28"/>
          <w:szCs w:val="28"/>
        </w:rPr>
        <w:t>;</w:t>
      </w:r>
    </w:p>
    <w:p w:rsidR="001206B2" w:rsidRDefault="001206B2" w:rsidP="00E34C51">
      <w:pPr>
        <w:pStyle w:val="a3"/>
        <w:numPr>
          <w:ilvl w:val="0"/>
          <w:numId w:val="19"/>
        </w:numPr>
        <w:tabs>
          <w:tab w:val="left" w:pos="426"/>
        </w:tabs>
        <w:suppressAutoHyphens/>
        <w:spacing w:before="0" w:after="0" w:line="360" w:lineRule="auto"/>
        <w:ind w:left="0" w:firstLine="426"/>
        <w:jc w:val="both"/>
        <w:rPr>
          <w:sz w:val="28"/>
          <w:szCs w:val="28"/>
        </w:rPr>
      </w:pPr>
      <w:r>
        <w:rPr>
          <w:sz w:val="28"/>
          <w:szCs w:val="28"/>
        </w:rPr>
        <w:t>понимание – способность усвоить сущность и интерпретировать приобретенную информацию;</w:t>
      </w:r>
    </w:p>
    <w:p w:rsidR="001206B2" w:rsidRDefault="001206B2" w:rsidP="00E34C51">
      <w:pPr>
        <w:pStyle w:val="a3"/>
        <w:numPr>
          <w:ilvl w:val="0"/>
          <w:numId w:val="19"/>
        </w:numPr>
        <w:tabs>
          <w:tab w:val="left" w:pos="426"/>
        </w:tabs>
        <w:suppressAutoHyphens/>
        <w:spacing w:before="0" w:after="0" w:line="360" w:lineRule="auto"/>
        <w:ind w:left="0" w:firstLine="426"/>
        <w:jc w:val="both"/>
        <w:rPr>
          <w:sz w:val="28"/>
          <w:szCs w:val="28"/>
        </w:rPr>
      </w:pPr>
      <w:r>
        <w:rPr>
          <w:sz w:val="28"/>
          <w:szCs w:val="28"/>
        </w:rPr>
        <w:t>применение – способность использовать изученный материал в новых ситуациях;</w:t>
      </w:r>
    </w:p>
    <w:p w:rsidR="001206B2" w:rsidRDefault="001206B2" w:rsidP="00E34C51">
      <w:pPr>
        <w:pStyle w:val="a3"/>
        <w:numPr>
          <w:ilvl w:val="0"/>
          <w:numId w:val="19"/>
        </w:numPr>
        <w:tabs>
          <w:tab w:val="left" w:pos="426"/>
        </w:tabs>
        <w:suppressAutoHyphens/>
        <w:spacing w:before="0" w:after="0" w:line="360" w:lineRule="auto"/>
        <w:ind w:left="0" w:firstLine="426"/>
        <w:jc w:val="both"/>
        <w:rPr>
          <w:sz w:val="28"/>
          <w:szCs w:val="28"/>
        </w:rPr>
      </w:pPr>
      <w:r>
        <w:rPr>
          <w:sz w:val="28"/>
          <w:szCs w:val="28"/>
        </w:rPr>
        <w:t>анализ – способность разбить информацию на составляющие, найти взаимосвязи;</w:t>
      </w:r>
    </w:p>
    <w:p w:rsidR="001206B2" w:rsidRDefault="001206B2" w:rsidP="00E34C51">
      <w:pPr>
        <w:pStyle w:val="a3"/>
        <w:numPr>
          <w:ilvl w:val="0"/>
          <w:numId w:val="19"/>
        </w:numPr>
        <w:tabs>
          <w:tab w:val="left" w:pos="426"/>
        </w:tabs>
        <w:suppressAutoHyphens/>
        <w:spacing w:before="0" w:after="0" w:line="360" w:lineRule="auto"/>
        <w:ind w:left="0" w:firstLine="426"/>
        <w:jc w:val="both"/>
        <w:rPr>
          <w:sz w:val="28"/>
          <w:szCs w:val="28"/>
        </w:rPr>
      </w:pPr>
      <w:r>
        <w:rPr>
          <w:sz w:val="28"/>
          <w:szCs w:val="28"/>
        </w:rPr>
        <w:lastRenderedPageBreak/>
        <w:t>синтез – способность соединить части в целое;</w:t>
      </w:r>
    </w:p>
    <w:p w:rsidR="001206B2" w:rsidRDefault="001206B2" w:rsidP="00E34C51">
      <w:pPr>
        <w:pStyle w:val="a3"/>
        <w:numPr>
          <w:ilvl w:val="0"/>
          <w:numId w:val="19"/>
        </w:numPr>
        <w:tabs>
          <w:tab w:val="left" w:pos="426"/>
        </w:tabs>
        <w:suppressAutoHyphens/>
        <w:spacing w:before="0" w:after="0" w:line="360" w:lineRule="auto"/>
        <w:ind w:left="0" w:firstLine="426"/>
        <w:jc w:val="both"/>
        <w:rPr>
          <w:sz w:val="28"/>
          <w:szCs w:val="28"/>
        </w:rPr>
      </w:pPr>
      <w:r>
        <w:rPr>
          <w:sz w:val="28"/>
          <w:szCs w:val="28"/>
        </w:rPr>
        <w:t>оценка – способность судить о ценности материала для данной конкретной цели.</w:t>
      </w:r>
    </w:p>
    <w:p w:rsidR="001206B2" w:rsidRPr="002047DD" w:rsidRDefault="001206B2" w:rsidP="001206B2">
      <w:pPr>
        <w:spacing w:after="0" w:line="360" w:lineRule="auto"/>
        <w:ind w:firstLine="709"/>
        <w:jc w:val="both"/>
        <w:rPr>
          <w:rFonts w:ascii="Bookman Old Style" w:hAnsi="Bookman Old Style"/>
          <w:i/>
          <w:sz w:val="40"/>
          <w:szCs w:val="40"/>
        </w:rPr>
      </w:pPr>
      <w:r w:rsidRPr="00912FB2">
        <w:rPr>
          <w:rFonts w:ascii="Times New Roman" w:hAnsi="Times New Roman" w:cs="Times New Roman"/>
          <w:sz w:val="28"/>
          <w:szCs w:val="28"/>
        </w:rPr>
        <w:t>Выделенны</w:t>
      </w:r>
      <w:r>
        <w:rPr>
          <w:rFonts w:ascii="Times New Roman" w:hAnsi="Times New Roman" w:cs="Times New Roman"/>
          <w:sz w:val="28"/>
          <w:szCs w:val="28"/>
        </w:rPr>
        <w:t xml:space="preserve">м </w:t>
      </w:r>
      <w:r w:rsidRPr="00912FB2">
        <w:rPr>
          <w:rFonts w:ascii="Times New Roman" w:hAnsi="Times New Roman" w:cs="Times New Roman"/>
          <w:sz w:val="28"/>
          <w:szCs w:val="28"/>
        </w:rPr>
        <w:t>мыслительны</w:t>
      </w:r>
      <w:r>
        <w:rPr>
          <w:rFonts w:ascii="Times New Roman" w:hAnsi="Times New Roman" w:cs="Times New Roman"/>
          <w:sz w:val="28"/>
          <w:szCs w:val="28"/>
        </w:rPr>
        <w:t>м</w:t>
      </w:r>
      <w:r w:rsidRPr="00912FB2">
        <w:rPr>
          <w:rFonts w:ascii="Times New Roman" w:hAnsi="Times New Roman" w:cs="Times New Roman"/>
          <w:sz w:val="28"/>
          <w:szCs w:val="28"/>
        </w:rPr>
        <w:t xml:space="preserve"> процесс</w:t>
      </w:r>
      <w:r>
        <w:rPr>
          <w:rFonts w:ascii="Times New Roman" w:hAnsi="Times New Roman" w:cs="Times New Roman"/>
          <w:sz w:val="28"/>
          <w:szCs w:val="28"/>
        </w:rPr>
        <w:t>ам поставлены в соответствие задачные формулировки</w:t>
      </w:r>
      <w:r w:rsidR="00841E33">
        <w:rPr>
          <w:rFonts w:ascii="Times New Roman" w:hAnsi="Times New Roman" w:cs="Times New Roman"/>
          <w:sz w:val="28"/>
          <w:szCs w:val="28"/>
        </w:rPr>
        <w:t xml:space="preserve">, которые легли в основу памятки для постановки вопросов для </w:t>
      </w:r>
      <w:proofErr w:type="spellStart"/>
      <w:r w:rsidR="00841E33">
        <w:rPr>
          <w:rFonts w:ascii="Times New Roman" w:hAnsi="Times New Roman" w:cs="Times New Roman"/>
          <w:sz w:val="28"/>
          <w:szCs w:val="28"/>
        </w:rPr>
        <w:t>компетентностно</w:t>
      </w:r>
      <w:proofErr w:type="spellEnd"/>
      <w:r w:rsidR="00841E33">
        <w:rPr>
          <w:rFonts w:ascii="Times New Roman" w:hAnsi="Times New Roman" w:cs="Times New Roman"/>
          <w:sz w:val="28"/>
          <w:szCs w:val="28"/>
        </w:rPr>
        <w:t>-ориентированных задач</w:t>
      </w:r>
      <w:r>
        <w:rPr>
          <w:rFonts w:ascii="Times New Roman" w:hAnsi="Times New Roman" w:cs="Times New Roman"/>
          <w:sz w:val="28"/>
          <w:szCs w:val="28"/>
        </w:rPr>
        <w:t>:</w:t>
      </w:r>
    </w:p>
    <w:p w:rsidR="001206B2" w:rsidRDefault="001206B2" w:rsidP="00E34C51">
      <w:pPr>
        <w:pStyle w:val="aa"/>
        <w:numPr>
          <w:ilvl w:val="0"/>
          <w:numId w:val="21"/>
        </w:numPr>
        <w:spacing w:after="0" w:line="360" w:lineRule="auto"/>
        <w:ind w:left="284" w:firstLine="0"/>
        <w:jc w:val="both"/>
        <w:rPr>
          <w:rFonts w:ascii="Times New Roman" w:hAnsi="Times New Roman" w:cs="Times New Roman"/>
          <w:sz w:val="28"/>
          <w:szCs w:val="28"/>
        </w:rPr>
      </w:pPr>
      <w:r w:rsidRPr="00AD1F63">
        <w:rPr>
          <w:rFonts w:ascii="Times New Roman" w:hAnsi="Times New Roman" w:cs="Times New Roman"/>
          <w:sz w:val="28"/>
          <w:szCs w:val="28"/>
        </w:rPr>
        <w:t>Для формирования и оце</w:t>
      </w:r>
      <w:r>
        <w:rPr>
          <w:rFonts w:ascii="Times New Roman" w:hAnsi="Times New Roman" w:cs="Times New Roman"/>
          <w:sz w:val="28"/>
          <w:szCs w:val="28"/>
        </w:rPr>
        <w:t>нки знания могут использоваться</w:t>
      </w:r>
    </w:p>
    <w:p w:rsidR="001206B2" w:rsidRPr="00AD1F63" w:rsidRDefault="001206B2" w:rsidP="001206B2">
      <w:pPr>
        <w:spacing w:after="0" w:line="360" w:lineRule="auto"/>
        <w:jc w:val="both"/>
        <w:rPr>
          <w:rFonts w:ascii="Times New Roman" w:hAnsi="Times New Roman" w:cs="Times New Roman"/>
          <w:sz w:val="28"/>
          <w:szCs w:val="28"/>
        </w:rPr>
      </w:pPr>
      <w:proofErr w:type="gramStart"/>
      <w:r w:rsidRPr="00AD1F63">
        <w:rPr>
          <w:rFonts w:ascii="Times New Roman" w:hAnsi="Times New Roman" w:cs="Times New Roman"/>
          <w:sz w:val="28"/>
          <w:szCs w:val="28"/>
        </w:rPr>
        <w:t xml:space="preserve">следующие глаголы: </w:t>
      </w:r>
      <w:r w:rsidRPr="00AD1F63">
        <w:rPr>
          <w:rFonts w:ascii="Times New Roman" w:hAnsi="Times New Roman" w:cs="Times New Roman"/>
          <w:i/>
          <w:sz w:val="28"/>
          <w:szCs w:val="28"/>
        </w:rPr>
        <w:t>систематизиро</w:t>
      </w:r>
      <w:r w:rsidRPr="00AD1F63">
        <w:rPr>
          <w:rFonts w:ascii="Times New Roman" w:hAnsi="Times New Roman" w:cs="Times New Roman"/>
          <w:i/>
          <w:sz w:val="28"/>
          <w:szCs w:val="28"/>
        </w:rPr>
        <w:softHyphen/>
        <w:t>вать, собрать, определить, описать, воспроизвести, перечислить, проанализировать, уста</w:t>
      </w:r>
      <w:r w:rsidRPr="00AD1F63">
        <w:rPr>
          <w:rFonts w:ascii="Times New Roman" w:hAnsi="Times New Roman" w:cs="Times New Roman"/>
          <w:i/>
          <w:sz w:val="28"/>
          <w:szCs w:val="28"/>
        </w:rPr>
        <w:softHyphen/>
        <w:t xml:space="preserve">новить, </w:t>
      </w:r>
      <w:proofErr w:type="spellStart"/>
      <w:r w:rsidRPr="00AD1F63">
        <w:rPr>
          <w:rFonts w:ascii="Times New Roman" w:hAnsi="Times New Roman" w:cs="Times New Roman"/>
          <w:i/>
          <w:sz w:val="28"/>
          <w:szCs w:val="28"/>
        </w:rPr>
        <w:t>категоризировать</w:t>
      </w:r>
      <w:proofErr w:type="spellEnd"/>
      <w:r w:rsidRPr="00AD1F63">
        <w:rPr>
          <w:rFonts w:ascii="Times New Roman" w:hAnsi="Times New Roman" w:cs="Times New Roman"/>
          <w:i/>
          <w:sz w:val="28"/>
          <w:szCs w:val="28"/>
        </w:rPr>
        <w:t>, запомнить, назвать, упорядочить, обрисовать, представить, ссылаться, вспомнить, распознавать, фиксировать, рассказать, соотнести, повторить, вос</w:t>
      </w:r>
      <w:r w:rsidRPr="00AD1F63">
        <w:rPr>
          <w:rFonts w:ascii="Times New Roman" w:hAnsi="Times New Roman" w:cs="Times New Roman"/>
          <w:i/>
          <w:sz w:val="28"/>
          <w:szCs w:val="28"/>
        </w:rPr>
        <w:softHyphen/>
        <w:t>произвести, показать, сформулировать, табулировать, сообщить.</w:t>
      </w:r>
      <w:proofErr w:type="gramEnd"/>
    </w:p>
    <w:p w:rsidR="001206B2" w:rsidRPr="0095356E" w:rsidRDefault="001206B2" w:rsidP="00E34C51">
      <w:pPr>
        <w:pStyle w:val="aa"/>
        <w:numPr>
          <w:ilvl w:val="0"/>
          <w:numId w:val="21"/>
        </w:numPr>
        <w:spacing w:after="0" w:line="360" w:lineRule="auto"/>
        <w:ind w:left="284" w:firstLine="0"/>
        <w:jc w:val="both"/>
        <w:rPr>
          <w:rFonts w:ascii="Times New Roman" w:hAnsi="Times New Roman" w:cs="Times New Roman"/>
          <w:sz w:val="28"/>
          <w:szCs w:val="28"/>
        </w:rPr>
      </w:pPr>
      <w:r w:rsidRPr="0095356E">
        <w:rPr>
          <w:rFonts w:ascii="Times New Roman" w:hAnsi="Times New Roman" w:cs="Times New Roman"/>
          <w:i/>
          <w:iCs/>
          <w:sz w:val="28"/>
          <w:szCs w:val="28"/>
        </w:rPr>
        <w:t>Понимание</w:t>
      </w:r>
      <w:r w:rsidRPr="0095356E">
        <w:rPr>
          <w:rFonts w:ascii="Times New Roman" w:hAnsi="Times New Roman" w:cs="Times New Roman"/>
          <w:iCs/>
          <w:sz w:val="28"/>
          <w:szCs w:val="28"/>
        </w:rPr>
        <w:t xml:space="preserve"> – способность усвоить сущность и интерпретировать </w:t>
      </w:r>
    </w:p>
    <w:p w:rsidR="001206B2" w:rsidRPr="0095356E" w:rsidRDefault="001206B2" w:rsidP="001206B2">
      <w:pPr>
        <w:spacing w:after="0" w:line="360" w:lineRule="auto"/>
        <w:jc w:val="both"/>
        <w:rPr>
          <w:rFonts w:ascii="Times New Roman" w:hAnsi="Times New Roman" w:cs="Times New Roman"/>
          <w:sz w:val="28"/>
          <w:szCs w:val="28"/>
        </w:rPr>
      </w:pPr>
      <w:proofErr w:type="gramStart"/>
      <w:r w:rsidRPr="0095356E">
        <w:rPr>
          <w:rFonts w:ascii="Times New Roman" w:hAnsi="Times New Roman" w:cs="Times New Roman"/>
          <w:iCs/>
          <w:sz w:val="28"/>
          <w:szCs w:val="28"/>
        </w:rPr>
        <w:t>приобретенную инфор</w:t>
      </w:r>
      <w:r w:rsidRPr="0095356E">
        <w:rPr>
          <w:rFonts w:ascii="Times New Roman" w:hAnsi="Times New Roman" w:cs="Times New Roman"/>
          <w:iCs/>
          <w:sz w:val="28"/>
          <w:szCs w:val="28"/>
        </w:rPr>
        <w:softHyphen/>
        <w:t>мацию</w:t>
      </w:r>
      <w:r w:rsidRPr="0095356E">
        <w:rPr>
          <w:iCs/>
          <w:sz w:val="28"/>
          <w:szCs w:val="28"/>
        </w:rPr>
        <w:t>:</w:t>
      </w:r>
      <w:r>
        <w:rPr>
          <w:iCs/>
          <w:sz w:val="28"/>
          <w:szCs w:val="28"/>
        </w:rPr>
        <w:t xml:space="preserve"> </w:t>
      </w:r>
      <w:r w:rsidRPr="0095356E">
        <w:rPr>
          <w:rFonts w:ascii="Times New Roman" w:hAnsi="Times New Roman" w:cs="Times New Roman"/>
          <w:i/>
          <w:sz w:val="28"/>
          <w:szCs w:val="28"/>
        </w:rPr>
        <w:t>связать, изменить, уточнить, классифицировать, построить, сопоставить, преобра</w:t>
      </w:r>
      <w:r w:rsidRPr="0095356E">
        <w:rPr>
          <w:rFonts w:ascii="Times New Roman" w:hAnsi="Times New Roman" w:cs="Times New Roman"/>
          <w:i/>
          <w:sz w:val="28"/>
          <w:szCs w:val="28"/>
        </w:rPr>
        <w:softHyphen/>
        <w:t>зовать, расшифровать, поддержать, описать, провести различия, распознавать, обсудить, оценить, объяснить, выразить, подвести итог, обобщить, выявить, проиллюстрировать, ука</w:t>
      </w:r>
      <w:r w:rsidRPr="0095356E">
        <w:rPr>
          <w:rFonts w:ascii="Times New Roman" w:hAnsi="Times New Roman" w:cs="Times New Roman"/>
          <w:i/>
          <w:sz w:val="28"/>
          <w:szCs w:val="28"/>
        </w:rPr>
        <w:softHyphen/>
        <w:t>зать, сделать вывод, интерпретировать, систематизировать, изложить своими словами, прогнозировать, распознать, описать, переформулировать, сделать (критический) обзор, вы</w:t>
      </w:r>
      <w:r w:rsidRPr="0095356E">
        <w:rPr>
          <w:rFonts w:ascii="Times New Roman" w:hAnsi="Times New Roman" w:cs="Times New Roman"/>
          <w:i/>
          <w:sz w:val="28"/>
          <w:szCs w:val="28"/>
        </w:rPr>
        <w:softHyphen/>
        <w:t>бирать, решать, переводить.</w:t>
      </w:r>
      <w:proofErr w:type="gramEnd"/>
    </w:p>
    <w:p w:rsidR="001206B2" w:rsidRPr="0095356E" w:rsidRDefault="001206B2" w:rsidP="00E34C51">
      <w:pPr>
        <w:pStyle w:val="aa"/>
        <w:numPr>
          <w:ilvl w:val="0"/>
          <w:numId w:val="21"/>
        </w:numPr>
        <w:spacing w:after="0" w:line="360" w:lineRule="auto"/>
        <w:jc w:val="both"/>
        <w:rPr>
          <w:rFonts w:ascii="Times New Roman" w:hAnsi="Times New Roman" w:cs="Times New Roman"/>
          <w:sz w:val="28"/>
          <w:szCs w:val="28"/>
        </w:rPr>
      </w:pPr>
      <w:r w:rsidRPr="0095356E">
        <w:rPr>
          <w:rFonts w:ascii="Times New Roman" w:hAnsi="Times New Roman" w:cs="Times New Roman"/>
          <w:iCs/>
          <w:sz w:val="28"/>
          <w:szCs w:val="28"/>
        </w:rPr>
        <w:t xml:space="preserve">Применение – способность использовать изученный материал в </w:t>
      </w:r>
      <w:proofErr w:type="gramStart"/>
      <w:r w:rsidRPr="0095356E">
        <w:rPr>
          <w:rFonts w:ascii="Times New Roman" w:hAnsi="Times New Roman" w:cs="Times New Roman"/>
          <w:iCs/>
          <w:sz w:val="28"/>
          <w:szCs w:val="28"/>
        </w:rPr>
        <w:t>новых</w:t>
      </w:r>
      <w:proofErr w:type="gramEnd"/>
      <w:r w:rsidRPr="0095356E">
        <w:rPr>
          <w:rFonts w:ascii="Times New Roman" w:hAnsi="Times New Roman" w:cs="Times New Roman"/>
          <w:iCs/>
          <w:sz w:val="28"/>
          <w:szCs w:val="28"/>
        </w:rPr>
        <w:t xml:space="preserve"> </w:t>
      </w:r>
    </w:p>
    <w:p w:rsidR="001206B2" w:rsidRPr="0095356E" w:rsidRDefault="001206B2" w:rsidP="001206B2">
      <w:pPr>
        <w:spacing w:after="0" w:line="360" w:lineRule="auto"/>
        <w:jc w:val="both"/>
        <w:rPr>
          <w:rFonts w:ascii="Times New Roman" w:hAnsi="Times New Roman" w:cs="Times New Roman"/>
          <w:i/>
          <w:sz w:val="28"/>
          <w:szCs w:val="28"/>
        </w:rPr>
      </w:pPr>
      <w:proofErr w:type="gramStart"/>
      <w:r w:rsidRPr="0095356E">
        <w:rPr>
          <w:rFonts w:ascii="Times New Roman" w:hAnsi="Times New Roman" w:cs="Times New Roman"/>
          <w:iCs/>
          <w:sz w:val="28"/>
          <w:szCs w:val="28"/>
        </w:rPr>
        <w:t>ситуациях, напри</w:t>
      </w:r>
      <w:r w:rsidRPr="0095356E">
        <w:rPr>
          <w:rFonts w:ascii="Times New Roman" w:hAnsi="Times New Roman" w:cs="Times New Roman"/>
          <w:iCs/>
          <w:sz w:val="28"/>
          <w:szCs w:val="28"/>
        </w:rPr>
        <w:softHyphen/>
        <w:t xml:space="preserve">мер, применить идеи и концепции к решению проблем: </w:t>
      </w:r>
      <w:r w:rsidRPr="0095356E">
        <w:rPr>
          <w:rFonts w:ascii="Times New Roman" w:hAnsi="Times New Roman" w:cs="Times New Roman"/>
          <w:i/>
          <w:sz w:val="28"/>
          <w:szCs w:val="28"/>
        </w:rPr>
        <w:t>применить, оценить, рассчитать, из</w:t>
      </w:r>
      <w:r w:rsidRPr="0095356E">
        <w:rPr>
          <w:rFonts w:ascii="Times New Roman" w:hAnsi="Times New Roman" w:cs="Times New Roman"/>
          <w:i/>
          <w:sz w:val="28"/>
          <w:szCs w:val="28"/>
        </w:rPr>
        <w:softHyphen/>
        <w:t>менить, выбрать, завершить, вычислить, построить, продемонстрировать, разработать, раскрыть, инсценировать, употребить, исследовать, проводить эксперимент, искать, проил</w:t>
      </w:r>
      <w:r w:rsidRPr="0095356E">
        <w:rPr>
          <w:rFonts w:ascii="Times New Roman" w:hAnsi="Times New Roman" w:cs="Times New Roman"/>
          <w:i/>
          <w:sz w:val="28"/>
          <w:szCs w:val="28"/>
        </w:rPr>
        <w:softHyphen/>
        <w:t>люстрировать, интерпретировать, манипулировать, модифицировать, эксплуатировать, ор</w:t>
      </w:r>
      <w:r w:rsidRPr="0095356E">
        <w:rPr>
          <w:rFonts w:ascii="Times New Roman" w:hAnsi="Times New Roman" w:cs="Times New Roman"/>
          <w:i/>
          <w:sz w:val="28"/>
          <w:szCs w:val="28"/>
        </w:rPr>
        <w:softHyphen/>
        <w:t>ганизовать, применить на практике, предсказать, подготовить, создавать, соотносить, пла</w:t>
      </w:r>
      <w:r w:rsidRPr="0095356E">
        <w:rPr>
          <w:rFonts w:ascii="Times New Roman" w:hAnsi="Times New Roman" w:cs="Times New Roman"/>
          <w:i/>
          <w:sz w:val="28"/>
          <w:szCs w:val="28"/>
        </w:rPr>
        <w:softHyphen/>
        <w:t>нировать, выбрать, показать, описать в общих чертах, решить, передать, использовать.</w:t>
      </w:r>
      <w:proofErr w:type="gramEnd"/>
    </w:p>
    <w:p w:rsidR="001206B2" w:rsidRPr="0095356E" w:rsidRDefault="001206B2" w:rsidP="00E34C51">
      <w:pPr>
        <w:pStyle w:val="aa"/>
        <w:numPr>
          <w:ilvl w:val="0"/>
          <w:numId w:val="21"/>
        </w:numPr>
        <w:spacing w:after="0" w:line="360" w:lineRule="auto"/>
        <w:jc w:val="both"/>
        <w:rPr>
          <w:rFonts w:ascii="Times New Roman" w:hAnsi="Times New Roman" w:cs="Times New Roman"/>
          <w:sz w:val="28"/>
          <w:szCs w:val="28"/>
        </w:rPr>
      </w:pPr>
      <w:r w:rsidRPr="0095356E">
        <w:rPr>
          <w:rFonts w:ascii="Times New Roman" w:hAnsi="Times New Roman" w:cs="Times New Roman"/>
          <w:iCs/>
          <w:sz w:val="28"/>
          <w:szCs w:val="28"/>
        </w:rPr>
        <w:lastRenderedPageBreak/>
        <w:t xml:space="preserve">Анализ – способность разбивать информацию на составляющие, </w:t>
      </w:r>
    </w:p>
    <w:p w:rsidR="001206B2" w:rsidRPr="0095356E" w:rsidRDefault="001206B2" w:rsidP="001206B2">
      <w:pPr>
        <w:spacing w:after="0" w:line="360" w:lineRule="auto"/>
        <w:jc w:val="both"/>
        <w:rPr>
          <w:rFonts w:ascii="Times New Roman" w:hAnsi="Times New Roman" w:cs="Times New Roman"/>
          <w:i/>
          <w:sz w:val="28"/>
          <w:szCs w:val="28"/>
        </w:rPr>
      </w:pPr>
      <w:r w:rsidRPr="0095356E">
        <w:rPr>
          <w:rFonts w:ascii="Times New Roman" w:hAnsi="Times New Roman" w:cs="Times New Roman"/>
          <w:iCs/>
          <w:sz w:val="28"/>
          <w:szCs w:val="28"/>
        </w:rPr>
        <w:t>например, искать взаи</w:t>
      </w:r>
      <w:r w:rsidRPr="0095356E">
        <w:rPr>
          <w:rFonts w:ascii="Times New Roman" w:hAnsi="Times New Roman" w:cs="Times New Roman"/>
          <w:iCs/>
          <w:sz w:val="28"/>
          <w:szCs w:val="28"/>
        </w:rPr>
        <w:softHyphen/>
        <w:t>мосвязи и идеи (понимание организационной структуры)</w:t>
      </w:r>
      <w:proofErr w:type="gramStart"/>
      <w:r w:rsidRPr="0095356E">
        <w:rPr>
          <w:rFonts w:ascii="Times New Roman" w:hAnsi="Times New Roman" w:cs="Times New Roman"/>
          <w:iCs/>
          <w:sz w:val="28"/>
          <w:szCs w:val="28"/>
        </w:rPr>
        <w:t>:</w:t>
      </w:r>
      <w:r w:rsidRPr="0095356E">
        <w:rPr>
          <w:rFonts w:ascii="Times New Roman" w:hAnsi="Times New Roman" w:cs="Times New Roman"/>
          <w:i/>
          <w:sz w:val="28"/>
          <w:szCs w:val="28"/>
        </w:rPr>
        <w:t>а</w:t>
      </w:r>
      <w:proofErr w:type="gramEnd"/>
      <w:r w:rsidRPr="0095356E">
        <w:rPr>
          <w:rFonts w:ascii="Times New Roman" w:hAnsi="Times New Roman" w:cs="Times New Roman"/>
          <w:i/>
          <w:sz w:val="28"/>
          <w:szCs w:val="28"/>
        </w:rPr>
        <w:t>нализировать, оценивать, систе</w:t>
      </w:r>
      <w:r w:rsidRPr="0095356E">
        <w:rPr>
          <w:rFonts w:ascii="Times New Roman" w:hAnsi="Times New Roman" w:cs="Times New Roman"/>
          <w:i/>
          <w:sz w:val="28"/>
          <w:szCs w:val="28"/>
        </w:rPr>
        <w:softHyphen/>
        <w:t xml:space="preserve">матизировать, разбить, рассчитать, </w:t>
      </w:r>
      <w:proofErr w:type="spellStart"/>
      <w:r w:rsidRPr="0095356E">
        <w:rPr>
          <w:rFonts w:ascii="Times New Roman" w:hAnsi="Times New Roman" w:cs="Times New Roman"/>
          <w:i/>
          <w:sz w:val="28"/>
          <w:szCs w:val="28"/>
        </w:rPr>
        <w:t>категоризировать</w:t>
      </w:r>
      <w:proofErr w:type="spellEnd"/>
      <w:r w:rsidRPr="0095356E">
        <w:rPr>
          <w:rFonts w:ascii="Times New Roman" w:hAnsi="Times New Roman" w:cs="Times New Roman"/>
          <w:i/>
          <w:sz w:val="28"/>
          <w:szCs w:val="28"/>
        </w:rPr>
        <w:t>, классифицировать, сравнивать, свя</w:t>
      </w:r>
      <w:r w:rsidRPr="0095356E">
        <w:rPr>
          <w:rFonts w:ascii="Times New Roman" w:hAnsi="Times New Roman" w:cs="Times New Roman"/>
          <w:i/>
          <w:sz w:val="28"/>
          <w:szCs w:val="28"/>
        </w:rPr>
        <w:softHyphen/>
        <w:t>зывать, противопоставлять, критиковать, обсуждать, вывести, провести различие, выде</w:t>
      </w:r>
      <w:r w:rsidRPr="0095356E">
        <w:rPr>
          <w:rFonts w:ascii="Times New Roman" w:hAnsi="Times New Roman" w:cs="Times New Roman"/>
          <w:i/>
          <w:sz w:val="28"/>
          <w:szCs w:val="28"/>
        </w:rPr>
        <w:softHyphen/>
        <w:t>лить, подразделить, исследовать, провести эксперимент, определить, проиллюстрировать, делать вывод, проверять, собирать сведения, упорядочить, изобразить схематически, отме</w:t>
      </w:r>
      <w:r w:rsidRPr="0095356E">
        <w:rPr>
          <w:rFonts w:ascii="Times New Roman" w:hAnsi="Times New Roman" w:cs="Times New Roman"/>
          <w:i/>
          <w:sz w:val="28"/>
          <w:szCs w:val="28"/>
        </w:rPr>
        <w:softHyphen/>
        <w:t>тить, рассмотреть, соотнести, выделить, подразделить, проверить.</w:t>
      </w:r>
    </w:p>
    <w:p w:rsidR="001206B2" w:rsidRPr="0095356E" w:rsidRDefault="001206B2" w:rsidP="00E34C51">
      <w:pPr>
        <w:pStyle w:val="aa"/>
        <w:numPr>
          <w:ilvl w:val="0"/>
          <w:numId w:val="21"/>
        </w:numPr>
        <w:spacing w:after="0" w:line="360" w:lineRule="auto"/>
        <w:jc w:val="both"/>
        <w:rPr>
          <w:rFonts w:ascii="Times New Roman" w:hAnsi="Times New Roman" w:cs="Times New Roman"/>
          <w:i/>
          <w:sz w:val="28"/>
          <w:szCs w:val="28"/>
        </w:rPr>
      </w:pPr>
      <w:r w:rsidRPr="0095356E">
        <w:rPr>
          <w:rFonts w:ascii="Times New Roman" w:hAnsi="Times New Roman" w:cs="Times New Roman"/>
          <w:sz w:val="28"/>
          <w:szCs w:val="28"/>
        </w:rPr>
        <w:t xml:space="preserve">Синтез – способность соединять части в </w:t>
      </w:r>
      <w:proofErr w:type="spellStart"/>
      <w:r w:rsidRPr="0095356E">
        <w:rPr>
          <w:rFonts w:ascii="Times New Roman" w:hAnsi="Times New Roman" w:cs="Times New Roman"/>
          <w:sz w:val="28"/>
          <w:szCs w:val="28"/>
        </w:rPr>
        <w:t>целое</w:t>
      </w:r>
      <w:proofErr w:type="gramStart"/>
      <w:r w:rsidRPr="0095356E">
        <w:rPr>
          <w:rFonts w:ascii="Times New Roman" w:hAnsi="Times New Roman" w:cs="Times New Roman"/>
          <w:i/>
          <w:iCs/>
          <w:sz w:val="28"/>
          <w:szCs w:val="28"/>
        </w:rPr>
        <w:t>:</w:t>
      </w:r>
      <w:r w:rsidRPr="0095356E">
        <w:rPr>
          <w:rFonts w:ascii="Times New Roman" w:hAnsi="Times New Roman" w:cs="Times New Roman"/>
          <w:i/>
          <w:sz w:val="28"/>
          <w:szCs w:val="28"/>
        </w:rPr>
        <w:t>а</w:t>
      </w:r>
      <w:proofErr w:type="gramEnd"/>
      <w:r w:rsidRPr="0095356E">
        <w:rPr>
          <w:rFonts w:ascii="Times New Roman" w:hAnsi="Times New Roman" w:cs="Times New Roman"/>
          <w:i/>
          <w:sz w:val="28"/>
          <w:szCs w:val="28"/>
        </w:rPr>
        <w:t>ргументировать</w:t>
      </w:r>
      <w:proofErr w:type="spellEnd"/>
      <w:r w:rsidRPr="0095356E">
        <w:rPr>
          <w:rFonts w:ascii="Times New Roman" w:hAnsi="Times New Roman" w:cs="Times New Roman"/>
          <w:i/>
          <w:sz w:val="28"/>
          <w:szCs w:val="28"/>
        </w:rPr>
        <w:t xml:space="preserve">, </w:t>
      </w:r>
    </w:p>
    <w:p w:rsidR="001206B2" w:rsidRPr="0095356E" w:rsidRDefault="001206B2" w:rsidP="001206B2">
      <w:pPr>
        <w:spacing w:after="0" w:line="360" w:lineRule="auto"/>
        <w:jc w:val="both"/>
        <w:rPr>
          <w:rFonts w:ascii="Times New Roman" w:hAnsi="Times New Roman" w:cs="Times New Roman"/>
          <w:i/>
          <w:sz w:val="28"/>
          <w:szCs w:val="28"/>
        </w:rPr>
      </w:pPr>
      <w:proofErr w:type="gramStart"/>
      <w:r w:rsidRPr="0095356E">
        <w:rPr>
          <w:rFonts w:ascii="Times New Roman" w:hAnsi="Times New Roman" w:cs="Times New Roman"/>
          <w:i/>
          <w:sz w:val="28"/>
          <w:szCs w:val="28"/>
        </w:rPr>
        <w:t>систематизировать, собирать, классифицировать, компоновать, компилировать, составлять, строить, создавать, проектировать, развивать, разрабатывать, устанавливать, объяснять, формулировать, обобщать, порождать, интегрировать, изобретать, делать, управлять, изменять, организо</w:t>
      </w:r>
      <w:r w:rsidRPr="0095356E">
        <w:rPr>
          <w:rFonts w:ascii="Times New Roman" w:hAnsi="Times New Roman" w:cs="Times New Roman"/>
          <w:i/>
          <w:sz w:val="28"/>
          <w:szCs w:val="28"/>
        </w:rPr>
        <w:softHyphen/>
        <w:t>вывать, производить* планировать, подготавливать, предлагать, переделывать, реконструи</w:t>
      </w:r>
      <w:r w:rsidRPr="0095356E">
        <w:rPr>
          <w:rFonts w:ascii="Times New Roman" w:hAnsi="Times New Roman" w:cs="Times New Roman"/>
          <w:i/>
          <w:sz w:val="28"/>
          <w:szCs w:val="28"/>
        </w:rPr>
        <w:softHyphen/>
        <w:t>ровать, соотнести, реорганизовать, пересмотреть, переписать, наладить, обобщить.</w:t>
      </w:r>
      <w:proofErr w:type="gramEnd"/>
    </w:p>
    <w:p w:rsidR="001206B2" w:rsidRPr="0095356E" w:rsidRDefault="001206B2" w:rsidP="00E34C51">
      <w:pPr>
        <w:pStyle w:val="aa"/>
        <w:numPr>
          <w:ilvl w:val="0"/>
          <w:numId w:val="21"/>
        </w:numPr>
        <w:spacing w:after="0" w:line="360" w:lineRule="auto"/>
        <w:jc w:val="both"/>
        <w:rPr>
          <w:rFonts w:ascii="Times New Roman" w:hAnsi="Times New Roman" w:cs="Times New Roman"/>
          <w:sz w:val="28"/>
          <w:szCs w:val="28"/>
        </w:rPr>
      </w:pPr>
      <w:r w:rsidRPr="0095356E">
        <w:rPr>
          <w:rFonts w:ascii="Times New Roman" w:hAnsi="Times New Roman" w:cs="Times New Roman"/>
          <w:iCs/>
          <w:sz w:val="28"/>
          <w:szCs w:val="28"/>
        </w:rPr>
        <w:t xml:space="preserve">Оценка – способность судить о ценности материала </w:t>
      </w:r>
      <w:proofErr w:type="gramStart"/>
      <w:r w:rsidRPr="0095356E">
        <w:rPr>
          <w:rFonts w:ascii="Times New Roman" w:hAnsi="Times New Roman" w:cs="Times New Roman"/>
          <w:iCs/>
          <w:sz w:val="28"/>
          <w:szCs w:val="28"/>
        </w:rPr>
        <w:t>для</w:t>
      </w:r>
      <w:proofErr w:type="gramEnd"/>
      <w:r w:rsidRPr="0095356E">
        <w:rPr>
          <w:rFonts w:ascii="Times New Roman" w:hAnsi="Times New Roman" w:cs="Times New Roman"/>
          <w:iCs/>
          <w:sz w:val="28"/>
          <w:szCs w:val="28"/>
        </w:rPr>
        <w:t xml:space="preserve"> данной </w:t>
      </w:r>
    </w:p>
    <w:p w:rsidR="001206B2" w:rsidRDefault="001206B2" w:rsidP="001206B2">
      <w:pPr>
        <w:spacing w:after="0" w:line="360" w:lineRule="auto"/>
        <w:jc w:val="both"/>
        <w:rPr>
          <w:rFonts w:ascii="Times New Roman" w:hAnsi="Times New Roman" w:cs="Times New Roman"/>
          <w:i/>
          <w:sz w:val="28"/>
          <w:szCs w:val="28"/>
        </w:rPr>
      </w:pPr>
      <w:proofErr w:type="gramStart"/>
      <w:r w:rsidRPr="0095356E">
        <w:rPr>
          <w:rFonts w:ascii="Times New Roman" w:hAnsi="Times New Roman" w:cs="Times New Roman"/>
          <w:iCs/>
          <w:sz w:val="28"/>
          <w:szCs w:val="28"/>
        </w:rPr>
        <w:t>конкретной цели:</w:t>
      </w:r>
      <w:r>
        <w:rPr>
          <w:rFonts w:ascii="Times New Roman" w:hAnsi="Times New Roman" w:cs="Times New Roman"/>
          <w:iCs/>
          <w:sz w:val="28"/>
          <w:szCs w:val="28"/>
        </w:rPr>
        <w:t xml:space="preserve"> </w:t>
      </w:r>
      <w:r w:rsidRPr="0095356E">
        <w:rPr>
          <w:rFonts w:ascii="Times New Roman" w:hAnsi="Times New Roman" w:cs="Times New Roman"/>
          <w:i/>
          <w:sz w:val="28"/>
          <w:szCs w:val="28"/>
        </w:rPr>
        <w:t>произ</w:t>
      </w:r>
      <w:r w:rsidRPr="0095356E">
        <w:rPr>
          <w:rFonts w:ascii="Times New Roman" w:hAnsi="Times New Roman" w:cs="Times New Roman"/>
          <w:i/>
          <w:sz w:val="28"/>
          <w:szCs w:val="28"/>
        </w:rPr>
        <w:softHyphen/>
        <w:t>вести оценку, установить, аргументировать, оценить, придать значение, выбрать, сравнить, делать вывод, противопоставить, убедить, критиковать, принять решение, защищать, про</w:t>
      </w:r>
      <w:r w:rsidRPr="0095356E">
        <w:rPr>
          <w:rFonts w:ascii="Times New Roman" w:hAnsi="Times New Roman" w:cs="Times New Roman"/>
          <w:i/>
          <w:sz w:val="28"/>
          <w:szCs w:val="28"/>
        </w:rPr>
        <w:softHyphen/>
        <w:t>вести различие, объяснить, составить мнение, ранжировать, интерпретировать, судить, до</w:t>
      </w:r>
      <w:r w:rsidRPr="0095356E">
        <w:rPr>
          <w:rFonts w:ascii="Times New Roman" w:hAnsi="Times New Roman" w:cs="Times New Roman"/>
          <w:i/>
          <w:sz w:val="28"/>
          <w:szCs w:val="28"/>
        </w:rPr>
        <w:softHyphen/>
        <w:t>казывать, определять, прогнозировать, рассматривать, рекомендовать, соотносить, разре</w:t>
      </w:r>
      <w:r w:rsidRPr="0095356E">
        <w:rPr>
          <w:rFonts w:ascii="Times New Roman" w:hAnsi="Times New Roman" w:cs="Times New Roman"/>
          <w:i/>
          <w:sz w:val="28"/>
          <w:szCs w:val="28"/>
        </w:rPr>
        <w:softHyphen/>
        <w:t>шить (проблему).</w:t>
      </w:r>
      <w:proofErr w:type="gramEnd"/>
    </w:p>
    <w:p w:rsidR="001206B2" w:rsidRDefault="001206B2" w:rsidP="001206B2">
      <w:pPr>
        <w:spacing w:line="360" w:lineRule="auto"/>
        <w:ind w:firstLine="709"/>
        <w:rPr>
          <w:rFonts w:ascii="Times New Roman" w:hAnsi="Times New Roman" w:cs="Times New Roman"/>
          <w:sz w:val="28"/>
          <w:szCs w:val="28"/>
        </w:rPr>
      </w:pPr>
      <w:r>
        <w:rPr>
          <w:rFonts w:ascii="Times New Roman" w:hAnsi="Times New Roman" w:cs="Times New Roman"/>
          <w:sz w:val="28"/>
          <w:szCs w:val="28"/>
        </w:rPr>
        <w:t>П</w:t>
      </w:r>
      <w:r w:rsidRPr="004C1A07">
        <w:rPr>
          <w:rFonts w:ascii="Times New Roman" w:hAnsi="Times New Roman" w:cs="Times New Roman"/>
          <w:sz w:val="28"/>
          <w:szCs w:val="28"/>
        </w:rPr>
        <w:t xml:space="preserve">о таксономии Б. </w:t>
      </w:r>
      <w:proofErr w:type="spellStart"/>
      <w:r w:rsidRPr="004C1A07">
        <w:rPr>
          <w:rFonts w:ascii="Times New Roman" w:hAnsi="Times New Roman" w:cs="Times New Roman"/>
          <w:sz w:val="28"/>
          <w:szCs w:val="28"/>
        </w:rPr>
        <w:t>Блума</w:t>
      </w:r>
      <w:proofErr w:type="spellEnd"/>
      <w:r>
        <w:rPr>
          <w:rFonts w:ascii="Times New Roman" w:hAnsi="Times New Roman" w:cs="Times New Roman"/>
          <w:sz w:val="28"/>
          <w:szCs w:val="28"/>
        </w:rPr>
        <w:t xml:space="preserve"> </w:t>
      </w:r>
      <w:proofErr w:type="spellStart"/>
      <w:r w:rsidRPr="004C1A07">
        <w:rPr>
          <w:rFonts w:ascii="Times New Roman" w:hAnsi="Times New Roman" w:cs="Times New Roman"/>
          <w:sz w:val="28"/>
          <w:szCs w:val="28"/>
        </w:rPr>
        <w:t>сформированност</w:t>
      </w:r>
      <w:r>
        <w:rPr>
          <w:rFonts w:ascii="Times New Roman" w:hAnsi="Times New Roman" w:cs="Times New Roman"/>
          <w:sz w:val="28"/>
          <w:szCs w:val="28"/>
        </w:rPr>
        <w:t>ь</w:t>
      </w:r>
      <w:proofErr w:type="spellEnd"/>
      <w:r w:rsidRPr="004C1A07">
        <w:rPr>
          <w:rFonts w:ascii="Times New Roman" w:hAnsi="Times New Roman" w:cs="Times New Roman"/>
          <w:sz w:val="28"/>
          <w:szCs w:val="28"/>
        </w:rPr>
        <w:t xml:space="preserve"> компетенций</w:t>
      </w:r>
      <w:r>
        <w:rPr>
          <w:rFonts w:ascii="Times New Roman" w:hAnsi="Times New Roman" w:cs="Times New Roman"/>
          <w:sz w:val="28"/>
          <w:szCs w:val="28"/>
        </w:rPr>
        <w:t xml:space="preserve"> определяется в с</w:t>
      </w:r>
      <w:r w:rsidRPr="004C1A07">
        <w:rPr>
          <w:rFonts w:ascii="Times New Roman" w:hAnsi="Times New Roman" w:cs="Times New Roman"/>
          <w:sz w:val="28"/>
          <w:szCs w:val="28"/>
        </w:rPr>
        <w:t>оответстви</w:t>
      </w:r>
      <w:r>
        <w:rPr>
          <w:rFonts w:ascii="Times New Roman" w:hAnsi="Times New Roman" w:cs="Times New Roman"/>
          <w:sz w:val="28"/>
          <w:szCs w:val="28"/>
        </w:rPr>
        <w:t xml:space="preserve">и с </w:t>
      </w:r>
      <w:r w:rsidRPr="004C1A07">
        <w:rPr>
          <w:rFonts w:ascii="Times New Roman" w:hAnsi="Times New Roman" w:cs="Times New Roman"/>
          <w:sz w:val="28"/>
          <w:szCs w:val="28"/>
        </w:rPr>
        <w:t>уровн</w:t>
      </w:r>
      <w:r>
        <w:rPr>
          <w:rFonts w:ascii="Times New Roman" w:hAnsi="Times New Roman" w:cs="Times New Roman"/>
          <w:sz w:val="28"/>
          <w:szCs w:val="28"/>
        </w:rPr>
        <w:t>ями</w:t>
      </w:r>
      <w:r w:rsidRPr="00BB37E1">
        <w:rPr>
          <w:rFonts w:ascii="Times New Roman" w:hAnsi="Times New Roman" w:cs="Times New Roman"/>
          <w:sz w:val="28"/>
          <w:szCs w:val="28"/>
        </w:rPr>
        <w:t>, приведенными в таблице 3</w:t>
      </w:r>
      <w:r>
        <w:rPr>
          <w:rFonts w:ascii="Times New Roman" w:hAnsi="Times New Roman" w:cs="Times New Roman"/>
          <w:sz w:val="28"/>
          <w:szCs w:val="28"/>
        </w:rPr>
        <w:t>:</w:t>
      </w:r>
    </w:p>
    <w:p w:rsidR="001206B2" w:rsidRPr="00BB37E1" w:rsidRDefault="001206B2" w:rsidP="001206B2">
      <w:pPr>
        <w:spacing w:line="360" w:lineRule="auto"/>
        <w:ind w:firstLine="709"/>
        <w:jc w:val="right"/>
        <w:rPr>
          <w:rFonts w:ascii="Times New Roman" w:hAnsi="Times New Roman" w:cs="Times New Roman"/>
          <w:b/>
          <w:sz w:val="28"/>
          <w:szCs w:val="28"/>
        </w:rPr>
      </w:pPr>
      <w:r w:rsidRPr="00BB37E1">
        <w:rPr>
          <w:rFonts w:ascii="Times New Roman" w:hAnsi="Times New Roman" w:cs="Times New Roman"/>
          <w:b/>
          <w:sz w:val="28"/>
          <w:szCs w:val="28"/>
        </w:rPr>
        <w:t>Таблица 3</w:t>
      </w:r>
    </w:p>
    <w:tbl>
      <w:tblPr>
        <w:tblStyle w:val="ab"/>
        <w:tblW w:w="0" w:type="auto"/>
        <w:tblLook w:val="04A0" w:firstRow="1" w:lastRow="0" w:firstColumn="1" w:lastColumn="0" w:noHBand="0" w:noVBand="1"/>
      </w:tblPr>
      <w:tblGrid>
        <w:gridCol w:w="2235"/>
        <w:gridCol w:w="4145"/>
        <w:gridCol w:w="3191"/>
      </w:tblGrid>
      <w:tr w:rsidR="001206B2" w:rsidRPr="003311A2" w:rsidTr="005C6AD1">
        <w:tc>
          <w:tcPr>
            <w:tcW w:w="2235" w:type="dxa"/>
          </w:tcPr>
          <w:p w:rsidR="001206B2" w:rsidRPr="003311A2" w:rsidRDefault="001206B2" w:rsidP="005C6AD1">
            <w:pPr>
              <w:ind w:firstLine="709"/>
              <w:rPr>
                <w:rFonts w:ascii="Times New Roman" w:hAnsi="Times New Roman" w:cs="Times New Roman"/>
                <w:sz w:val="24"/>
                <w:szCs w:val="24"/>
              </w:rPr>
            </w:pPr>
            <w:r w:rsidRPr="003311A2">
              <w:rPr>
                <w:rFonts w:ascii="Times New Roman" w:hAnsi="Times New Roman" w:cs="Times New Roman"/>
                <w:sz w:val="24"/>
                <w:szCs w:val="24"/>
              </w:rPr>
              <w:t>№ уровня</w:t>
            </w:r>
          </w:p>
        </w:tc>
        <w:tc>
          <w:tcPr>
            <w:tcW w:w="4145" w:type="dxa"/>
          </w:tcPr>
          <w:p w:rsidR="001206B2" w:rsidRPr="003311A2" w:rsidRDefault="001206B2" w:rsidP="005C6AD1">
            <w:pPr>
              <w:ind w:firstLine="709"/>
              <w:rPr>
                <w:rFonts w:ascii="Times New Roman" w:hAnsi="Times New Roman" w:cs="Times New Roman"/>
                <w:sz w:val="24"/>
                <w:szCs w:val="24"/>
              </w:rPr>
            </w:pPr>
            <w:r w:rsidRPr="003311A2">
              <w:rPr>
                <w:rFonts w:ascii="Times New Roman" w:hAnsi="Times New Roman" w:cs="Times New Roman"/>
                <w:sz w:val="24"/>
                <w:szCs w:val="24"/>
              </w:rPr>
              <w:t>Название уровня</w:t>
            </w:r>
          </w:p>
        </w:tc>
        <w:tc>
          <w:tcPr>
            <w:tcW w:w="3191" w:type="dxa"/>
          </w:tcPr>
          <w:p w:rsidR="001206B2" w:rsidRPr="003311A2" w:rsidRDefault="001206B2" w:rsidP="005C6AD1">
            <w:pPr>
              <w:ind w:firstLine="709"/>
              <w:jc w:val="center"/>
              <w:rPr>
                <w:rFonts w:ascii="Times New Roman" w:hAnsi="Times New Roman" w:cs="Times New Roman"/>
                <w:sz w:val="24"/>
                <w:szCs w:val="24"/>
              </w:rPr>
            </w:pPr>
            <w:r w:rsidRPr="003311A2">
              <w:rPr>
                <w:rFonts w:ascii="Times New Roman" w:hAnsi="Times New Roman" w:cs="Times New Roman"/>
                <w:sz w:val="24"/>
                <w:szCs w:val="24"/>
              </w:rPr>
              <w:t>Таксономическая модель</w:t>
            </w:r>
          </w:p>
        </w:tc>
      </w:tr>
      <w:tr w:rsidR="001206B2" w:rsidRPr="003311A2" w:rsidTr="005C6AD1">
        <w:tc>
          <w:tcPr>
            <w:tcW w:w="2235" w:type="dxa"/>
          </w:tcPr>
          <w:p w:rsidR="001206B2" w:rsidRPr="003311A2" w:rsidRDefault="001206B2" w:rsidP="005C6AD1">
            <w:pPr>
              <w:ind w:firstLine="709"/>
              <w:rPr>
                <w:rFonts w:ascii="Times New Roman" w:hAnsi="Times New Roman" w:cs="Times New Roman"/>
                <w:sz w:val="24"/>
                <w:szCs w:val="24"/>
                <w:lang w:val="en-US"/>
              </w:rPr>
            </w:pPr>
            <w:r w:rsidRPr="003311A2">
              <w:rPr>
                <w:rFonts w:ascii="Times New Roman" w:hAnsi="Times New Roman" w:cs="Times New Roman"/>
                <w:sz w:val="24"/>
                <w:szCs w:val="24"/>
                <w:lang w:val="en-US"/>
              </w:rPr>
              <w:lastRenderedPageBreak/>
              <w:t>I</w:t>
            </w:r>
          </w:p>
        </w:tc>
        <w:tc>
          <w:tcPr>
            <w:tcW w:w="4145" w:type="dxa"/>
          </w:tcPr>
          <w:p w:rsidR="001206B2" w:rsidRPr="003311A2" w:rsidRDefault="001206B2" w:rsidP="005C6AD1">
            <w:pPr>
              <w:ind w:firstLine="709"/>
              <w:rPr>
                <w:rFonts w:ascii="Times New Roman" w:hAnsi="Times New Roman" w:cs="Times New Roman"/>
                <w:sz w:val="24"/>
                <w:szCs w:val="24"/>
              </w:rPr>
            </w:pPr>
            <w:r w:rsidRPr="003311A2">
              <w:rPr>
                <w:rFonts w:ascii="Times New Roman" w:hAnsi="Times New Roman" w:cs="Times New Roman"/>
                <w:sz w:val="24"/>
                <w:szCs w:val="24"/>
              </w:rPr>
              <w:t>пороговый</w:t>
            </w:r>
          </w:p>
        </w:tc>
        <w:tc>
          <w:tcPr>
            <w:tcW w:w="3191" w:type="dxa"/>
          </w:tcPr>
          <w:p w:rsidR="001206B2" w:rsidRPr="003311A2" w:rsidRDefault="001206B2" w:rsidP="005C6AD1">
            <w:pPr>
              <w:rPr>
                <w:rFonts w:ascii="Times New Roman" w:hAnsi="Times New Roman" w:cs="Times New Roman"/>
                <w:sz w:val="24"/>
                <w:szCs w:val="24"/>
              </w:rPr>
            </w:pPr>
            <w:r w:rsidRPr="003311A2">
              <w:rPr>
                <w:rFonts w:ascii="Times New Roman" w:hAnsi="Times New Roman" w:cs="Times New Roman"/>
                <w:sz w:val="24"/>
                <w:szCs w:val="24"/>
              </w:rPr>
              <w:t>знание, понимание</w:t>
            </w:r>
          </w:p>
        </w:tc>
      </w:tr>
      <w:tr w:rsidR="001206B2" w:rsidRPr="003311A2" w:rsidTr="005C6AD1">
        <w:tc>
          <w:tcPr>
            <w:tcW w:w="2235" w:type="dxa"/>
          </w:tcPr>
          <w:p w:rsidR="001206B2" w:rsidRPr="003311A2" w:rsidRDefault="001206B2" w:rsidP="005C6AD1">
            <w:pPr>
              <w:ind w:firstLine="709"/>
              <w:rPr>
                <w:rFonts w:ascii="Times New Roman" w:hAnsi="Times New Roman" w:cs="Times New Roman"/>
                <w:sz w:val="24"/>
                <w:szCs w:val="24"/>
                <w:lang w:val="en-US"/>
              </w:rPr>
            </w:pPr>
            <w:r w:rsidRPr="003311A2">
              <w:rPr>
                <w:rFonts w:ascii="Times New Roman" w:hAnsi="Times New Roman" w:cs="Times New Roman"/>
                <w:sz w:val="24"/>
                <w:szCs w:val="24"/>
                <w:lang w:val="en-US"/>
              </w:rPr>
              <w:t>II</w:t>
            </w:r>
          </w:p>
        </w:tc>
        <w:tc>
          <w:tcPr>
            <w:tcW w:w="4145" w:type="dxa"/>
          </w:tcPr>
          <w:p w:rsidR="001206B2" w:rsidRPr="003311A2" w:rsidRDefault="001206B2" w:rsidP="005C6AD1">
            <w:pPr>
              <w:ind w:firstLine="709"/>
              <w:rPr>
                <w:rFonts w:ascii="Times New Roman" w:hAnsi="Times New Roman" w:cs="Times New Roman"/>
                <w:sz w:val="24"/>
                <w:szCs w:val="24"/>
              </w:rPr>
            </w:pPr>
            <w:r w:rsidRPr="003311A2">
              <w:rPr>
                <w:rFonts w:ascii="Times New Roman" w:hAnsi="Times New Roman" w:cs="Times New Roman"/>
                <w:sz w:val="24"/>
                <w:szCs w:val="24"/>
              </w:rPr>
              <w:t>повышенный</w:t>
            </w:r>
          </w:p>
        </w:tc>
        <w:tc>
          <w:tcPr>
            <w:tcW w:w="3191" w:type="dxa"/>
          </w:tcPr>
          <w:p w:rsidR="001206B2" w:rsidRPr="003311A2" w:rsidRDefault="001206B2" w:rsidP="005C6AD1">
            <w:pPr>
              <w:rPr>
                <w:rFonts w:ascii="Times New Roman" w:hAnsi="Times New Roman" w:cs="Times New Roman"/>
                <w:sz w:val="24"/>
                <w:szCs w:val="24"/>
              </w:rPr>
            </w:pPr>
            <w:r w:rsidRPr="003311A2">
              <w:rPr>
                <w:rFonts w:ascii="Times New Roman" w:hAnsi="Times New Roman" w:cs="Times New Roman"/>
                <w:sz w:val="24"/>
                <w:szCs w:val="24"/>
              </w:rPr>
              <w:t>применение, синтез</w:t>
            </w:r>
          </w:p>
        </w:tc>
      </w:tr>
      <w:tr w:rsidR="001206B2" w:rsidRPr="003311A2" w:rsidTr="005C6AD1">
        <w:tc>
          <w:tcPr>
            <w:tcW w:w="2235" w:type="dxa"/>
          </w:tcPr>
          <w:p w:rsidR="001206B2" w:rsidRPr="003311A2" w:rsidRDefault="001206B2" w:rsidP="005C6AD1">
            <w:pPr>
              <w:ind w:firstLine="709"/>
              <w:rPr>
                <w:rFonts w:ascii="Times New Roman" w:hAnsi="Times New Roman" w:cs="Times New Roman"/>
                <w:sz w:val="24"/>
                <w:szCs w:val="24"/>
                <w:lang w:val="en-US"/>
              </w:rPr>
            </w:pPr>
            <w:r w:rsidRPr="003311A2">
              <w:rPr>
                <w:rFonts w:ascii="Times New Roman" w:hAnsi="Times New Roman" w:cs="Times New Roman"/>
                <w:sz w:val="24"/>
                <w:szCs w:val="24"/>
                <w:lang w:val="en-US"/>
              </w:rPr>
              <w:t>III</w:t>
            </w:r>
          </w:p>
        </w:tc>
        <w:tc>
          <w:tcPr>
            <w:tcW w:w="4145" w:type="dxa"/>
          </w:tcPr>
          <w:p w:rsidR="001206B2" w:rsidRPr="003311A2" w:rsidRDefault="001206B2" w:rsidP="005C6AD1">
            <w:pPr>
              <w:ind w:firstLine="709"/>
              <w:rPr>
                <w:rFonts w:ascii="Times New Roman" w:hAnsi="Times New Roman" w:cs="Times New Roman"/>
                <w:sz w:val="24"/>
                <w:szCs w:val="24"/>
              </w:rPr>
            </w:pPr>
            <w:r w:rsidRPr="003311A2">
              <w:rPr>
                <w:rFonts w:ascii="Times New Roman" w:hAnsi="Times New Roman" w:cs="Times New Roman"/>
                <w:sz w:val="24"/>
                <w:szCs w:val="24"/>
              </w:rPr>
              <w:t>продвинутый</w:t>
            </w:r>
          </w:p>
        </w:tc>
        <w:tc>
          <w:tcPr>
            <w:tcW w:w="3191" w:type="dxa"/>
          </w:tcPr>
          <w:p w:rsidR="001206B2" w:rsidRPr="003311A2" w:rsidRDefault="001206B2" w:rsidP="005C6AD1">
            <w:pPr>
              <w:rPr>
                <w:rFonts w:ascii="Times New Roman" w:hAnsi="Times New Roman" w:cs="Times New Roman"/>
                <w:sz w:val="24"/>
                <w:szCs w:val="24"/>
              </w:rPr>
            </w:pPr>
            <w:r w:rsidRPr="003311A2">
              <w:rPr>
                <w:rFonts w:ascii="Times New Roman" w:hAnsi="Times New Roman" w:cs="Times New Roman"/>
                <w:sz w:val="24"/>
                <w:szCs w:val="24"/>
              </w:rPr>
              <w:t>синтез, оценка</w:t>
            </w:r>
          </w:p>
        </w:tc>
      </w:tr>
    </w:tbl>
    <w:p w:rsidR="001206B2" w:rsidRDefault="001206B2" w:rsidP="001206B2">
      <w:pPr>
        <w:pStyle w:val="aa"/>
        <w:spacing w:after="200" w:line="360" w:lineRule="auto"/>
        <w:ind w:left="1429"/>
        <w:rPr>
          <w:rFonts w:ascii="Times New Roman" w:hAnsi="Times New Roman" w:cs="Times New Roman"/>
          <w:sz w:val="28"/>
          <w:szCs w:val="28"/>
        </w:rPr>
      </w:pPr>
    </w:p>
    <w:p w:rsidR="001206B2" w:rsidRPr="002047DD" w:rsidRDefault="001206B2" w:rsidP="00E34C51">
      <w:pPr>
        <w:pStyle w:val="aa"/>
        <w:numPr>
          <w:ilvl w:val="0"/>
          <w:numId w:val="20"/>
        </w:numPr>
        <w:spacing w:after="0" w:line="360" w:lineRule="auto"/>
        <w:ind w:left="0" w:firstLine="1429"/>
        <w:jc w:val="both"/>
        <w:rPr>
          <w:rFonts w:ascii="Times New Roman" w:hAnsi="Times New Roman" w:cs="Times New Roman"/>
          <w:sz w:val="28"/>
          <w:szCs w:val="28"/>
        </w:rPr>
      </w:pPr>
      <w:r w:rsidRPr="004C1A07">
        <w:rPr>
          <w:rFonts w:ascii="Times New Roman" w:hAnsi="Times New Roman" w:cs="Times New Roman"/>
          <w:sz w:val="28"/>
          <w:szCs w:val="28"/>
        </w:rPr>
        <w:t>Пороговый</w:t>
      </w:r>
      <w:r>
        <w:rPr>
          <w:rFonts w:ascii="Times New Roman" w:hAnsi="Times New Roman" w:cs="Times New Roman"/>
          <w:sz w:val="28"/>
          <w:szCs w:val="28"/>
        </w:rPr>
        <w:t xml:space="preserve"> уровень</w:t>
      </w:r>
      <w:r w:rsidRPr="004C1A07">
        <w:rPr>
          <w:rFonts w:ascii="Times New Roman" w:hAnsi="Times New Roman" w:cs="Times New Roman"/>
          <w:sz w:val="28"/>
          <w:szCs w:val="28"/>
        </w:rPr>
        <w:t xml:space="preserve">: ученик демонстрирует знание и </w:t>
      </w:r>
      <w:r w:rsidRPr="002047DD">
        <w:rPr>
          <w:rFonts w:ascii="Times New Roman" w:hAnsi="Times New Roman" w:cs="Times New Roman"/>
          <w:sz w:val="28"/>
          <w:szCs w:val="28"/>
        </w:rPr>
        <w:t xml:space="preserve">понимание содержания образовательной области. Задание на репродуктивный уровень предполагает знание определенного </w:t>
      </w:r>
      <w:proofErr w:type="spellStart"/>
      <w:r w:rsidRPr="002047DD">
        <w:rPr>
          <w:rFonts w:ascii="Times New Roman" w:hAnsi="Times New Roman" w:cs="Times New Roman"/>
          <w:sz w:val="28"/>
          <w:szCs w:val="28"/>
        </w:rPr>
        <w:t>фактологического</w:t>
      </w:r>
      <w:proofErr w:type="spellEnd"/>
      <w:r w:rsidRPr="002047DD">
        <w:rPr>
          <w:rFonts w:ascii="Times New Roman" w:hAnsi="Times New Roman" w:cs="Times New Roman"/>
          <w:sz w:val="28"/>
          <w:szCs w:val="28"/>
        </w:rPr>
        <w:t xml:space="preserve"> материала по предмету. </w:t>
      </w:r>
    </w:p>
    <w:p w:rsidR="001206B2" w:rsidRDefault="001206B2" w:rsidP="00E34C51">
      <w:pPr>
        <w:pStyle w:val="aa"/>
        <w:numPr>
          <w:ilvl w:val="0"/>
          <w:numId w:val="20"/>
        </w:numPr>
        <w:spacing w:after="0" w:line="360" w:lineRule="auto"/>
        <w:ind w:firstLine="709"/>
        <w:jc w:val="both"/>
        <w:rPr>
          <w:rFonts w:ascii="Times New Roman" w:hAnsi="Times New Roman" w:cs="Times New Roman"/>
          <w:sz w:val="28"/>
          <w:szCs w:val="28"/>
        </w:rPr>
      </w:pPr>
      <w:r w:rsidRPr="004C1A07">
        <w:rPr>
          <w:rFonts w:ascii="Times New Roman" w:hAnsi="Times New Roman" w:cs="Times New Roman"/>
          <w:sz w:val="28"/>
          <w:szCs w:val="28"/>
        </w:rPr>
        <w:t>Повышенный</w:t>
      </w:r>
      <w:r>
        <w:rPr>
          <w:rFonts w:ascii="Times New Roman" w:hAnsi="Times New Roman" w:cs="Times New Roman"/>
          <w:sz w:val="28"/>
          <w:szCs w:val="28"/>
        </w:rPr>
        <w:t xml:space="preserve"> уровень</w:t>
      </w:r>
      <w:r w:rsidRPr="004C1A07">
        <w:rPr>
          <w:rFonts w:ascii="Times New Roman" w:hAnsi="Times New Roman" w:cs="Times New Roman"/>
          <w:sz w:val="28"/>
          <w:szCs w:val="28"/>
        </w:rPr>
        <w:t xml:space="preserve">: ученик применяет, анализирует, </w:t>
      </w:r>
    </w:p>
    <w:p w:rsidR="001206B2" w:rsidRPr="00827001" w:rsidRDefault="001206B2" w:rsidP="001206B2">
      <w:pPr>
        <w:spacing w:after="0" w:line="360" w:lineRule="auto"/>
        <w:jc w:val="both"/>
        <w:rPr>
          <w:rFonts w:ascii="Times New Roman" w:hAnsi="Times New Roman" w:cs="Times New Roman"/>
          <w:sz w:val="28"/>
          <w:szCs w:val="28"/>
        </w:rPr>
      </w:pPr>
      <w:r w:rsidRPr="00827001">
        <w:rPr>
          <w:rFonts w:ascii="Times New Roman" w:hAnsi="Times New Roman" w:cs="Times New Roman"/>
          <w:sz w:val="28"/>
          <w:szCs w:val="28"/>
        </w:rPr>
        <w:t>распознает, классифицирует, сопоставляет, сравнивает и др. Частично-поисковый уровень задания предполагают применение знаний учащихся в знакомой ситуации.</w:t>
      </w:r>
    </w:p>
    <w:p w:rsidR="001206B2" w:rsidRDefault="001206B2" w:rsidP="00E34C51">
      <w:pPr>
        <w:pStyle w:val="aa"/>
        <w:numPr>
          <w:ilvl w:val="0"/>
          <w:numId w:val="20"/>
        </w:numPr>
        <w:spacing w:after="0" w:line="360" w:lineRule="auto"/>
        <w:ind w:firstLine="709"/>
        <w:jc w:val="both"/>
        <w:rPr>
          <w:rFonts w:ascii="Times New Roman" w:hAnsi="Times New Roman" w:cs="Times New Roman"/>
          <w:sz w:val="28"/>
          <w:szCs w:val="28"/>
        </w:rPr>
      </w:pPr>
      <w:r w:rsidRPr="004C1A07">
        <w:rPr>
          <w:rFonts w:ascii="Times New Roman" w:hAnsi="Times New Roman" w:cs="Times New Roman"/>
          <w:sz w:val="28"/>
          <w:szCs w:val="28"/>
        </w:rPr>
        <w:t xml:space="preserve">Продвинутый </w:t>
      </w:r>
      <w:r>
        <w:rPr>
          <w:rFonts w:ascii="Times New Roman" w:hAnsi="Times New Roman" w:cs="Times New Roman"/>
          <w:sz w:val="28"/>
          <w:szCs w:val="28"/>
        </w:rPr>
        <w:t>уровень</w:t>
      </w:r>
      <w:r w:rsidRPr="004C1A07">
        <w:rPr>
          <w:rFonts w:ascii="Times New Roman" w:hAnsi="Times New Roman" w:cs="Times New Roman"/>
          <w:sz w:val="28"/>
          <w:szCs w:val="28"/>
        </w:rPr>
        <w:t xml:space="preserve">: ученик создает какой-то продукт </w:t>
      </w:r>
    </w:p>
    <w:p w:rsidR="001206B2" w:rsidRDefault="001206B2" w:rsidP="001206B2">
      <w:pPr>
        <w:spacing w:after="0" w:line="360" w:lineRule="auto"/>
        <w:jc w:val="both"/>
        <w:rPr>
          <w:rFonts w:ascii="Times New Roman" w:hAnsi="Times New Roman" w:cs="Times New Roman"/>
          <w:sz w:val="28"/>
          <w:szCs w:val="28"/>
        </w:rPr>
      </w:pPr>
      <w:r w:rsidRPr="00827001">
        <w:rPr>
          <w:rFonts w:ascii="Times New Roman" w:hAnsi="Times New Roman" w:cs="Times New Roman"/>
          <w:sz w:val="28"/>
          <w:szCs w:val="28"/>
        </w:rPr>
        <w:t>либо дает критические суждения, оценку информации и др. Это задание продуктивные, творческого уровня (применение знаний в новой проблемной и незнакомой ситуации)</w:t>
      </w:r>
      <w:r>
        <w:rPr>
          <w:rFonts w:ascii="Times New Roman" w:hAnsi="Times New Roman" w:cs="Times New Roman"/>
          <w:sz w:val="28"/>
          <w:szCs w:val="28"/>
        </w:rPr>
        <w:t>.</w:t>
      </w:r>
    </w:p>
    <w:p w:rsidR="001206B2" w:rsidRPr="00BB37E1" w:rsidRDefault="001206B2" w:rsidP="001206B2">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Приведем пример </w:t>
      </w:r>
      <w:r w:rsidRPr="00BB37E1">
        <w:rPr>
          <w:rFonts w:ascii="Times New Roman" w:hAnsi="Times New Roman" w:cs="Times New Roman"/>
          <w:sz w:val="28"/>
          <w:szCs w:val="28"/>
        </w:rPr>
        <w:t xml:space="preserve">грамматических конструкций, разработанных </w:t>
      </w:r>
      <w:r>
        <w:rPr>
          <w:rFonts w:ascii="Times New Roman" w:hAnsi="Times New Roman" w:cs="Times New Roman"/>
          <w:sz w:val="28"/>
          <w:szCs w:val="28"/>
        </w:rPr>
        <w:t>Л.С. Ильюшиным [13]</w:t>
      </w:r>
      <w:r w:rsidR="007A5FE3">
        <w:rPr>
          <w:rFonts w:ascii="Times New Roman" w:hAnsi="Times New Roman" w:cs="Times New Roman"/>
          <w:sz w:val="28"/>
          <w:szCs w:val="28"/>
        </w:rPr>
        <w:t xml:space="preserve"> и дополненных нами  ходе работы, </w:t>
      </w:r>
      <w:r w:rsidRPr="00BB37E1">
        <w:rPr>
          <w:rFonts w:ascii="Times New Roman" w:hAnsi="Times New Roman" w:cs="Times New Roman"/>
          <w:sz w:val="28"/>
          <w:szCs w:val="28"/>
        </w:rPr>
        <w:t xml:space="preserve"> используемых для создания</w:t>
      </w:r>
      <w:r>
        <w:rPr>
          <w:rFonts w:ascii="Times New Roman" w:hAnsi="Times New Roman" w:cs="Times New Roman"/>
          <w:sz w:val="28"/>
          <w:szCs w:val="28"/>
        </w:rPr>
        <w:t xml:space="preserve"> </w:t>
      </w:r>
      <w:r w:rsidRPr="00BB37E1">
        <w:rPr>
          <w:rFonts w:ascii="Times New Roman" w:hAnsi="Times New Roman" w:cs="Times New Roman"/>
          <w:sz w:val="28"/>
          <w:szCs w:val="28"/>
        </w:rPr>
        <w:t xml:space="preserve">задачных формулировок </w:t>
      </w:r>
      <w:proofErr w:type="spellStart"/>
      <w:r w:rsidRPr="00BB37E1">
        <w:rPr>
          <w:rFonts w:ascii="Times New Roman" w:hAnsi="Times New Roman" w:cs="Times New Roman"/>
          <w:sz w:val="28"/>
          <w:szCs w:val="28"/>
        </w:rPr>
        <w:t>компетентностно</w:t>
      </w:r>
      <w:proofErr w:type="spellEnd"/>
      <w:r w:rsidRPr="00BB37E1">
        <w:rPr>
          <w:rFonts w:ascii="Times New Roman" w:hAnsi="Times New Roman" w:cs="Times New Roman"/>
          <w:sz w:val="28"/>
          <w:szCs w:val="28"/>
        </w:rPr>
        <w:t>-ориентированных заданий, ориентируясь на их различные уровни трудности (таблица 4):</w:t>
      </w:r>
    </w:p>
    <w:p w:rsidR="001206B2" w:rsidRPr="00BB37E1" w:rsidRDefault="001206B2" w:rsidP="001206B2">
      <w:pPr>
        <w:spacing w:line="360" w:lineRule="auto"/>
        <w:jc w:val="both"/>
        <w:rPr>
          <w:rFonts w:ascii="Times New Roman" w:hAnsi="Times New Roman" w:cs="Times New Roman"/>
          <w:b/>
          <w:sz w:val="28"/>
          <w:szCs w:val="28"/>
        </w:rPr>
      </w:pPr>
      <w:r w:rsidRPr="00BB37E1">
        <w:rPr>
          <w:rFonts w:ascii="Times New Roman" w:hAnsi="Times New Roman" w:cs="Times New Roman"/>
          <w:b/>
          <w:sz w:val="28"/>
          <w:szCs w:val="28"/>
        </w:rPr>
        <w:t>Таблица 4</w:t>
      </w:r>
    </w:p>
    <w:tbl>
      <w:tblPr>
        <w:tblStyle w:val="ab"/>
        <w:tblW w:w="5000" w:type="pct"/>
        <w:tblLayout w:type="fixed"/>
        <w:tblLook w:val="04A0" w:firstRow="1" w:lastRow="0" w:firstColumn="1" w:lastColumn="0" w:noHBand="0" w:noVBand="1"/>
      </w:tblPr>
      <w:tblGrid>
        <w:gridCol w:w="1816"/>
        <w:gridCol w:w="1713"/>
        <w:gridCol w:w="1830"/>
        <w:gridCol w:w="1611"/>
        <w:gridCol w:w="1790"/>
        <w:gridCol w:w="1661"/>
      </w:tblGrid>
      <w:tr w:rsidR="001206B2" w:rsidRPr="00645F9D" w:rsidTr="007A5FE3">
        <w:tc>
          <w:tcPr>
            <w:tcW w:w="871" w:type="pct"/>
            <w:vAlign w:val="center"/>
          </w:tcPr>
          <w:p w:rsidR="001206B2" w:rsidRPr="00645F9D" w:rsidRDefault="001206B2" w:rsidP="005C6AD1">
            <w:pPr>
              <w:jc w:val="center"/>
              <w:rPr>
                <w:rFonts w:ascii="Times New Roman" w:hAnsi="Times New Roman" w:cs="Times New Roman"/>
                <w:b/>
                <w:sz w:val="24"/>
                <w:szCs w:val="24"/>
              </w:rPr>
            </w:pPr>
            <w:r w:rsidRPr="00645F9D">
              <w:rPr>
                <w:rFonts w:ascii="Times New Roman" w:hAnsi="Times New Roman" w:cs="Times New Roman"/>
                <w:b/>
                <w:sz w:val="24"/>
                <w:szCs w:val="24"/>
              </w:rPr>
              <w:t>Ознакомление</w:t>
            </w:r>
          </w:p>
        </w:tc>
        <w:tc>
          <w:tcPr>
            <w:tcW w:w="822" w:type="pct"/>
            <w:vAlign w:val="center"/>
          </w:tcPr>
          <w:p w:rsidR="001206B2" w:rsidRPr="00645F9D" w:rsidRDefault="001206B2" w:rsidP="005C6AD1">
            <w:pPr>
              <w:jc w:val="center"/>
              <w:rPr>
                <w:rFonts w:ascii="Times New Roman" w:hAnsi="Times New Roman" w:cs="Times New Roman"/>
                <w:b/>
                <w:sz w:val="24"/>
                <w:szCs w:val="24"/>
              </w:rPr>
            </w:pPr>
            <w:r w:rsidRPr="00645F9D">
              <w:rPr>
                <w:rFonts w:ascii="Times New Roman" w:hAnsi="Times New Roman" w:cs="Times New Roman"/>
                <w:b/>
                <w:sz w:val="24"/>
                <w:szCs w:val="24"/>
              </w:rPr>
              <w:t>Понимание</w:t>
            </w:r>
          </w:p>
        </w:tc>
        <w:tc>
          <w:tcPr>
            <w:tcW w:w="878" w:type="pct"/>
            <w:vAlign w:val="center"/>
          </w:tcPr>
          <w:p w:rsidR="001206B2" w:rsidRPr="00645F9D" w:rsidRDefault="001206B2" w:rsidP="005C6AD1">
            <w:pPr>
              <w:jc w:val="center"/>
              <w:rPr>
                <w:rFonts w:ascii="Times New Roman" w:hAnsi="Times New Roman" w:cs="Times New Roman"/>
                <w:b/>
                <w:sz w:val="24"/>
                <w:szCs w:val="24"/>
              </w:rPr>
            </w:pPr>
            <w:r w:rsidRPr="00645F9D">
              <w:rPr>
                <w:rFonts w:ascii="Times New Roman" w:hAnsi="Times New Roman" w:cs="Times New Roman"/>
                <w:b/>
                <w:sz w:val="24"/>
                <w:szCs w:val="24"/>
              </w:rPr>
              <w:t>Применение</w:t>
            </w:r>
          </w:p>
        </w:tc>
        <w:tc>
          <w:tcPr>
            <w:tcW w:w="773" w:type="pct"/>
            <w:vAlign w:val="center"/>
          </w:tcPr>
          <w:p w:rsidR="001206B2" w:rsidRPr="00645F9D" w:rsidRDefault="001206B2" w:rsidP="005C6AD1">
            <w:pPr>
              <w:jc w:val="center"/>
              <w:rPr>
                <w:rFonts w:ascii="Times New Roman" w:hAnsi="Times New Roman" w:cs="Times New Roman"/>
                <w:b/>
                <w:sz w:val="24"/>
                <w:szCs w:val="24"/>
              </w:rPr>
            </w:pPr>
            <w:r w:rsidRPr="00645F9D">
              <w:rPr>
                <w:rFonts w:ascii="Times New Roman" w:hAnsi="Times New Roman" w:cs="Times New Roman"/>
                <w:b/>
                <w:sz w:val="24"/>
                <w:szCs w:val="24"/>
              </w:rPr>
              <w:t>Анализ</w:t>
            </w:r>
          </w:p>
        </w:tc>
        <w:tc>
          <w:tcPr>
            <w:tcW w:w="859" w:type="pct"/>
            <w:vAlign w:val="center"/>
          </w:tcPr>
          <w:p w:rsidR="001206B2" w:rsidRPr="00645F9D" w:rsidRDefault="001206B2" w:rsidP="005C6AD1">
            <w:pPr>
              <w:jc w:val="center"/>
              <w:rPr>
                <w:rFonts w:ascii="Times New Roman" w:hAnsi="Times New Roman" w:cs="Times New Roman"/>
                <w:b/>
                <w:sz w:val="24"/>
                <w:szCs w:val="24"/>
              </w:rPr>
            </w:pPr>
            <w:r w:rsidRPr="00645F9D">
              <w:rPr>
                <w:rFonts w:ascii="Times New Roman" w:hAnsi="Times New Roman" w:cs="Times New Roman"/>
                <w:b/>
                <w:sz w:val="24"/>
                <w:szCs w:val="24"/>
              </w:rPr>
              <w:t>Синтез</w:t>
            </w:r>
          </w:p>
        </w:tc>
        <w:tc>
          <w:tcPr>
            <w:tcW w:w="797" w:type="pct"/>
            <w:vAlign w:val="center"/>
          </w:tcPr>
          <w:p w:rsidR="001206B2" w:rsidRPr="00645F9D" w:rsidRDefault="001206B2" w:rsidP="005C6AD1">
            <w:pPr>
              <w:jc w:val="center"/>
              <w:rPr>
                <w:rFonts w:ascii="Times New Roman" w:hAnsi="Times New Roman" w:cs="Times New Roman"/>
                <w:b/>
                <w:sz w:val="24"/>
                <w:szCs w:val="24"/>
              </w:rPr>
            </w:pPr>
            <w:r w:rsidRPr="00645F9D">
              <w:rPr>
                <w:rFonts w:ascii="Times New Roman" w:hAnsi="Times New Roman" w:cs="Times New Roman"/>
                <w:b/>
                <w:sz w:val="24"/>
                <w:szCs w:val="24"/>
              </w:rPr>
              <w:t>Оценка</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sidRPr="00645F9D">
              <w:rPr>
                <w:rFonts w:ascii="Times New Roman" w:hAnsi="Times New Roman" w:cs="Times New Roman"/>
                <w:sz w:val="24"/>
                <w:szCs w:val="24"/>
              </w:rPr>
              <w:t xml:space="preserve">Соберите сведения </w:t>
            </w:r>
            <w:proofErr w:type="gramStart"/>
            <w:r w:rsidRPr="00645F9D">
              <w:rPr>
                <w:rFonts w:ascii="Times New Roman" w:hAnsi="Times New Roman" w:cs="Times New Roman"/>
                <w:sz w:val="24"/>
                <w:szCs w:val="24"/>
              </w:rPr>
              <w:t>из</w:t>
            </w:r>
            <w:proofErr w:type="gramEnd"/>
            <w:r w:rsidRPr="00645F9D">
              <w:rPr>
                <w:rFonts w:ascii="Times New Roman" w:hAnsi="Times New Roman" w:cs="Times New Roman"/>
                <w:sz w:val="24"/>
                <w:szCs w:val="24"/>
              </w:rPr>
              <w:t xml:space="preserve"> …</w:t>
            </w:r>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Сравните значения…</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Найдите способы нахождения…</w:t>
            </w:r>
          </w:p>
        </w:tc>
        <w:tc>
          <w:tcPr>
            <w:tcW w:w="773"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Определите, сколько…</w:t>
            </w:r>
          </w:p>
        </w:tc>
        <w:tc>
          <w:tcPr>
            <w:tcW w:w="859" w:type="pct"/>
          </w:tcPr>
          <w:p w:rsidR="001206B2" w:rsidRPr="00645F9D" w:rsidRDefault="001206B2" w:rsidP="005C6AD1">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Сформули-руйте</w:t>
            </w:r>
            <w:proofErr w:type="spellEnd"/>
            <w:proofErr w:type="gramEnd"/>
            <w:r>
              <w:rPr>
                <w:rFonts w:ascii="Times New Roman" w:hAnsi="Times New Roman" w:cs="Times New Roman"/>
                <w:sz w:val="24"/>
                <w:szCs w:val="24"/>
              </w:rPr>
              <w:t xml:space="preserve"> советы…</w:t>
            </w:r>
          </w:p>
        </w:tc>
        <w:tc>
          <w:tcPr>
            <w:tcW w:w="797"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Обоснуйте выбор</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Проанализируйте слова и дайте </w:t>
            </w:r>
            <w:proofErr w:type="spellStart"/>
            <w:proofErr w:type="gramStart"/>
            <w:r>
              <w:rPr>
                <w:rFonts w:ascii="Times New Roman" w:hAnsi="Times New Roman" w:cs="Times New Roman"/>
                <w:sz w:val="24"/>
                <w:szCs w:val="24"/>
              </w:rPr>
              <w:t>толко-вание</w:t>
            </w:r>
            <w:proofErr w:type="spellEnd"/>
            <w:proofErr w:type="gramEnd"/>
            <w:r>
              <w:rPr>
                <w:rFonts w:ascii="Times New Roman" w:hAnsi="Times New Roman" w:cs="Times New Roman"/>
                <w:sz w:val="24"/>
                <w:szCs w:val="24"/>
              </w:rPr>
              <w:t xml:space="preserve"> слов…</w:t>
            </w:r>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Расположите в </w:t>
            </w:r>
            <w:proofErr w:type="gramStart"/>
            <w:r>
              <w:rPr>
                <w:rFonts w:ascii="Times New Roman" w:hAnsi="Times New Roman" w:cs="Times New Roman"/>
                <w:sz w:val="24"/>
                <w:szCs w:val="24"/>
              </w:rPr>
              <w:t>определен-ном</w:t>
            </w:r>
            <w:proofErr w:type="gramEnd"/>
            <w:r>
              <w:rPr>
                <w:rFonts w:ascii="Times New Roman" w:hAnsi="Times New Roman" w:cs="Times New Roman"/>
                <w:sz w:val="24"/>
                <w:szCs w:val="24"/>
              </w:rPr>
              <w:t xml:space="preserve"> порядке</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Выберите из…</w:t>
            </w:r>
          </w:p>
        </w:tc>
        <w:tc>
          <w:tcPr>
            <w:tcW w:w="773"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Распределите слова в таблицу…</w:t>
            </w:r>
          </w:p>
        </w:tc>
        <w:tc>
          <w:tcPr>
            <w:tcW w:w="859"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Составьте памятку</w:t>
            </w:r>
          </w:p>
        </w:tc>
        <w:tc>
          <w:tcPr>
            <w:tcW w:w="797"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Предложите свое решение проблемы</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Прочитайте </w:t>
            </w:r>
            <w:proofErr w:type="spellStart"/>
            <w:proofErr w:type="gramStart"/>
            <w:r>
              <w:rPr>
                <w:rFonts w:ascii="Times New Roman" w:hAnsi="Times New Roman" w:cs="Times New Roman"/>
                <w:sz w:val="24"/>
                <w:szCs w:val="24"/>
              </w:rPr>
              <w:t>стихотво-рение</w:t>
            </w:r>
            <w:proofErr w:type="spellEnd"/>
            <w:proofErr w:type="gramEnd"/>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Дайте определение понятия…</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Составьте текст о…</w:t>
            </w:r>
          </w:p>
        </w:tc>
        <w:tc>
          <w:tcPr>
            <w:tcW w:w="773"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Исследуйте материал и …</w:t>
            </w:r>
          </w:p>
        </w:tc>
        <w:tc>
          <w:tcPr>
            <w:tcW w:w="859"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Установите связь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w:t>
            </w:r>
          </w:p>
        </w:tc>
        <w:tc>
          <w:tcPr>
            <w:tcW w:w="797"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Аргументируйте свои способы решения…</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Определите порядок</w:t>
            </w:r>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Выберите правильный ответ…</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Создайте алгоритм решения задачи…</w:t>
            </w:r>
          </w:p>
        </w:tc>
        <w:tc>
          <w:tcPr>
            <w:tcW w:w="773" w:type="pct"/>
          </w:tcPr>
          <w:p w:rsidR="001206B2" w:rsidRPr="00645F9D" w:rsidRDefault="001206B2" w:rsidP="005C6AD1">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Системати-зируйте</w:t>
            </w:r>
            <w:proofErr w:type="spellEnd"/>
            <w:proofErr w:type="gramEnd"/>
            <w:r>
              <w:rPr>
                <w:rFonts w:ascii="Times New Roman" w:hAnsi="Times New Roman" w:cs="Times New Roman"/>
                <w:sz w:val="24"/>
                <w:szCs w:val="24"/>
              </w:rPr>
              <w:t xml:space="preserve"> виды…</w:t>
            </w:r>
          </w:p>
        </w:tc>
        <w:tc>
          <w:tcPr>
            <w:tcW w:w="859"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Предложите способ решения задания</w:t>
            </w:r>
          </w:p>
        </w:tc>
        <w:tc>
          <w:tcPr>
            <w:tcW w:w="797"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Выскажите свое мнение…</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Назовите значение </w:t>
            </w:r>
            <w:r>
              <w:rPr>
                <w:rFonts w:ascii="Times New Roman" w:hAnsi="Times New Roman" w:cs="Times New Roman"/>
                <w:sz w:val="24"/>
                <w:szCs w:val="24"/>
              </w:rPr>
              <w:lastRenderedPageBreak/>
              <w:t>понятий…</w:t>
            </w:r>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lastRenderedPageBreak/>
              <w:t>Постройте модель…</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Рассчитайте на основании </w:t>
            </w:r>
            <w:r>
              <w:rPr>
                <w:rFonts w:ascii="Times New Roman" w:hAnsi="Times New Roman" w:cs="Times New Roman"/>
                <w:sz w:val="24"/>
                <w:szCs w:val="24"/>
              </w:rPr>
              <w:lastRenderedPageBreak/>
              <w:t>данных…</w:t>
            </w:r>
          </w:p>
        </w:tc>
        <w:tc>
          <w:tcPr>
            <w:tcW w:w="773" w:type="pct"/>
          </w:tcPr>
          <w:p w:rsidR="001206B2" w:rsidRPr="00645F9D" w:rsidRDefault="001206B2" w:rsidP="005C6AD1">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Проанали-зируйте</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ситуацию и ответьте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tc>
        <w:tc>
          <w:tcPr>
            <w:tcW w:w="859"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lastRenderedPageBreak/>
              <w:t>Создайте памятку о…</w:t>
            </w:r>
          </w:p>
        </w:tc>
        <w:tc>
          <w:tcPr>
            <w:tcW w:w="797"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Сделайте вывод о…</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lastRenderedPageBreak/>
              <w:t>Прослушайте текст о…</w:t>
            </w:r>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Определите значение…</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Исследуйте, как изменится…</w:t>
            </w:r>
          </w:p>
        </w:tc>
        <w:tc>
          <w:tcPr>
            <w:tcW w:w="773"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Проведите экспертизу на наличие…</w:t>
            </w:r>
          </w:p>
        </w:tc>
        <w:tc>
          <w:tcPr>
            <w:tcW w:w="859"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Дополните схему…</w:t>
            </w:r>
          </w:p>
        </w:tc>
        <w:tc>
          <w:tcPr>
            <w:tcW w:w="797"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Вынесите свое суждение по вопросу…</w:t>
            </w:r>
          </w:p>
        </w:tc>
      </w:tr>
      <w:tr w:rsidR="001206B2" w:rsidRPr="00645F9D" w:rsidTr="007A5FE3">
        <w:tc>
          <w:tcPr>
            <w:tcW w:w="871"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Прочитайте текст… и ответьте на вопросы</w:t>
            </w:r>
          </w:p>
        </w:tc>
        <w:tc>
          <w:tcPr>
            <w:tcW w:w="822"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 xml:space="preserve">Выявите </w:t>
            </w:r>
            <w:proofErr w:type="spellStart"/>
            <w:proofErr w:type="gramStart"/>
            <w:r>
              <w:rPr>
                <w:rFonts w:ascii="Times New Roman" w:hAnsi="Times New Roman" w:cs="Times New Roman"/>
                <w:sz w:val="24"/>
                <w:szCs w:val="24"/>
              </w:rPr>
              <w:t>закономер-ности</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вли-яющие</w:t>
            </w:r>
            <w:proofErr w:type="spellEnd"/>
            <w:r>
              <w:rPr>
                <w:rFonts w:ascii="Times New Roman" w:hAnsi="Times New Roman" w:cs="Times New Roman"/>
                <w:sz w:val="24"/>
                <w:szCs w:val="24"/>
              </w:rPr>
              <w:t xml:space="preserve"> на…</w:t>
            </w:r>
          </w:p>
        </w:tc>
        <w:tc>
          <w:tcPr>
            <w:tcW w:w="878"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Определите общие черты, присущие…</w:t>
            </w:r>
          </w:p>
        </w:tc>
        <w:tc>
          <w:tcPr>
            <w:tcW w:w="773" w:type="pct"/>
          </w:tcPr>
          <w:p w:rsidR="001206B2" w:rsidRPr="00645F9D" w:rsidRDefault="001206B2" w:rsidP="005C6AD1">
            <w:pPr>
              <w:jc w:val="center"/>
              <w:rPr>
                <w:rFonts w:ascii="Times New Roman" w:hAnsi="Times New Roman" w:cs="Times New Roman"/>
                <w:sz w:val="24"/>
                <w:szCs w:val="24"/>
              </w:rPr>
            </w:pPr>
            <w:r>
              <w:rPr>
                <w:rFonts w:ascii="Times New Roman" w:hAnsi="Times New Roman" w:cs="Times New Roman"/>
                <w:sz w:val="24"/>
                <w:szCs w:val="24"/>
              </w:rPr>
              <w:t>Оформите результаты в виде…</w:t>
            </w:r>
          </w:p>
        </w:tc>
        <w:tc>
          <w:tcPr>
            <w:tcW w:w="859" w:type="pct"/>
          </w:tcPr>
          <w:p w:rsidR="001206B2" w:rsidRPr="00645F9D" w:rsidRDefault="001206B2" w:rsidP="005C6AD1">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Сформули-руйте</w:t>
            </w:r>
            <w:proofErr w:type="spellEnd"/>
            <w:proofErr w:type="gramEnd"/>
            <w:r>
              <w:rPr>
                <w:rFonts w:ascii="Times New Roman" w:hAnsi="Times New Roman" w:cs="Times New Roman"/>
                <w:sz w:val="24"/>
                <w:szCs w:val="24"/>
              </w:rPr>
              <w:t xml:space="preserve"> правило…</w:t>
            </w:r>
          </w:p>
        </w:tc>
        <w:tc>
          <w:tcPr>
            <w:tcW w:w="797" w:type="pct"/>
          </w:tcPr>
          <w:p w:rsidR="001206B2" w:rsidRPr="00645F9D" w:rsidRDefault="001206B2" w:rsidP="005C6AD1">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Аргументи-руйте</w:t>
            </w:r>
            <w:proofErr w:type="spellEnd"/>
            <w:proofErr w:type="gramEnd"/>
            <w:r>
              <w:rPr>
                <w:rFonts w:ascii="Times New Roman" w:hAnsi="Times New Roman" w:cs="Times New Roman"/>
                <w:sz w:val="24"/>
                <w:szCs w:val="24"/>
              </w:rPr>
              <w:t xml:space="preserve"> свой выбор…</w:t>
            </w:r>
          </w:p>
        </w:tc>
      </w:tr>
    </w:tbl>
    <w:p w:rsidR="00E25FD1" w:rsidRDefault="00E25FD1" w:rsidP="00E25FD1">
      <w:pPr>
        <w:pStyle w:val="aa"/>
        <w:spacing w:line="360" w:lineRule="auto"/>
        <w:ind w:left="360"/>
        <w:jc w:val="both"/>
        <w:rPr>
          <w:rFonts w:ascii="Times New Roman" w:hAnsi="Times New Roman" w:cs="Times New Roman"/>
          <w:b/>
          <w:sz w:val="28"/>
          <w:szCs w:val="28"/>
        </w:rPr>
      </w:pPr>
      <w:proofErr w:type="spellStart"/>
      <w:r w:rsidRPr="007A5FE3">
        <w:rPr>
          <w:rFonts w:ascii="Times New Roman" w:hAnsi="Times New Roman" w:cs="Times New Roman"/>
          <w:b/>
          <w:sz w:val="28"/>
          <w:szCs w:val="28"/>
        </w:rPr>
        <w:t>Компетентностно</w:t>
      </w:r>
      <w:proofErr w:type="spellEnd"/>
      <w:r w:rsidRPr="007A5FE3">
        <w:rPr>
          <w:rFonts w:ascii="Times New Roman" w:hAnsi="Times New Roman" w:cs="Times New Roman"/>
          <w:b/>
          <w:sz w:val="28"/>
          <w:szCs w:val="28"/>
        </w:rPr>
        <w:t>-ориентированные задания  могут быть использованы</w:t>
      </w:r>
      <w:r>
        <w:rPr>
          <w:rFonts w:ascii="Times New Roman" w:hAnsi="Times New Roman" w:cs="Times New Roman"/>
          <w:b/>
          <w:sz w:val="28"/>
          <w:szCs w:val="28"/>
        </w:rPr>
        <w:t xml:space="preserve"> на разных типах уроков</w:t>
      </w:r>
      <w:r w:rsidRPr="007A5FE3">
        <w:rPr>
          <w:rFonts w:ascii="Times New Roman" w:hAnsi="Times New Roman" w:cs="Times New Roman"/>
          <w:b/>
          <w:sz w:val="28"/>
          <w:szCs w:val="28"/>
        </w:rPr>
        <w:t>:</w:t>
      </w:r>
    </w:p>
    <w:p w:rsidR="00E25FD1" w:rsidRPr="00E25FD1" w:rsidRDefault="00E25FD1" w:rsidP="00E34C51">
      <w:pPr>
        <w:pStyle w:val="aa"/>
        <w:numPr>
          <w:ilvl w:val="0"/>
          <w:numId w:val="28"/>
        </w:numPr>
        <w:spacing w:line="360" w:lineRule="auto"/>
        <w:jc w:val="both"/>
        <w:rPr>
          <w:rFonts w:ascii="Times New Roman" w:hAnsi="Times New Roman" w:cs="Times New Roman"/>
          <w:sz w:val="28"/>
          <w:szCs w:val="28"/>
        </w:rPr>
      </w:pPr>
      <w:r>
        <w:rPr>
          <w:rFonts w:ascii="Times New Roman" w:hAnsi="Times New Roman" w:cs="Times New Roman"/>
          <w:sz w:val="28"/>
          <w:szCs w:val="28"/>
        </w:rPr>
        <w:t>у</w:t>
      </w:r>
      <w:r w:rsidRPr="00E25FD1">
        <w:rPr>
          <w:rFonts w:ascii="Times New Roman" w:hAnsi="Times New Roman" w:cs="Times New Roman"/>
          <w:sz w:val="28"/>
          <w:szCs w:val="28"/>
        </w:rPr>
        <w:t>рок открытия нового знания</w:t>
      </w:r>
      <w:r>
        <w:rPr>
          <w:rFonts w:ascii="Times New Roman" w:hAnsi="Times New Roman" w:cs="Times New Roman"/>
          <w:sz w:val="28"/>
          <w:szCs w:val="28"/>
        </w:rPr>
        <w:t>;</w:t>
      </w:r>
    </w:p>
    <w:p w:rsidR="00E25FD1" w:rsidRDefault="00E25FD1" w:rsidP="00E34C51">
      <w:pPr>
        <w:pStyle w:val="aa"/>
        <w:numPr>
          <w:ilvl w:val="0"/>
          <w:numId w:val="28"/>
        </w:numPr>
        <w:spacing w:line="360" w:lineRule="auto"/>
        <w:jc w:val="both"/>
        <w:rPr>
          <w:rFonts w:ascii="Times New Roman" w:hAnsi="Times New Roman" w:cs="Times New Roman"/>
          <w:sz w:val="28"/>
          <w:szCs w:val="28"/>
        </w:rPr>
      </w:pPr>
      <w:r>
        <w:rPr>
          <w:rFonts w:ascii="Times New Roman" w:hAnsi="Times New Roman" w:cs="Times New Roman"/>
          <w:sz w:val="28"/>
          <w:szCs w:val="28"/>
        </w:rPr>
        <w:t>урок рефлексии;</w:t>
      </w:r>
    </w:p>
    <w:p w:rsidR="00E25FD1" w:rsidRDefault="00E25FD1" w:rsidP="00E34C51">
      <w:pPr>
        <w:pStyle w:val="aa"/>
        <w:numPr>
          <w:ilvl w:val="0"/>
          <w:numId w:val="28"/>
        </w:numPr>
        <w:spacing w:line="360" w:lineRule="auto"/>
        <w:jc w:val="both"/>
        <w:rPr>
          <w:rFonts w:ascii="Times New Roman" w:hAnsi="Times New Roman" w:cs="Times New Roman"/>
          <w:sz w:val="28"/>
          <w:szCs w:val="28"/>
        </w:rPr>
      </w:pPr>
      <w:r>
        <w:rPr>
          <w:rFonts w:ascii="Times New Roman" w:hAnsi="Times New Roman" w:cs="Times New Roman"/>
          <w:sz w:val="28"/>
          <w:szCs w:val="28"/>
        </w:rPr>
        <w:t>урок общеметодологической направленности;</w:t>
      </w:r>
    </w:p>
    <w:p w:rsidR="00E25FD1" w:rsidRPr="00E25FD1" w:rsidRDefault="00E25FD1" w:rsidP="00E34C51">
      <w:pPr>
        <w:pStyle w:val="aa"/>
        <w:numPr>
          <w:ilvl w:val="0"/>
          <w:numId w:val="28"/>
        </w:numPr>
        <w:spacing w:line="360" w:lineRule="auto"/>
        <w:jc w:val="both"/>
        <w:rPr>
          <w:rFonts w:ascii="Times New Roman" w:hAnsi="Times New Roman" w:cs="Times New Roman"/>
          <w:sz w:val="28"/>
          <w:szCs w:val="28"/>
        </w:rPr>
      </w:pPr>
      <w:r>
        <w:rPr>
          <w:rFonts w:ascii="Times New Roman" w:hAnsi="Times New Roman" w:cs="Times New Roman"/>
          <w:sz w:val="28"/>
          <w:szCs w:val="28"/>
        </w:rPr>
        <w:t>урок развивающего контроля</w:t>
      </w:r>
    </w:p>
    <w:p w:rsidR="00F17E40" w:rsidRPr="007A5FE3" w:rsidRDefault="007A5FE3" w:rsidP="007A5FE3">
      <w:pPr>
        <w:pStyle w:val="aa"/>
        <w:spacing w:line="360" w:lineRule="auto"/>
        <w:ind w:left="360"/>
        <w:jc w:val="both"/>
        <w:rPr>
          <w:rFonts w:ascii="Times New Roman" w:hAnsi="Times New Roman" w:cs="Times New Roman"/>
          <w:b/>
          <w:sz w:val="28"/>
          <w:szCs w:val="28"/>
        </w:rPr>
      </w:pPr>
      <w:proofErr w:type="spellStart"/>
      <w:r w:rsidRPr="007A5FE3">
        <w:rPr>
          <w:rFonts w:ascii="Times New Roman" w:hAnsi="Times New Roman" w:cs="Times New Roman"/>
          <w:b/>
          <w:sz w:val="28"/>
          <w:szCs w:val="28"/>
        </w:rPr>
        <w:t>Компетентностно</w:t>
      </w:r>
      <w:proofErr w:type="spellEnd"/>
      <w:r w:rsidRPr="007A5FE3">
        <w:rPr>
          <w:rFonts w:ascii="Times New Roman" w:hAnsi="Times New Roman" w:cs="Times New Roman"/>
          <w:b/>
          <w:sz w:val="28"/>
          <w:szCs w:val="28"/>
        </w:rPr>
        <w:t>-ориентированные задания в учебном процессе могут быть использованы</w:t>
      </w:r>
      <w:r w:rsidR="00E25FD1">
        <w:rPr>
          <w:rFonts w:ascii="Times New Roman" w:hAnsi="Times New Roman" w:cs="Times New Roman"/>
          <w:b/>
          <w:sz w:val="28"/>
          <w:szCs w:val="28"/>
        </w:rPr>
        <w:t xml:space="preserve"> на разных этапах урока</w:t>
      </w:r>
      <w:r w:rsidRPr="007A5FE3">
        <w:rPr>
          <w:rFonts w:ascii="Times New Roman" w:hAnsi="Times New Roman" w:cs="Times New Roman"/>
          <w:b/>
          <w:sz w:val="28"/>
          <w:szCs w:val="28"/>
        </w:rPr>
        <w:t>:</w:t>
      </w:r>
    </w:p>
    <w:p w:rsidR="00B3258A" w:rsidRDefault="00CC560B" w:rsidP="00E34C51">
      <w:pPr>
        <w:pStyle w:val="aa"/>
        <w:numPr>
          <w:ilvl w:val="0"/>
          <w:numId w:val="16"/>
        </w:numPr>
        <w:tabs>
          <w:tab w:val="left" w:pos="0"/>
        </w:tabs>
        <w:spacing w:line="360" w:lineRule="auto"/>
        <w:ind w:left="646" w:hanging="646"/>
        <w:jc w:val="both"/>
        <w:rPr>
          <w:rFonts w:ascii="Times New Roman" w:hAnsi="Times New Roman" w:cs="Times New Roman"/>
          <w:sz w:val="28"/>
          <w:szCs w:val="28"/>
        </w:rPr>
      </w:pPr>
      <w:r w:rsidRPr="00841E33">
        <w:rPr>
          <w:rFonts w:ascii="Times New Roman" w:hAnsi="Times New Roman" w:cs="Times New Roman"/>
          <w:b/>
          <w:i/>
          <w:sz w:val="28"/>
          <w:szCs w:val="28"/>
        </w:rPr>
        <w:t>Проверка домашнего задания.</w:t>
      </w:r>
      <w:r w:rsidRPr="00B3258A">
        <w:rPr>
          <w:rFonts w:ascii="Times New Roman" w:hAnsi="Times New Roman" w:cs="Times New Roman"/>
          <w:i/>
          <w:sz w:val="28"/>
          <w:szCs w:val="28"/>
        </w:rPr>
        <w:t xml:space="preserve"> </w:t>
      </w:r>
      <w:r w:rsidRPr="00B3258A">
        <w:rPr>
          <w:rFonts w:ascii="Times New Roman" w:hAnsi="Times New Roman" w:cs="Times New Roman"/>
          <w:sz w:val="28"/>
          <w:szCs w:val="28"/>
        </w:rPr>
        <w:t>Цели этапа: активизация интеллектуальной деятельности обучающихся; развитие критического мышления; формирование навыков оценивания выполненной работы</w:t>
      </w:r>
      <w:r w:rsidR="00B3258A">
        <w:rPr>
          <w:rFonts w:ascii="Times New Roman" w:hAnsi="Times New Roman" w:cs="Times New Roman"/>
          <w:sz w:val="28"/>
          <w:szCs w:val="28"/>
        </w:rPr>
        <w:t xml:space="preserve"> по заданным критериям</w:t>
      </w:r>
      <w:r w:rsidRPr="00B3258A">
        <w:rPr>
          <w:rFonts w:ascii="Times New Roman" w:hAnsi="Times New Roman" w:cs="Times New Roman"/>
          <w:sz w:val="28"/>
          <w:szCs w:val="28"/>
        </w:rPr>
        <w:t>;</w:t>
      </w:r>
      <w:r w:rsidRPr="00B3258A">
        <w:rPr>
          <w:rFonts w:ascii="Times New Roman" w:hAnsi="Times New Roman" w:cs="Times New Roman"/>
          <w:i/>
          <w:sz w:val="28"/>
          <w:szCs w:val="28"/>
        </w:rPr>
        <w:t xml:space="preserve"> </w:t>
      </w:r>
      <w:r w:rsidR="00B3258A" w:rsidRPr="00B3258A">
        <w:rPr>
          <w:rFonts w:ascii="Times New Roman" w:hAnsi="Times New Roman" w:cs="Times New Roman"/>
          <w:sz w:val="28"/>
          <w:szCs w:val="28"/>
        </w:rPr>
        <w:t xml:space="preserve"> формирование умений аргументировать высказывания и т.д. Вид деятельности: рецензирование ответов домашнего задания. </w:t>
      </w:r>
      <w:r w:rsidR="00B3258A">
        <w:rPr>
          <w:rFonts w:ascii="Times New Roman" w:hAnsi="Times New Roman" w:cs="Times New Roman"/>
          <w:sz w:val="28"/>
          <w:szCs w:val="28"/>
        </w:rPr>
        <w:t>Например: оцените предложенный способ решения задачи; предложите другой способ выполнения задания и др.</w:t>
      </w:r>
    </w:p>
    <w:p w:rsidR="00B3258A" w:rsidRDefault="00B3258A" w:rsidP="00E34C51">
      <w:pPr>
        <w:pStyle w:val="aa"/>
        <w:numPr>
          <w:ilvl w:val="0"/>
          <w:numId w:val="16"/>
        </w:numPr>
        <w:tabs>
          <w:tab w:val="left" w:pos="0"/>
        </w:tabs>
        <w:spacing w:line="360" w:lineRule="auto"/>
        <w:ind w:left="646" w:hanging="646"/>
        <w:jc w:val="both"/>
        <w:rPr>
          <w:rFonts w:ascii="Times New Roman" w:hAnsi="Times New Roman" w:cs="Times New Roman"/>
          <w:sz w:val="28"/>
          <w:szCs w:val="28"/>
        </w:rPr>
      </w:pPr>
      <w:r w:rsidRPr="00841E33">
        <w:rPr>
          <w:rFonts w:ascii="Times New Roman" w:hAnsi="Times New Roman" w:cs="Times New Roman"/>
          <w:b/>
          <w:i/>
          <w:sz w:val="28"/>
          <w:szCs w:val="28"/>
        </w:rPr>
        <w:t>Этап актуализации знаний.</w:t>
      </w:r>
      <w:r>
        <w:rPr>
          <w:rFonts w:ascii="Times New Roman" w:hAnsi="Times New Roman" w:cs="Times New Roman"/>
          <w:sz w:val="28"/>
          <w:szCs w:val="28"/>
        </w:rPr>
        <w:t xml:space="preserve"> Цель этапа: подготовка </w:t>
      </w:r>
      <w:proofErr w:type="spellStart"/>
      <w:proofErr w:type="gramStart"/>
      <w:r>
        <w:rPr>
          <w:rFonts w:ascii="Times New Roman" w:hAnsi="Times New Roman" w:cs="Times New Roman"/>
          <w:sz w:val="28"/>
          <w:szCs w:val="28"/>
        </w:rPr>
        <w:t>подготовка</w:t>
      </w:r>
      <w:proofErr w:type="spellEnd"/>
      <w:proofErr w:type="gramEnd"/>
      <w:r>
        <w:rPr>
          <w:rFonts w:ascii="Times New Roman" w:hAnsi="Times New Roman" w:cs="Times New Roman"/>
          <w:sz w:val="28"/>
          <w:szCs w:val="28"/>
        </w:rPr>
        <w:t xml:space="preserve"> мышления обучающихся и организация осознания ими внутренней потребности к построению нового знания.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 xml:space="preserve">-ориентированное задание  на этом этапе направлено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B3258A" w:rsidRDefault="00B3258A" w:rsidP="00E34C51">
      <w:pPr>
        <w:pStyle w:val="aa"/>
        <w:numPr>
          <w:ilvl w:val="0"/>
          <w:numId w:val="20"/>
        </w:numPr>
        <w:tabs>
          <w:tab w:val="left" w:pos="0"/>
        </w:tabs>
        <w:spacing w:line="360" w:lineRule="auto"/>
        <w:jc w:val="both"/>
        <w:rPr>
          <w:rFonts w:ascii="Times New Roman" w:hAnsi="Times New Roman" w:cs="Times New Roman"/>
          <w:sz w:val="28"/>
          <w:szCs w:val="28"/>
        </w:rPr>
      </w:pPr>
      <w:r w:rsidRPr="00B3258A">
        <w:rPr>
          <w:rFonts w:ascii="Times New Roman" w:hAnsi="Times New Roman" w:cs="Times New Roman"/>
          <w:sz w:val="28"/>
          <w:szCs w:val="28"/>
        </w:rPr>
        <w:t xml:space="preserve">фиксацию </w:t>
      </w:r>
      <w:r>
        <w:rPr>
          <w:rFonts w:ascii="Times New Roman" w:hAnsi="Times New Roman" w:cs="Times New Roman"/>
          <w:sz w:val="28"/>
          <w:szCs w:val="28"/>
        </w:rPr>
        <w:t>знаний, умений и навыков, достаточных для построения нового способа действия;</w:t>
      </w:r>
    </w:p>
    <w:p w:rsidR="00B3258A" w:rsidRDefault="00B3258A" w:rsidP="00E34C51">
      <w:pPr>
        <w:pStyle w:val="aa"/>
        <w:numPr>
          <w:ilvl w:val="0"/>
          <w:numId w:val="20"/>
        </w:numPr>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активизацию соответствующих мыслительных операций и познавательных процессов (сравнение, аналогия, внимание, память и т.д.)</w:t>
      </w:r>
    </w:p>
    <w:p w:rsidR="00E25FD1" w:rsidRDefault="00B3258A" w:rsidP="00E34C51">
      <w:pPr>
        <w:pStyle w:val="aa"/>
        <w:numPr>
          <w:ilvl w:val="0"/>
          <w:numId w:val="20"/>
        </w:numPr>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фиксацию затруднения в выполнении задания.</w:t>
      </w:r>
    </w:p>
    <w:p w:rsidR="00E25FD1" w:rsidRPr="00E25FD1" w:rsidRDefault="0046120E" w:rsidP="00E34C51">
      <w:pPr>
        <w:pStyle w:val="aa"/>
        <w:numPr>
          <w:ilvl w:val="0"/>
          <w:numId w:val="16"/>
        </w:numPr>
        <w:tabs>
          <w:tab w:val="left" w:pos="0"/>
        </w:tabs>
        <w:spacing w:line="360" w:lineRule="auto"/>
        <w:ind w:left="646" w:hanging="646"/>
        <w:jc w:val="both"/>
        <w:rPr>
          <w:rFonts w:ascii="Times New Roman" w:hAnsi="Times New Roman" w:cs="Times New Roman"/>
          <w:i/>
          <w:sz w:val="28"/>
          <w:szCs w:val="28"/>
        </w:rPr>
      </w:pPr>
      <w:r w:rsidRPr="00841E33">
        <w:rPr>
          <w:rFonts w:ascii="Times New Roman" w:hAnsi="Times New Roman" w:cs="Times New Roman"/>
          <w:b/>
          <w:i/>
          <w:sz w:val="28"/>
          <w:szCs w:val="28"/>
        </w:rPr>
        <w:t>Этап п</w:t>
      </w:r>
      <w:r w:rsidR="00E25FD1" w:rsidRPr="00841E33">
        <w:rPr>
          <w:rFonts w:ascii="Times New Roman" w:hAnsi="Times New Roman" w:cs="Times New Roman"/>
          <w:b/>
          <w:i/>
          <w:sz w:val="28"/>
          <w:szCs w:val="28"/>
        </w:rPr>
        <w:t>остановк</w:t>
      </w:r>
      <w:r w:rsidRPr="00841E33">
        <w:rPr>
          <w:rFonts w:ascii="Times New Roman" w:hAnsi="Times New Roman" w:cs="Times New Roman"/>
          <w:b/>
          <w:i/>
          <w:sz w:val="28"/>
          <w:szCs w:val="28"/>
        </w:rPr>
        <w:t>и</w:t>
      </w:r>
      <w:r w:rsidR="00E25FD1" w:rsidRPr="00841E33">
        <w:rPr>
          <w:rFonts w:ascii="Times New Roman" w:hAnsi="Times New Roman" w:cs="Times New Roman"/>
          <w:b/>
          <w:i/>
          <w:sz w:val="28"/>
          <w:szCs w:val="28"/>
        </w:rPr>
        <w:t xml:space="preserve"> цели урока</w:t>
      </w:r>
      <w:r w:rsidR="00E25FD1">
        <w:rPr>
          <w:rFonts w:ascii="Times New Roman" w:hAnsi="Times New Roman" w:cs="Times New Roman"/>
          <w:i/>
          <w:sz w:val="28"/>
          <w:szCs w:val="28"/>
        </w:rPr>
        <w:t xml:space="preserve">: </w:t>
      </w:r>
      <w:r w:rsidR="00E25FD1">
        <w:rPr>
          <w:rFonts w:ascii="Times New Roman" w:hAnsi="Times New Roman" w:cs="Times New Roman"/>
          <w:sz w:val="28"/>
          <w:szCs w:val="28"/>
        </w:rPr>
        <w:t>постановка целей учебной деятельности и на этой основе  - выбор способа и средств их реализации.</w:t>
      </w:r>
      <w:r w:rsidR="00E25FD1">
        <w:rPr>
          <w:rFonts w:ascii="Times New Roman" w:hAnsi="Times New Roman" w:cs="Times New Roman"/>
          <w:i/>
          <w:sz w:val="28"/>
          <w:szCs w:val="28"/>
        </w:rPr>
        <w:t xml:space="preserve"> </w:t>
      </w:r>
      <w:r w:rsidR="00E25FD1">
        <w:rPr>
          <w:rFonts w:ascii="Times New Roman" w:hAnsi="Times New Roman" w:cs="Times New Roman"/>
          <w:sz w:val="28"/>
          <w:szCs w:val="28"/>
        </w:rPr>
        <w:t xml:space="preserve">В данном случае выявленное затруднение является стимулом в </w:t>
      </w:r>
      <w:proofErr w:type="spellStart"/>
      <w:r w:rsidR="00E25FD1">
        <w:rPr>
          <w:rFonts w:ascii="Times New Roman" w:hAnsi="Times New Roman" w:cs="Times New Roman"/>
          <w:sz w:val="28"/>
          <w:szCs w:val="28"/>
        </w:rPr>
        <w:t>компетентностно</w:t>
      </w:r>
      <w:proofErr w:type="spellEnd"/>
      <w:r w:rsidR="00E25FD1">
        <w:rPr>
          <w:rFonts w:ascii="Times New Roman" w:hAnsi="Times New Roman" w:cs="Times New Roman"/>
          <w:sz w:val="28"/>
          <w:szCs w:val="28"/>
        </w:rPr>
        <w:t>-ориентированном задании, а задачной формулировкой будут служить:</w:t>
      </w:r>
    </w:p>
    <w:p w:rsidR="00E25FD1" w:rsidRPr="00E25FD1" w:rsidRDefault="00E25FD1" w:rsidP="00E34C51">
      <w:pPr>
        <w:pStyle w:val="aa"/>
        <w:numPr>
          <w:ilvl w:val="0"/>
          <w:numId w:val="29"/>
        </w:numPr>
        <w:tabs>
          <w:tab w:val="left" w:pos="0"/>
        </w:tabs>
        <w:spacing w:line="360" w:lineRule="auto"/>
        <w:jc w:val="both"/>
        <w:rPr>
          <w:rFonts w:ascii="Times New Roman" w:hAnsi="Times New Roman" w:cs="Times New Roman"/>
          <w:sz w:val="28"/>
          <w:szCs w:val="28"/>
        </w:rPr>
      </w:pPr>
      <w:r w:rsidRPr="00E25FD1">
        <w:rPr>
          <w:rFonts w:ascii="Times New Roman" w:hAnsi="Times New Roman" w:cs="Times New Roman"/>
          <w:sz w:val="28"/>
          <w:szCs w:val="28"/>
        </w:rPr>
        <w:t>формулирование цели будущих учебных действий, устраняющих причину возникшего затруднения;</w:t>
      </w:r>
    </w:p>
    <w:p w:rsidR="00E25FD1" w:rsidRPr="00AC3358" w:rsidRDefault="00E25FD1" w:rsidP="00E34C51">
      <w:pPr>
        <w:pStyle w:val="aa"/>
        <w:numPr>
          <w:ilvl w:val="0"/>
          <w:numId w:val="29"/>
        </w:numPr>
        <w:tabs>
          <w:tab w:val="left" w:pos="0"/>
        </w:tabs>
        <w:spacing w:line="360" w:lineRule="auto"/>
        <w:jc w:val="both"/>
        <w:rPr>
          <w:rFonts w:ascii="Times New Roman" w:hAnsi="Times New Roman" w:cs="Times New Roman"/>
          <w:i/>
          <w:sz w:val="28"/>
          <w:szCs w:val="28"/>
        </w:rPr>
      </w:pPr>
      <w:r>
        <w:rPr>
          <w:rFonts w:ascii="Times New Roman" w:hAnsi="Times New Roman" w:cs="Times New Roman"/>
          <w:sz w:val="28"/>
          <w:szCs w:val="28"/>
        </w:rPr>
        <w:t xml:space="preserve">выбор способа построения нового знания (как?) – метод уточнения (если способ действий можно сконструировать из ранее изученных) или метод дополнения (если изученных аналогов </w:t>
      </w:r>
      <w:proofErr w:type="gramStart"/>
      <w:r>
        <w:rPr>
          <w:rFonts w:ascii="Times New Roman" w:hAnsi="Times New Roman" w:cs="Times New Roman"/>
          <w:sz w:val="28"/>
          <w:szCs w:val="28"/>
        </w:rPr>
        <w:t xml:space="preserve">нет </w:t>
      </w:r>
      <w:r w:rsidR="00AC3358">
        <w:rPr>
          <w:rFonts w:ascii="Times New Roman" w:hAnsi="Times New Roman" w:cs="Times New Roman"/>
          <w:sz w:val="28"/>
          <w:szCs w:val="28"/>
        </w:rPr>
        <w:t>и требуется</w:t>
      </w:r>
      <w:proofErr w:type="gramEnd"/>
      <w:r w:rsidR="00AC3358">
        <w:rPr>
          <w:rFonts w:ascii="Times New Roman" w:hAnsi="Times New Roman" w:cs="Times New Roman"/>
          <w:sz w:val="28"/>
          <w:szCs w:val="28"/>
        </w:rPr>
        <w:t xml:space="preserve"> введение нового способа действий);</w:t>
      </w:r>
    </w:p>
    <w:p w:rsidR="00AC3358" w:rsidRPr="0046120E" w:rsidRDefault="00AC3358" w:rsidP="00E34C51">
      <w:pPr>
        <w:pStyle w:val="aa"/>
        <w:numPr>
          <w:ilvl w:val="0"/>
          <w:numId w:val="29"/>
        </w:numPr>
        <w:tabs>
          <w:tab w:val="left" w:pos="0"/>
        </w:tabs>
        <w:spacing w:after="0" w:line="360" w:lineRule="auto"/>
        <w:jc w:val="both"/>
        <w:rPr>
          <w:rFonts w:ascii="Times New Roman" w:hAnsi="Times New Roman" w:cs="Times New Roman"/>
          <w:i/>
          <w:sz w:val="28"/>
          <w:szCs w:val="28"/>
        </w:rPr>
      </w:pPr>
      <w:r>
        <w:rPr>
          <w:rFonts w:ascii="Times New Roman" w:hAnsi="Times New Roman" w:cs="Times New Roman"/>
          <w:sz w:val="28"/>
          <w:szCs w:val="28"/>
        </w:rPr>
        <w:t xml:space="preserve">выбор средства для построения нового знания (с помощью чего?)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зученные понятия,  модели, формулы и т.д.</w:t>
      </w:r>
    </w:p>
    <w:p w:rsidR="0046120E" w:rsidRDefault="0046120E" w:rsidP="0046120E">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Пример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-ориентированного задания:</w:t>
      </w:r>
    </w:p>
    <w:p w:rsidR="0046120E" w:rsidRPr="0046120E" w:rsidRDefault="0046120E" w:rsidP="0046120E">
      <w:pPr>
        <w:pStyle w:val="Default"/>
        <w:spacing w:line="360" w:lineRule="auto"/>
        <w:ind w:firstLine="709"/>
        <w:jc w:val="both"/>
        <w:rPr>
          <w:rFonts w:eastAsiaTheme="minorHAnsi"/>
          <w:sz w:val="28"/>
          <w:szCs w:val="28"/>
          <w:lang w:eastAsia="en-US"/>
        </w:rPr>
      </w:pPr>
      <w:r w:rsidRPr="0046120E">
        <w:rPr>
          <w:b/>
          <w:bCs/>
          <w:i/>
          <w:iCs/>
          <w:sz w:val="28"/>
          <w:szCs w:val="28"/>
        </w:rPr>
        <w:t>Стимул</w:t>
      </w:r>
      <w:r w:rsidRPr="0046120E">
        <w:rPr>
          <w:b/>
          <w:i/>
          <w:sz w:val="28"/>
          <w:szCs w:val="28"/>
        </w:rPr>
        <w:t>:</w:t>
      </w:r>
      <w:r w:rsidRPr="0046120E">
        <w:rPr>
          <w:color w:val="auto"/>
          <w:sz w:val="28"/>
          <w:szCs w:val="28"/>
        </w:rPr>
        <w:t xml:space="preserve"> </w:t>
      </w:r>
      <w:r>
        <w:rPr>
          <w:rFonts w:eastAsiaTheme="minorHAnsi"/>
          <w:sz w:val="28"/>
          <w:szCs w:val="28"/>
          <w:lang w:eastAsia="en-US"/>
        </w:rPr>
        <w:t>П</w:t>
      </w:r>
      <w:r w:rsidRPr="0046120E">
        <w:rPr>
          <w:rFonts w:eastAsiaTheme="minorHAnsi"/>
          <w:sz w:val="28"/>
          <w:szCs w:val="28"/>
          <w:lang w:eastAsia="en-US"/>
        </w:rPr>
        <w:t xml:space="preserve">роходит устная работа на действия с натуральными числами, а также на запись обыкновенных дробей, о смысле числителя и знаменателя в дроби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Учитель:</w:t>
      </w:r>
      <w:r w:rsidRPr="0046120E">
        <w:rPr>
          <w:rFonts w:ascii="Times New Roman" w:hAnsi="Times New Roman" w:cs="Times New Roman"/>
          <w:color w:val="000000"/>
          <w:sz w:val="28"/>
          <w:szCs w:val="28"/>
        </w:rPr>
        <w:t xml:space="preserve"> Посмотрите на примеры устного счёта. Как называются числа, с которыми вы производили действия? </w:t>
      </w:r>
    </w:p>
    <w:p w:rsidR="0046120E" w:rsidRPr="0046120E" w:rsidRDefault="0046120E" w:rsidP="0046120E">
      <w:pPr>
        <w:tabs>
          <w:tab w:val="left" w:pos="455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У</w:t>
      </w:r>
      <w:r>
        <w:rPr>
          <w:rFonts w:ascii="Times New Roman" w:hAnsi="Times New Roman" w:cs="Times New Roman"/>
          <w:color w:val="000000"/>
          <w:sz w:val="28"/>
          <w:szCs w:val="28"/>
        </w:rPr>
        <w:t>ченики:</w:t>
      </w:r>
      <w:r w:rsidRPr="0046120E">
        <w:rPr>
          <w:rFonts w:ascii="Times New Roman" w:hAnsi="Times New Roman" w:cs="Times New Roman"/>
          <w:color w:val="000000"/>
          <w:sz w:val="28"/>
          <w:szCs w:val="28"/>
        </w:rPr>
        <w:t xml:space="preserve"> Натуральные. </w:t>
      </w:r>
      <w:r w:rsidRPr="0046120E">
        <w:rPr>
          <w:rFonts w:ascii="Times New Roman" w:hAnsi="Times New Roman" w:cs="Times New Roman"/>
          <w:color w:val="000000"/>
          <w:sz w:val="28"/>
          <w:szCs w:val="28"/>
        </w:rPr>
        <w:tab/>
      </w:r>
    </w:p>
    <w:p w:rsid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Учитель:</w:t>
      </w:r>
      <w:r w:rsidRPr="0046120E">
        <w:rPr>
          <w:rFonts w:ascii="Times New Roman" w:hAnsi="Times New Roman" w:cs="Times New Roman"/>
          <w:color w:val="000000"/>
          <w:sz w:val="28"/>
          <w:szCs w:val="28"/>
        </w:rPr>
        <w:t xml:space="preserve"> Какие арифметические действия вы выполнили над натуральными числами?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У</w:t>
      </w:r>
      <w:r>
        <w:rPr>
          <w:rFonts w:ascii="Times New Roman" w:hAnsi="Times New Roman" w:cs="Times New Roman"/>
          <w:color w:val="000000"/>
          <w:sz w:val="28"/>
          <w:szCs w:val="28"/>
        </w:rPr>
        <w:t>ченики:</w:t>
      </w:r>
      <w:r w:rsidRPr="0046120E">
        <w:rPr>
          <w:rFonts w:ascii="Times New Roman" w:hAnsi="Times New Roman" w:cs="Times New Roman"/>
          <w:color w:val="000000"/>
          <w:sz w:val="28"/>
          <w:szCs w:val="28"/>
        </w:rPr>
        <w:t xml:space="preserve"> Сложение, вычитание, умножение, деление.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Учитель:</w:t>
      </w:r>
      <w:r w:rsidRPr="0046120E">
        <w:rPr>
          <w:rFonts w:ascii="Times New Roman" w:hAnsi="Times New Roman" w:cs="Times New Roman"/>
          <w:color w:val="000000"/>
          <w:sz w:val="28"/>
          <w:szCs w:val="28"/>
        </w:rPr>
        <w:t xml:space="preserve">  Посмотрите на числа, записанные в тетради. Что за числа записаны?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У</w:t>
      </w:r>
      <w:r>
        <w:rPr>
          <w:rFonts w:ascii="Times New Roman" w:hAnsi="Times New Roman" w:cs="Times New Roman"/>
          <w:color w:val="000000"/>
          <w:sz w:val="28"/>
          <w:szCs w:val="28"/>
        </w:rPr>
        <w:t>ченики:</w:t>
      </w:r>
      <w:r w:rsidRPr="0046120E">
        <w:rPr>
          <w:rFonts w:ascii="Times New Roman" w:hAnsi="Times New Roman" w:cs="Times New Roman"/>
          <w:color w:val="000000"/>
          <w:sz w:val="28"/>
          <w:szCs w:val="28"/>
        </w:rPr>
        <w:t xml:space="preserve">  Дроби.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Учитель:</w:t>
      </w:r>
      <w:r w:rsidRPr="0046120E">
        <w:rPr>
          <w:rFonts w:ascii="Times New Roman" w:hAnsi="Times New Roman" w:cs="Times New Roman"/>
          <w:color w:val="000000"/>
          <w:sz w:val="28"/>
          <w:szCs w:val="28"/>
        </w:rPr>
        <w:t xml:space="preserve"> Чем дробь отличается от натурального (целого) числа.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У</w:t>
      </w:r>
      <w:r>
        <w:rPr>
          <w:rFonts w:ascii="Times New Roman" w:hAnsi="Times New Roman" w:cs="Times New Roman"/>
          <w:color w:val="000000"/>
          <w:sz w:val="28"/>
          <w:szCs w:val="28"/>
        </w:rPr>
        <w:t>ченики:</w:t>
      </w:r>
      <w:r w:rsidRPr="0046120E">
        <w:rPr>
          <w:rFonts w:ascii="Times New Roman" w:hAnsi="Times New Roman" w:cs="Times New Roman"/>
          <w:color w:val="000000"/>
          <w:sz w:val="28"/>
          <w:szCs w:val="28"/>
        </w:rPr>
        <w:t xml:space="preserve">  Дробь - часть от целого.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Учитель:</w:t>
      </w:r>
      <w:r w:rsidRPr="0046120E">
        <w:rPr>
          <w:rFonts w:ascii="Times New Roman" w:hAnsi="Times New Roman" w:cs="Times New Roman"/>
          <w:color w:val="000000"/>
          <w:sz w:val="28"/>
          <w:szCs w:val="28"/>
        </w:rPr>
        <w:t xml:space="preserve"> Итак, дроби - это тоже числа. Как вы думаете, можно ли проводить над ними те же действия, что и над натуральными числами? </w:t>
      </w:r>
    </w:p>
    <w:p w:rsidR="0046120E" w:rsidRPr="0046120E" w:rsidRDefault="0046120E" w:rsidP="0046120E">
      <w:pPr>
        <w:tabs>
          <w:tab w:val="left" w:pos="157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У</w:t>
      </w:r>
      <w:r>
        <w:rPr>
          <w:rFonts w:ascii="Times New Roman" w:hAnsi="Times New Roman" w:cs="Times New Roman"/>
          <w:color w:val="000000"/>
          <w:sz w:val="28"/>
          <w:szCs w:val="28"/>
        </w:rPr>
        <w:t>ченики:</w:t>
      </w:r>
      <w:r w:rsidRPr="0046120E">
        <w:rPr>
          <w:rFonts w:ascii="Times New Roman" w:hAnsi="Times New Roman" w:cs="Times New Roman"/>
          <w:color w:val="000000"/>
          <w:sz w:val="28"/>
          <w:szCs w:val="28"/>
        </w:rPr>
        <w:t xml:space="preserve"> Да. </w:t>
      </w:r>
      <w:r w:rsidRPr="0046120E">
        <w:rPr>
          <w:rFonts w:ascii="Times New Roman" w:hAnsi="Times New Roman" w:cs="Times New Roman"/>
          <w:color w:val="000000"/>
          <w:sz w:val="28"/>
          <w:szCs w:val="28"/>
        </w:rPr>
        <w:tab/>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Учитель:</w:t>
      </w:r>
      <w:r w:rsidRPr="0046120E">
        <w:rPr>
          <w:rFonts w:ascii="Times New Roman" w:hAnsi="Times New Roman" w:cs="Times New Roman"/>
          <w:color w:val="000000"/>
          <w:sz w:val="28"/>
          <w:szCs w:val="28"/>
        </w:rPr>
        <w:t xml:space="preserve">  В древности в разных странах запись дробей и алгоритмов действий с ними была так сложна, что учение о дробях считалась самым трудным разделом арифметики. Русский математик Магницкий писал в своей знаменитой "Арифметике"</w:t>
      </w:r>
      <w:r>
        <w:rPr>
          <w:rFonts w:ascii="Times New Roman" w:hAnsi="Times New Roman" w:cs="Times New Roman"/>
          <w:color w:val="000000"/>
          <w:sz w:val="28"/>
          <w:szCs w:val="28"/>
        </w:rPr>
        <w:t>:</w:t>
      </w:r>
      <w:r w:rsidRPr="0046120E">
        <w:rPr>
          <w:rFonts w:ascii="Times New Roman" w:hAnsi="Times New Roman" w:cs="Times New Roman"/>
          <w:color w:val="000000"/>
          <w:sz w:val="28"/>
          <w:szCs w:val="28"/>
        </w:rPr>
        <w:t xml:space="preserve">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46120E">
        <w:rPr>
          <w:rFonts w:ascii="Times New Roman" w:hAnsi="Times New Roman" w:cs="Times New Roman"/>
          <w:color w:val="000000"/>
          <w:sz w:val="28"/>
          <w:szCs w:val="28"/>
        </w:rPr>
        <w:t xml:space="preserve">Не тот арифметик,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 xml:space="preserve">Кто в целых ответчик,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 xml:space="preserve">А в долях ничтоже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 xml:space="preserve">Отвечать </w:t>
      </w:r>
      <w:proofErr w:type="spellStart"/>
      <w:r w:rsidRPr="0046120E">
        <w:rPr>
          <w:rFonts w:ascii="Times New Roman" w:hAnsi="Times New Roman" w:cs="Times New Roman"/>
          <w:color w:val="000000"/>
          <w:sz w:val="28"/>
          <w:szCs w:val="28"/>
        </w:rPr>
        <w:t>возможе</w:t>
      </w:r>
      <w:proofErr w:type="spellEnd"/>
      <w:r>
        <w:rPr>
          <w:rFonts w:ascii="Times New Roman" w:hAnsi="Times New Roman" w:cs="Times New Roman"/>
          <w:color w:val="000000"/>
          <w:sz w:val="28"/>
          <w:szCs w:val="28"/>
        </w:rPr>
        <w:t>»</w:t>
      </w:r>
      <w:r w:rsidRPr="0046120E">
        <w:rPr>
          <w:rFonts w:ascii="Times New Roman" w:hAnsi="Times New Roman" w:cs="Times New Roman"/>
          <w:color w:val="000000"/>
          <w:sz w:val="28"/>
          <w:szCs w:val="28"/>
        </w:rPr>
        <w:t xml:space="preserve">. </w:t>
      </w:r>
    </w:p>
    <w:p w:rsidR="0046120E" w:rsidRDefault="0046120E" w:rsidP="0046120E">
      <w:pPr>
        <w:autoSpaceDE w:val="0"/>
        <w:autoSpaceDN w:val="0"/>
        <w:adjustRightInd w:val="0"/>
        <w:spacing w:after="0" w:line="360" w:lineRule="auto"/>
        <w:ind w:firstLine="709"/>
        <w:jc w:val="both"/>
        <w:rPr>
          <w:rFonts w:ascii="Times New Roman" w:hAnsi="Times New Roman" w:cs="Times New Roman"/>
          <w:b/>
          <w:bCs/>
          <w:i/>
          <w:iCs/>
          <w:color w:val="000000"/>
          <w:sz w:val="28"/>
          <w:szCs w:val="28"/>
        </w:rPr>
      </w:pPr>
      <w:r w:rsidRPr="0046120E">
        <w:rPr>
          <w:rFonts w:ascii="Times New Roman" w:hAnsi="Times New Roman" w:cs="Times New Roman"/>
          <w:b/>
          <w:bCs/>
          <w:i/>
          <w:iCs/>
          <w:color w:val="000000"/>
          <w:sz w:val="28"/>
          <w:szCs w:val="28"/>
        </w:rPr>
        <w:t>Задачная формулировка:</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 xml:space="preserve">«Торт разрезали на 12 равных кусочков. Саша съел три кусочка, а его друг Петя съел 2 кусочка. Вопросы и задания: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 xml:space="preserve">1. Какую часть торта съел Саша? Какую часть торта съел Петя? (запишите ответы в виде обыкновенной дроби)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 xml:space="preserve">2. Сколько кусочков торта они съели вместе? </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bCs/>
          <w:iCs/>
          <w:color w:val="000000"/>
          <w:sz w:val="28"/>
          <w:szCs w:val="28"/>
        </w:rPr>
      </w:pPr>
      <w:r w:rsidRPr="0046120E">
        <w:rPr>
          <w:rFonts w:ascii="Times New Roman" w:hAnsi="Times New Roman" w:cs="Times New Roman"/>
          <w:color w:val="000000"/>
          <w:sz w:val="28"/>
          <w:szCs w:val="28"/>
        </w:rPr>
        <w:t>3. Какую часть торта они съели вместе? (запишите ответ в виде обыкновенной дроби)</w:t>
      </w:r>
      <w:r>
        <w:rPr>
          <w:rFonts w:ascii="Times New Roman" w:hAnsi="Times New Roman" w:cs="Times New Roman"/>
          <w:color w:val="000000"/>
          <w:sz w:val="28"/>
          <w:szCs w:val="28"/>
        </w:rPr>
        <w:t>.</w:t>
      </w:r>
    </w:p>
    <w:p w:rsidR="0046120E" w:rsidRDefault="0046120E" w:rsidP="00E34C51">
      <w:pPr>
        <w:pStyle w:val="aa"/>
        <w:numPr>
          <w:ilvl w:val="0"/>
          <w:numId w:val="31"/>
        </w:numPr>
        <w:autoSpaceDE w:val="0"/>
        <w:autoSpaceDN w:val="0"/>
        <w:adjustRightInd w:val="0"/>
        <w:spacing w:after="0" w:line="360" w:lineRule="auto"/>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Подумайте</w:t>
      </w:r>
      <w:proofErr w:type="gramEnd"/>
      <w:r>
        <w:rPr>
          <w:rFonts w:ascii="Times New Roman" w:hAnsi="Times New Roman" w:cs="Times New Roman"/>
          <w:color w:val="000000"/>
          <w:sz w:val="28"/>
          <w:szCs w:val="28"/>
        </w:rPr>
        <w:t xml:space="preserve"> как можно сложить дроби с одинаковыми знаменателями и с</w:t>
      </w:r>
      <w:r w:rsidRPr="0046120E">
        <w:rPr>
          <w:rFonts w:ascii="Times New Roman" w:hAnsi="Times New Roman" w:cs="Times New Roman"/>
          <w:color w:val="000000"/>
          <w:sz w:val="28"/>
          <w:szCs w:val="28"/>
        </w:rPr>
        <w:t xml:space="preserve">формулируйте правило «Сложение дробей с одинаковыми знаменателями» и запишите его буквенным выражением. </w:t>
      </w:r>
    </w:p>
    <w:p w:rsidR="0046120E" w:rsidRDefault="0046120E" w:rsidP="00E34C51">
      <w:pPr>
        <w:pStyle w:val="aa"/>
        <w:numPr>
          <w:ilvl w:val="0"/>
          <w:numId w:val="31"/>
        </w:num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Проверьте правильность с помощью учебника (источник информации).</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46120E">
        <w:rPr>
          <w:rFonts w:ascii="Times New Roman" w:hAnsi="Times New Roman" w:cs="Times New Roman"/>
          <w:color w:val="000000"/>
          <w:sz w:val="28"/>
          <w:szCs w:val="28"/>
        </w:rPr>
        <w:t>Запишите решение задачи.</w:t>
      </w:r>
    </w:p>
    <w:p w:rsidR="0046120E" w:rsidRPr="0046120E" w:rsidRDefault="0046120E" w:rsidP="0046120E">
      <w:pPr>
        <w:autoSpaceDE w:val="0"/>
        <w:autoSpaceDN w:val="0"/>
        <w:adjustRightInd w:val="0"/>
        <w:spacing w:after="0" w:line="360" w:lineRule="auto"/>
        <w:ind w:firstLine="709"/>
        <w:jc w:val="both"/>
        <w:rPr>
          <w:rFonts w:ascii="Times New Roman" w:hAnsi="Times New Roman" w:cs="Times New Roman"/>
          <w:b/>
          <w:bCs/>
          <w:i/>
          <w:iCs/>
          <w:color w:val="000000"/>
          <w:sz w:val="28"/>
          <w:szCs w:val="28"/>
        </w:rPr>
      </w:pPr>
      <w:r w:rsidRPr="0046120E">
        <w:rPr>
          <w:rFonts w:ascii="Times New Roman" w:hAnsi="Times New Roman" w:cs="Times New Roman"/>
          <w:b/>
          <w:bCs/>
          <w:i/>
          <w:iCs/>
          <w:color w:val="000000"/>
          <w:sz w:val="28"/>
          <w:szCs w:val="28"/>
        </w:rPr>
        <w:t>Источник информации:</w:t>
      </w:r>
    </w:p>
    <w:p w:rsidR="0046120E" w:rsidRPr="00E402E4" w:rsidRDefault="0046120E" w:rsidP="0046120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46120E">
        <w:rPr>
          <w:rFonts w:ascii="Times New Roman" w:hAnsi="Times New Roman" w:cs="Times New Roman"/>
          <w:color w:val="000000"/>
          <w:sz w:val="28"/>
          <w:szCs w:val="28"/>
        </w:rPr>
        <w:t>Правило сложения дробей с одинаковыми знаменателями, представленное в учебнике: «При сложении дробей с одинаковыми знаменателями числители складывают, а знаменатель оставляют тот же» и буквенное выражение</w:t>
      </w:r>
      <w:proofErr w:type="gramStart"/>
      <w:r w:rsidRPr="0046120E">
        <w:rPr>
          <w:rFonts w:ascii="Times New Roman" w:hAnsi="Times New Roman" w:cs="Times New Roman"/>
          <w:color w:val="000000"/>
          <w:sz w:val="28"/>
          <w:szCs w:val="28"/>
        </w:rPr>
        <w:t xml:space="preserve"> .</w:t>
      </w:r>
      <w:proofErr w:type="gramEnd"/>
      <w:r w:rsidRPr="0046120E">
        <w:rPr>
          <w:rFonts w:ascii="Times New Roman" w:hAnsi="Times New Roman" w:cs="Times New Roman"/>
          <w:color w:val="000000"/>
          <w:sz w:val="28"/>
          <w:szCs w:val="28"/>
        </w:rPr>
        <w:t xml:space="preserve"> (Математика: Учеб</w:t>
      </w:r>
      <w:proofErr w:type="gramStart"/>
      <w:r w:rsidRPr="0046120E">
        <w:rPr>
          <w:rFonts w:ascii="Times New Roman" w:hAnsi="Times New Roman" w:cs="Times New Roman"/>
          <w:color w:val="000000"/>
          <w:sz w:val="28"/>
          <w:szCs w:val="28"/>
        </w:rPr>
        <w:t>.</w:t>
      </w:r>
      <w:proofErr w:type="gramEnd"/>
      <w:r w:rsidRPr="0046120E">
        <w:rPr>
          <w:rFonts w:ascii="Times New Roman" w:hAnsi="Times New Roman" w:cs="Times New Roman"/>
          <w:color w:val="000000"/>
          <w:sz w:val="28"/>
          <w:szCs w:val="28"/>
        </w:rPr>
        <w:t xml:space="preserve"> </w:t>
      </w:r>
      <w:proofErr w:type="gramStart"/>
      <w:r w:rsidRPr="0046120E">
        <w:rPr>
          <w:rFonts w:ascii="Times New Roman" w:hAnsi="Times New Roman" w:cs="Times New Roman"/>
          <w:color w:val="000000"/>
          <w:sz w:val="28"/>
          <w:szCs w:val="28"/>
        </w:rPr>
        <w:t>д</w:t>
      </w:r>
      <w:proofErr w:type="gramEnd"/>
      <w:r w:rsidRPr="0046120E">
        <w:rPr>
          <w:rFonts w:ascii="Times New Roman" w:hAnsi="Times New Roman" w:cs="Times New Roman"/>
          <w:color w:val="000000"/>
          <w:sz w:val="28"/>
          <w:szCs w:val="28"/>
        </w:rPr>
        <w:t xml:space="preserve">ля 5 </w:t>
      </w:r>
      <w:proofErr w:type="spellStart"/>
      <w:r w:rsidRPr="0046120E">
        <w:rPr>
          <w:rFonts w:ascii="Times New Roman" w:hAnsi="Times New Roman" w:cs="Times New Roman"/>
          <w:color w:val="000000"/>
          <w:sz w:val="28"/>
          <w:szCs w:val="28"/>
        </w:rPr>
        <w:t>кл</w:t>
      </w:r>
      <w:proofErr w:type="spellEnd"/>
      <w:r w:rsidRPr="0046120E">
        <w:rPr>
          <w:rFonts w:ascii="Times New Roman" w:hAnsi="Times New Roman" w:cs="Times New Roman"/>
          <w:color w:val="000000"/>
          <w:sz w:val="28"/>
          <w:szCs w:val="28"/>
        </w:rPr>
        <w:t xml:space="preserve">. </w:t>
      </w:r>
      <w:proofErr w:type="spellStart"/>
      <w:r w:rsidRPr="0046120E">
        <w:rPr>
          <w:rFonts w:ascii="Times New Roman" w:hAnsi="Times New Roman" w:cs="Times New Roman"/>
          <w:color w:val="000000"/>
          <w:sz w:val="28"/>
          <w:szCs w:val="28"/>
        </w:rPr>
        <w:t>общеобразоват</w:t>
      </w:r>
      <w:proofErr w:type="spellEnd"/>
      <w:r w:rsidRPr="0046120E">
        <w:rPr>
          <w:rFonts w:ascii="Times New Roman" w:hAnsi="Times New Roman" w:cs="Times New Roman"/>
          <w:color w:val="000000"/>
          <w:sz w:val="28"/>
          <w:szCs w:val="28"/>
        </w:rPr>
        <w:t xml:space="preserve">. учреждений/ </w:t>
      </w:r>
      <w:proofErr w:type="spellStart"/>
      <w:r w:rsidRPr="0046120E">
        <w:rPr>
          <w:rFonts w:ascii="Times New Roman" w:hAnsi="Times New Roman" w:cs="Times New Roman"/>
          <w:color w:val="000000"/>
          <w:sz w:val="28"/>
          <w:szCs w:val="28"/>
        </w:rPr>
        <w:t>Н.Я.Виленкин</w:t>
      </w:r>
      <w:proofErr w:type="spellEnd"/>
      <w:r w:rsidRPr="0046120E">
        <w:rPr>
          <w:rFonts w:ascii="Times New Roman" w:hAnsi="Times New Roman" w:cs="Times New Roman"/>
          <w:color w:val="000000"/>
          <w:sz w:val="28"/>
          <w:szCs w:val="28"/>
        </w:rPr>
        <w:t xml:space="preserve">, </w:t>
      </w:r>
      <w:proofErr w:type="spellStart"/>
      <w:r w:rsidRPr="00E402E4">
        <w:rPr>
          <w:rFonts w:ascii="Times New Roman" w:hAnsi="Times New Roman" w:cs="Times New Roman"/>
          <w:color w:val="000000"/>
          <w:sz w:val="28"/>
          <w:szCs w:val="28"/>
        </w:rPr>
        <w:t>В.И.Жохов</w:t>
      </w:r>
      <w:proofErr w:type="spellEnd"/>
      <w:r w:rsidRPr="00E402E4">
        <w:rPr>
          <w:rFonts w:ascii="Times New Roman" w:hAnsi="Times New Roman" w:cs="Times New Roman"/>
          <w:color w:val="000000"/>
          <w:sz w:val="28"/>
          <w:szCs w:val="28"/>
        </w:rPr>
        <w:t xml:space="preserve">, </w:t>
      </w:r>
      <w:proofErr w:type="spellStart"/>
      <w:r w:rsidRPr="00E402E4">
        <w:rPr>
          <w:rFonts w:ascii="Times New Roman" w:hAnsi="Times New Roman" w:cs="Times New Roman"/>
          <w:color w:val="000000"/>
          <w:sz w:val="28"/>
          <w:szCs w:val="28"/>
        </w:rPr>
        <w:t>А.С.Чесноков</w:t>
      </w:r>
      <w:proofErr w:type="spellEnd"/>
      <w:r w:rsidRPr="00E402E4">
        <w:rPr>
          <w:rFonts w:ascii="Times New Roman" w:hAnsi="Times New Roman" w:cs="Times New Roman"/>
          <w:color w:val="000000"/>
          <w:sz w:val="28"/>
          <w:szCs w:val="28"/>
        </w:rPr>
        <w:t>, С.И.Шварцбурд.-19-е изд. – М.: Мнемозина, 2014,с.155).</w:t>
      </w:r>
    </w:p>
    <w:p w:rsidR="00E25FD1" w:rsidRPr="00E402E4" w:rsidRDefault="00B3258A" w:rsidP="00E34C51">
      <w:pPr>
        <w:pStyle w:val="aa"/>
        <w:numPr>
          <w:ilvl w:val="0"/>
          <w:numId w:val="16"/>
        </w:numPr>
        <w:tabs>
          <w:tab w:val="left" w:pos="0"/>
        </w:tabs>
        <w:spacing w:line="360" w:lineRule="auto"/>
        <w:ind w:left="646" w:hanging="646"/>
        <w:jc w:val="both"/>
        <w:rPr>
          <w:rFonts w:ascii="Times New Roman" w:hAnsi="Times New Roman" w:cs="Times New Roman"/>
          <w:b/>
          <w:i/>
          <w:sz w:val="28"/>
          <w:szCs w:val="28"/>
        </w:rPr>
      </w:pPr>
      <w:r w:rsidRPr="00E402E4">
        <w:rPr>
          <w:rFonts w:ascii="Times New Roman" w:hAnsi="Times New Roman" w:cs="Times New Roman"/>
          <w:b/>
          <w:i/>
          <w:sz w:val="28"/>
          <w:szCs w:val="28"/>
        </w:rPr>
        <w:lastRenderedPageBreak/>
        <w:t>Этап</w:t>
      </w:r>
      <w:r w:rsidR="007A5FE3" w:rsidRPr="00E402E4">
        <w:rPr>
          <w:rFonts w:ascii="Times New Roman" w:hAnsi="Times New Roman" w:cs="Times New Roman"/>
          <w:b/>
          <w:i/>
          <w:sz w:val="28"/>
          <w:szCs w:val="28"/>
        </w:rPr>
        <w:t xml:space="preserve"> изучени</w:t>
      </w:r>
      <w:r w:rsidRPr="00E402E4">
        <w:rPr>
          <w:rFonts w:ascii="Times New Roman" w:hAnsi="Times New Roman" w:cs="Times New Roman"/>
          <w:b/>
          <w:i/>
          <w:sz w:val="28"/>
          <w:szCs w:val="28"/>
        </w:rPr>
        <w:t>я</w:t>
      </w:r>
      <w:r w:rsidR="007A5FE3" w:rsidRPr="00E402E4">
        <w:rPr>
          <w:rFonts w:ascii="Times New Roman" w:hAnsi="Times New Roman" w:cs="Times New Roman"/>
          <w:b/>
          <w:i/>
          <w:sz w:val="28"/>
          <w:szCs w:val="28"/>
        </w:rPr>
        <w:t xml:space="preserve"> нового материала</w:t>
      </w:r>
      <w:r w:rsidRPr="00E402E4">
        <w:rPr>
          <w:rFonts w:ascii="Times New Roman" w:hAnsi="Times New Roman" w:cs="Times New Roman"/>
          <w:b/>
          <w:i/>
          <w:sz w:val="28"/>
          <w:szCs w:val="28"/>
        </w:rPr>
        <w:t xml:space="preserve">. </w:t>
      </w:r>
    </w:p>
    <w:p w:rsidR="00841E33" w:rsidRPr="00E402E4" w:rsidRDefault="00841E33" w:rsidP="00841E33">
      <w:pPr>
        <w:pStyle w:val="aa"/>
        <w:tabs>
          <w:tab w:val="left" w:pos="0"/>
        </w:tabs>
        <w:spacing w:after="0" w:line="360" w:lineRule="auto"/>
        <w:ind w:left="646"/>
        <w:jc w:val="both"/>
        <w:rPr>
          <w:rFonts w:ascii="Times New Roman" w:hAnsi="Times New Roman" w:cs="Times New Roman"/>
          <w:sz w:val="28"/>
          <w:szCs w:val="28"/>
        </w:rPr>
      </w:pPr>
      <w:r w:rsidRPr="00E402E4">
        <w:rPr>
          <w:rFonts w:ascii="Times New Roman" w:hAnsi="Times New Roman" w:cs="Times New Roman"/>
          <w:sz w:val="28"/>
          <w:szCs w:val="28"/>
        </w:rPr>
        <w:t xml:space="preserve">Пример </w:t>
      </w:r>
      <w:proofErr w:type="spellStart"/>
      <w:r w:rsidRPr="00E402E4">
        <w:rPr>
          <w:rFonts w:ascii="Times New Roman" w:hAnsi="Times New Roman" w:cs="Times New Roman"/>
          <w:sz w:val="28"/>
          <w:szCs w:val="28"/>
        </w:rPr>
        <w:t>компетентностно</w:t>
      </w:r>
      <w:proofErr w:type="spellEnd"/>
      <w:r w:rsidRPr="00E402E4">
        <w:rPr>
          <w:rFonts w:ascii="Times New Roman" w:hAnsi="Times New Roman" w:cs="Times New Roman"/>
          <w:sz w:val="28"/>
          <w:szCs w:val="28"/>
        </w:rPr>
        <w:t>-ориентированного задания:</w:t>
      </w:r>
    </w:p>
    <w:p w:rsidR="00841E33" w:rsidRPr="004626EA" w:rsidRDefault="00841E33" w:rsidP="00841E33">
      <w:pPr>
        <w:pStyle w:val="Default"/>
        <w:spacing w:line="360" w:lineRule="auto"/>
        <w:ind w:firstLine="709"/>
        <w:jc w:val="both"/>
        <w:rPr>
          <w:sz w:val="28"/>
          <w:szCs w:val="28"/>
        </w:rPr>
      </w:pPr>
      <w:r>
        <w:rPr>
          <w:sz w:val="28"/>
          <w:szCs w:val="28"/>
        </w:rPr>
        <w:t>З</w:t>
      </w:r>
      <w:r w:rsidRPr="004626EA">
        <w:rPr>
          <w:b/>
          <w:bCs/>
          <w:i/>
          <w:iCs/>
          <w:sz w:val="28"/>
          <w:szCs w:val="28"/>
        </w:rPr>
        <w:t>адачная формулировка</w:t>
      </w:r>
      <w:r w:rsidRPr="004626EA">
        <w:rPr>
          <w:i/>
          <w:iCs/>
          <w:sz w:val="28"/>
          <w:szCs w:val="28"/>
        </w:rPr>
        <w:t xml:space="preserve">: </w:t>
      </w:r>
      <w:r w:rsidRPr="004626EA">
        <w:rPr>
          <w:sz w:val="28"/>
          <w:szCs w:val="28"/>
        </w:rPr>
        <w:t xml:space="preserve">Создайте памятку «Сравнения обыкновенных дробей». В вашей памятке должны быть отражены такие вопросы: как сравнить дроби с одинаковыми знаменателями, как сравнить дроби с разными знаменателями, как сравнить обыкновенные дроби с одинаковыми числителями, как сравнить правильные и неправильные дроби с единицей. Дополните памятки собственными примерами. </w:t>
      </w:r>
    </w:p>
    <w:p w:rsidR="00841E33" w:rsidRPr="00841E33" w:rsidRDefault="00841E33" w:rsidP="00841E33">
      <w:pPr>
        <w:spacing w:after="0" w:line="360" w:lineRule="auto"/>
        <w:ind w:firstLine="709"/>
        <w:jc w:val="both"/>
        <w:rPr>
          <w:rFonts w:ascii="Times New Roman" w:hAnsi="Times New Roman" w:cs="Times New Roman"/>
          <w:sz w:val="28"/>
          <w:szCs w:val="28"/>
          <w:highlight w:val="yellow"/>
        </w:rPr>
      </w:pPr>
      <w:r w:rsidRPr="004626EA">
        <w:rPr>
          <w:rFonts w:ascii="Times New Roman" w:hAnsi="Times New Roman" w:cs="Times New Roman"/>
          <w:b/>
          <w:bCs/>
          <w:i/>
          <w:iCs/>
          <w:sz w:val="28"/>
          <w:szCs w:val="28"/>
        </w:rPr>
        <w:t xml:space="preserve">Источник информации: </w:t>
      </w:r>
      <w:r w:rsidRPr="004626EA">
        <w:rPr>
          <w:rFonts w:ascii="Times New Roman" w:hAnsi="Times New Roman" w:cs="Times New Roman"/>
          <w:sz w:val="28"/>
          <w:szCs w:val="28"/>
        </w:rPr>
        <w:t>правила сравнения обыкновенных дробей, представленные в учебнике.</w:t>
      </w:r>
      <w:r w:rsidRPr="00841E33">
        <w:rPr>
          <w:rFonts w:ascii="Times New Roman" w:hAnsi="Times New Roman" w:cs="Times New Roman"/>
          <w:sz w:val="28"/>
          <w:szCs w:val="28"/>
          <w:highlight w:val="yellow"/>
        </w:rPr>
        <w:t xml:space="preserve"> </w:t>
      </w:r>
    </w:p>
    <w:p w:rsidR="00E402E4" w:rsidRDefault="00E402E4" w:rsidP="00E402E4">
      <w:pPr>
        <w:pStyle w:val="Default"/>
        <w:spacing w:line="360" w:lineRule="auto"/>
        <w:rPr>
          <w:rFonts w:eastAsiaTheme="minorHAnsi"/>
          <w:sz w:val="28"/>
          <w:szCs w:val="28"/>
          <w:lang w:eastAsia="en-US"/>
        </w:rPr>
      </w:pPr>
      <w:r>
        <w:rPr>
          <w:b/>
          <w:i/>
          <w:sz w:val="28"/>
          <w:szCs w:val="28"/>
        </w:rPr>
        <w:t xml:space="preserve">5. </w:t>
      </w:r>
      <w:r w:rsidR="0046120E" w:rsidRPr="00E402E4">
        <w:rPr>
          <w:b/>
          <w:i/>
          <w:sz w:val="28"/>
          <w:szCs w:val="28"/>
        </w:rPr>
        <w:t>П</w:t>
      </w:r>
      <w:r w:rsidR="007A5FE3" w:rsidRPr="00E402E4">
        <w:rPr>
          <w:b/>
          <w:i/>
          <w:sz w:val="28"/>
          <w:szCs w:val="28"/>
        </w:rPr>
        <w:t>ри организации самостоятельной работы</w:t>
      </w:r>
      <w:r w:rsidR="00841E33" w:rsidRPr="00E402E4">
        <w:rPr>
          <w:b/>
          <w:i/>
          <w:sz w:val="28"/>
          <w:szCs w:val="28"/>
        </w:rPr>
        <w:t>.</w:t>
      </w:r>
      <w:r w:rsidRPr="00E402E4">
        <w:rPr>
          <w:sz w:val="28"/>
          <w:szCs w:val="28"/>
        </w:rPr>
        <w:t xml:space="preserve"> </w:t>
      </w:r>
      <w:r>
        <w:rPr>
          <w:sz w:val="28"/>
          <w:szCs w:val="28"/>
        </w:rPr>
        <w:t xml:space="preserve">На </w:t>
      </w:r>
      <w:r w:rsidRPr="00E402E4">
        <w:rPr>
          <w:rFonts w:eastAsiaTheme="minorHAnsi"/>
          <w:sz w:val="28"/>
          <w:szCs w:val="28"/>
          <w:lang w:eastAsia="en-US"/>
        </w:rPr>
        <w:t xml:space="preserve">этом этапе учащиеся работают самостоятельно: выполняют задания нового типа, осуществляют их самопроверку, выявляют и корректируют собственные ошибки. </w:t>
      </w:r>
    </w:p>
    <w:p w:rsidR="00E402E4" w:rsidRDefault="00E402E4" w:rsidP="00E402E4">
      <w:pPr>
        <w:pStyle w:val="Default"/>
        <w:spacing w:line="360" w:lineRule="auto"/>
        <w:jc w:val="both"/>
        <w:rPr>
          <w:sz w:val="28"/>
          <w:szCs w:val="28"/>
        </w:rPr>
      </w:pPr>
      <w:r w:rsidRPr="00E402E4">
        <w:rPr>
          <w:b/>
          <w:i/>
          <w:sz w:val="28"/>
          <w:szCs w:val="28"/>
        </w:rPr>
        <w:t>6. Рефлексия и самооценка.</w:t>
      </w:r>
      <w:r w:rsidRPr="00E402E4">
        <w:rPr>
          <w:sz w:val="28"/>
          <w:szCs w:val="28"/>
        </w:rPr>
        <w:t xml:space="preserve"> На данном этапе фиксируется новое содержание, изученное на уроке, и организуется рефлексия и самооценка учениками собственной учебной деятельности. Это значит, что учащиеся должны соотнести цель учебной деятельности и ее результаты, зафиксировать степень их соответствия и наметить цели дальнейшей деятельности. </w:t>
      </w:r>
      <w:proofErr w:type="spellStart"/>
      <w:r>
        <w:rPr>
          <w:sz w:val="28"/>
          <w:szCs w:val="28"/>
        </w:rPr>
        <w:t>Компетентностно</w:t>
      </w:r>
      <w:proofErr w:type="spellEnd"/>
      <w:r>
        <w:rPr>
          <w:sz w:val="28"/>
          <w:szCs w:val="28"/>
        </w:rPr>
        <w:t>-ориентированные задания будут направлены на рефлексию, самооценку, постановку новых  целей.</w:t>
      </w:r>
    </w:p>
    <w:p w:rsidR="00841E33" w:rsidRDefault="00E402E4" w:rsidP="00E402E4">
      <w:pPr>
        <w:pStyle w:val="Default"/>
        <w:tabs>
          <w:tab w:val="left" w:pos="4370"/>
        </w:tabs>
        <w:spacing w:line="360" w:lineRule="auto"/>
        <w:rPr>
          <w:b/>
          <w:i/>
          <w:sz w:val="28"/>
          <w:szCs w:val="28"/>
        </w:rPr>
      </w:pPr>
      <w:r>
        <w:rPr>
          <w:sz w:val="28"/>
          <w:szCs w:val="28"/>
        </w:rPr>
        <w:t xml:space="preserve">7. </w:t>
      </w:r>
      <w:r w:rsidR="00841E33">
        <w:rPr>
          <w:b/>
          <w:i/>
          <w:sz w:val="28"/>
          <w:szCs w:val="28"/>
        </w:rPr>
        <w:t>При организации контроля.</w:t>
      </w:r>
      <w:r>
        <w:rPr>
          <w:b/>
          <w:i/>
          <w:sz w:val="28"/>
          <w:szCs w:val="28"/>
        </w:rPr>
        <w:t xml:space="preserve"> </w:t>
      </w:r>
      <w:r>
        <w:rPr>
          <w:b/>
          <w:i/>
          <w:sz w:val="28"/>
          <w:szCs w:val="28"/>
        </w:rPr>
        <w:tab/>
      </w:r>
      <w:proofErr w:type="spellStart"/>
      <w:r>
        <w:rPr>
          <w:sz w:val="28"/>
          <w:szCs w:val="28"/>
        </w:rPr>
        <w:t>Компетентностно</w:t>
      </w:r>
      <w:proofErr w:type="spellEnd"/>
      <w:r>
        <w:rPr>
          <w:sz w:val="28"/>
          <w:szCs w:val="28"/>
        </w:rPr>
        <w:t xml:space="preserve">-ориентированные задания используются на данном этапе как контрольно-оценочные и направлены на определение уровня </w:t>
      </w:r>
      <w:proofErr w:type="spellStart"/>
      <w:r>
        <w:rPr>
          <w:sz w:val="28"/>
          <w:szCs w:val="28"/>
        </w:rPr>
        <w:t>сформированности</w:t>
      </w:r>
      <w:proofErr w:type="spellEnd"/>
      <w:r>
        <w:rPr>
          <w:sz w:val="28"/>
          <w:szCs w:val="28"/>
        </w:rPr>
        <w:t xml:space="preserve"> </w:t>
      </w:r>
      <w:proofErr w:type="spellStart"/>
      <w:r>
        <w:rPr>
          <w:sz w:val="28"/>
          <w:szCs w:val="28"/>
        </w:rPr>
        <w:t>метапредметных</w:t>
      </w:r>
      <w:proofErr w:type="spellEnd"/>
      <w:r>
        <w:rPr>
          <w:sz w:val="28"/>
          <w:szCs w:val="28"/>
        </w:rPr>
        <w:t xml:space="preserve"> умений.</w:t>
      </w:r>
    </w:p>
    <w:p w:rsidR="00841E33" w:rsidRPr="00841E33" w:rsidRDefault="00841E33" w:rsidP="00841E33">
      <w:pPr>
        <w:pStyle w:val="aa"/>
        <w:spacing w:after="0" w:line="360" w:lineRule="auto"/>
        <w:ind w:left="1070"/>
        <w:jc w:val="both"/>
        <w:rPr>
          <w:rFonts w:ascii="Times New Roman" w:hAnsi="Times New Roman" w:cs="Times New Roman"/>
          <w:b/>
          <w:i/>
          <w:sz w:val="28"/>
          <w:szCs w:val="28"/>
        </w:rPr>
      </w:pPr>
    </w:p>
    <w:p w:rsidR="00E25FD1" w:rsidRPr="00841E33" w:rsidRDefault="007A5FE3" w:rsidP="007A5FE3">
      <w:pPr>
        <w:pStyle w:val="aa"/>
        <w:spacing w:line="360" w:lineRule="auto"/>
        <w:ind w:left="0" w:firstLine="709"/>
        <w:jc w:val="both"/>
        <w:rPr>
          <w:rFonts w:ascii="Times New Roman" w:hAnsi="Times New Roman" w:cs="Times New Roman"/>
          <w:b/>
          <w:sz w:val="28"/>
          <w:szCs w:val="28"/>
        </w:rPr>
      </w:pPr>
      <w:r w:rsidRPr="00841E33">
        <w:rPr>
          <w:rFonts w:ascii="Times New Roman" w:hAnsi="Times New Roman" w:cs="Times New Roman"/>
          <w:b/>
          <w:sz w:val="28"/>
          <w:szCs w:val="28"/>
        </w:rPr>
        <w:t xml:space="preserve">Формы организации работы с </w:t>
      </w:r>
      <w:proofErr w:type="spellStart"/>
      <w:r w:rsidRPr="00841E33">
        <w:rPr>
          <w:rFonts w:ascii="Times New Roman" w:hAnsi="Times New Roman" w:cs="Times New Roman"/>
          <w:b/>
          <w:sz w:val="28"/>
          <w:szCs w:val="28"/>
        </w:rPr>
        <w:t>компетентностно</w:t>
      </w:r>
      <w:proofErr w:type="spellEnd"/>
      <w:r w:rsidRPr="00841E33">
        <w:rPr>
          <w:rFonts w:ascii="Times New Roman" w:hAnsi="Times New Roman" w:cs="Times New Roman"/>
          <w:b/>
          <w:sz w:val="28"/>
          <w:szCs w:val="28"/>
        </w:rPr>
        <w:t xml:space="preserve">-ориентированными заданиями могут быть различными: </w:t>
      </w:r>
    </w:p>
    <w:p w:rsidR="00E25FD1" w:rsidRDefault="007A5FE3" w:rsidP="00E34C51">
      <w:pPr>
        <w:pStyle w:val="aa"/>
        <w:numPr>
          <w:ilvl w:val="0"/>
          <w:numId w:val="30"/>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индивидуальными </w:t>
      </w:r>
      <w:r w:rsidRPr="00E25FD1">
        <w:rPr>
          <w:rFonts w:ascii="Times New Roman" w:hAnsi="Times New Roman" w:cs="Times New Roman"/>
          <w:sz w:val="28"/>
          <w:szCs w:val="28"/>
        </w:rPr>
        <w:t xml:space="preserve">и групповыми, </w:t>
      </w:r>
    </w:p>
    <w:p w:rsidR="00E25FD1" w:rsidRDefault="007A5FE3" w:rsidP="00E34C51">
      <w:pPr>
        <w:pStyle w:val="aa"/>
        <w:numPr>
          <w:ilvl w:val="0"/>
          <w:numId w:val="30"/>
        </w:numPr>
        <w:spacing w:line="360" w:lineRule="auto"/>
        <w:jc w:val="both"/>
        <w:rPr>
          <w:rFonts w:ascii="Times New Roman" w:hAnsi="Times New Roman" w:cs="Times New Roman"/>
          <w:sz w:val="28"/>
          <w:szCs w:val="28"/>
        </w:rPr>
      </w:pPr>
      <w:r w:rsidRPr="00E25FD1">
        <w:rPr>
          <w:rFonts w:ascii="Times New Roman" w:hAnsi="Times New Roman" w:cs="Times New Roman"/>
          <w:sz w:val="28"/>
          <w:szCs w:val="28"/>
        </w:rPr>
        <w:t xml:space="preserve">аудиторными и самостоятельными, </w:t>
      </w:r>
    </w:p>
    <w:p w:rsidR="00841E33" w:rsidRDefault="007A5FE3" w:rsidP="00841E33">
      <w:pPr>
        <w:pStyle w:val="aa"/>
        <w:numPr>
          <w:ilvl w:val="0"/>
          <w:numId w:val="30"/>
        </w:numPr>
        <w:spacing w:after="0" w:line="360" w:lineRule="auto"/>
        <w:jc w:val="both"/>
        <w:rPr>
          <w:rFonts w:ascii="Times New Roman" w:hAnsi="Times New Roman" w:cs="Times New Roman"/>
          <w:sz w:val="28"/>
          <w:szCs w:val="28"/>
        </w:rPr>
      </w:pPr>
      <w:r w:rsidRPr="00E25FD1">
        <w:rPr>
          <w:rFonts w:ascii="Times New Roman" w:hAnsi="Times New Roman" w:cs="Times New Roman"/>
          <w:sz w:val="28"/>
          <w:szCs w:val="28"/>
        </w:rPr>
        <w:t>обучающими или контрольно-оценочными</w:t>
      </w:r>
    </w:p>
    <w:p w:rsidR="00E402E4" w:rsidRPr="00E402E4" w:rsidRDefault="00E402E4" w:rsidP="00E402E4">
      <w:pPr>
        <w:pStyle w:val="aa"/>
        <w:spacing w:after="0" w:line="360" w:lineRule="auto"/>
        <w:ind w:left="1429"/>
        <w:jc w:val="both"/>
        <w:rPr>
          <w:rFonts w:ascii="Times New Roman" w:hAnsi="Times New Roman" w:cs="Times New Roman"/>
          <w:sz w:val="28"/>
          <w:szCs w:val="28"/>
        </w:rPr>
      </w:pPr>
    </w:p>
    <w:p w:rsidR="00E402E4" w:rsidRDefault="00E402E4" w:rsidP="001206B2">
      <w:pPr>
        <w:pStyle w:val="aa"/>
        <w:spacing w:line="360" w:lineRule="auto"/>
        <w:ind w:left="0"/>
        <w:jc w:val="center"/>
        <w:rPr>
          <w:rFonts w:ascii="Times New Roman" w:eastAsia="Times New Roman" w:hAnsi="Times New Roman" w:cs="Times New Roman"/>
          <w:b/>
          <w:bCs/>
          <w:sz w:val="28"/>
          <w:szCs w:val="28"/>
          <w:lang w:eastAsia="ru-RU"/>
        </w:rPr>
      </w:pPr>
    </w:p>
    <w:p w:rsidR="001206B2" w:rsidRPr="00BF1A4E" w:rsidRDefault="001206B2" w:rsidP="001206B2">
      <w:pPr>
        <w:pStyle w:val="aa"/>
        <w:spacing w:line="360" w:lineRule="auto"/>
        <w:ind w:left="0"/>
        <w:jc w:val="center"/>
        <w:rPr>
          <w:rFonts w:ascii="Times New Roman" w:eastAsia="Times New Roman" w:hAnsi="Times New Roman" w:cs="Times New Roman"/>
          <w:b/>
          <w:bCs/>
          <w:sz w:val="28"/>
          <w:szCs w:val="28"/>
          <w:lang w:eastAsia="ru-RU"/>
        </w:rPr>
      </w:pPr>
      <w:r w:rsidRPr="00BF1A4E">
        <w:rPr>
          <w:rFonts w:ascii="Times New Roman" w:eastAsia="Times New Roman" w:hAnsi="Times New Roman" w:cs="Times New Roman"/>
          <w:b/>
          <w:bCs/>
          <w:sz w:val="28"/>
          <w:szCs w:val="28"/>
          <w:lang w:eastAsia="ru-RU"/>
        </w:rPr>
        <w:t xml:space="preserve">Конструирование </w:t>
      </w:r>
      <w:proofErr w:type="spellStart"/>
      <w:r w:rsidRPr="00BF1A4E">
        <w:rPr>
          <w:rFonts w:ascii="Times New Roman" w:eastAsia="Times New Roman" w:hAnsi="Times New Roman" w:cs="Times New Roman"/>
          <w:b/>
          <w:bCs/>
          <w:sz w:val="28"/>
          <w:szCs w:val="28"/>
          <w:lang w:eastAsia="ru-RU"/>
        </w:rPr>
        <w:t>компетентностно</w:t>
      </w:r>
      <w:proofErr w:type="spellEnd"/>
      <w:r w:rsidRPr="00BF1A4E">
        <w:rPr>
          <w:rFonts w:ascii="Times New Roman" w:eastAsia="Times New Roman" w:hAnsi="Times New Roman" w:cs="Times New Roman"/>
          <w:b/>
          <w:bCs/>
          <w:sz w:val="28"/>
          <w:szCs w:val="28"/>
          <w:lang w:eastAsia="ru-RU"/>
        </w:rPr>
        <w:t>-ориентированных заданий</w:t>
      </w:r>
    </w:p>
    <w:p w:rsidR="001206B2" w:rsidRDefault="001206B2" w:rsidP="001206B2">
      <w:pPr>
        <w:pStyle w:val="aa"/>
        <w:spacing w:line="360" w:lineRule="auto"/>
        <w:ind w:left="0"/>
        <w:jc w:val="center"/>
        <w:rPr>
          <w:rFonts w:ascii="Times New Roman" w:eastAsia="Times New Roman" w:hAnsi="Times New Roman" w:cs="Times New Roman"/>
          <w:b/>
          <w:bCs/>
          <w:sz w:val="28"/>
          <w:szCs w:val="28"/>
          <w:lang w:eastAsia="ru-RU"/>
        </w:rPr>
      </w:pPr>
      <w:r w:rsidRPr="00BF1A4E">
        <w:rPr>
          <w:rFonts w:ascii="Times New Roman" w:eastAsia="Times New Roman" w:hAnsi="Times New Roman" w:cs="Times New Roman"/>
          <w:b/>
          <w:bCs/>
          <w:sz w:val="28"/>
          <w:szCs w:val="28"/>
          <w:lang w:eastAsia="ru-RU"/>
        </w:rPr>
        <w:t>на примере учебного предмета «Математика»</w:t>
      </w:r>
    </w:p>
    <w:p w:rsidR="001206B2" w:rsidRPr="00BE059D" w:rsidRDefault="001206B2" w:rsidP="001206B2">
      <w:pPr>
        <w:pStyle w:val="aa"/>
        <w:spacing w:after="0" w:line="360" w:lineRule="auto"/>
        <w:ind w:left="0" w:firstLine="709"/>
        <w:jc w:val="both"/>
        <w:rPr>
          <w:rFonts w:ascii="Times New Roman" w:eastAsia="Times New Roman" w:hAnsi="Times New Roman" w:cs="Times New Roman"/>
          <w:color w:val="000000"/>
          <w:sz w:val="28"/>
          <w:szCs w:val="28"/>
        </w:rPr>
      </w:pPr>
      <w:r w:rsidRPr="00BE059D">
        <w:rPr>
          <w:rFonts w:ascii="Times New Roman" w:eastAsia="Times New Roman" w:hAnsi="Times New Roman" w:cs="Times New Roman"/>
          <w:bCs/>
          <w:sz w:val="28"/>
          <w:szCs w:val="28"/>
          <w:lang w:eastAsia="ru-RU"/>
        </w:rPr>
        <w:t xml:space="preserve">В ходе </w:t>
      </w:r>
      <w:r>
        <w:rPr>
          <w:rFonts w:ascii="Times New Roman" w:eastAsia="Times New Roman" w:hAnsi="Times New Roman" w:cs="Times New Roman"/>
          <w:bCs/>
          <w:sz w:val="28"/>
          <w:szCs w:val="28"/>
          <w:lang w:eastAsia="ru-RU"/>
        </w:rPr>
        <w:t xml:space="preserve">нашего </w:t>
      </w:r>
      <w:r w:rsidRPr="00BE059D">
        <w:rPr>
          <w:rFonts w:ascii="Times New Roman" w:eastAsia="Times New Roman" w:hAnsi="Times New Roman" w:cs="Times New Roman"/>
          <w:bCs/>
          <w:sz w:val="28"/>
          <w:szCs w:val="28"/>
          <w:lang w:eastAsia="ru-RU"/>
        </w:rPr>
        <w:t xml:space="preserve">исследования был проведен анализ учебно-методических  комплексов  по математике для 5 класса как эмпирической базы для разработки </w:t>
      </w:r>
      <w:proofErr w:type="spellStart"/>
      <w:r w:rsidRPr="00BE059D">
        <w:rPr>
          <w:rFonts w:ascii="Times New Roman" w:eastAsia="Times New Roman" w:hAnsi="Times New Roman" w:cs="Times New Roman"/>
          <w:bCs/>
          <w:sz w:val="28"/>
          <w:szCs w:val="28"/>
          <w:lang w:eastAsia="ru-RU"/>
        </w:rPr>
        <w:t>компетентностно</w:t>
      </w:r>
      <w:proofErr w:type="spellEnd"/>
      <w:r w:rsidRPr="00BE059D">
        <w:rPr>
          <w:rFonts w:ascii="Times New Roman" w:eastAsia="Times New Roman" w:hAnsi="Times New Roman" w:cs="Times New Roman"/>
          <w:bCs/>
          <w:sz w:val="28"/>
          <w:szCs w:val="28"/>
          <w:lang w:eastAsia="ru-RU"/>
        </w:rPr>
        <w:t>-ориентированных заданий.</w:t>
      </w:r>
      <w:r w:rsidRPr="00BE059D">
        <w:rPr>
          <w:rFonts w:ascii="Times New Roman" w:hAnsi="Times New Roman" w:cs="Times New Roman"/>
          <w:sz w:val="28"/>
          <w:szCs w:val="28"/>
        </w:rPr>
        <w:t> </w:t>
      </w:r>
    </w:p>
    <w:p w:rsidR="001206B2" w:rsidRPr="0043008C" w:rsidRDefault="001206B2" w:rsidP="001206B2">
      <w:pPr>
        <w:autoSpaceDE w:val="0"/>
        <w:autoSpaceDN w:val="0"/>
        <w:adjustRightInd w:val="0"/>
        <w:spacing w:after="0" w:line="360" w:lineRule="auto"/>
        <w:ind w:firstLine="709"/>
        <w:jc w:val="both"/>
        <w:rPr>
          <w:rFonts w:ascii="Times New Roman" w:eastAsia="Times New Roman" w:hAnsi="Times New Roman" w:cs="Times New Roman"/>
          <w:color w:val="FF0000"/>
          <w:spacing w:val="-2"/>
          <w:kern w:val="28"/>
          <w:sz w:val="28"/>
          <w:szCs w:val="28"/>
        </w:rPr>
      </w:pPr>
      <w:r w:rsidRPr="000B65B6">
        <w:rPr>
          <w:rFonts w:ascii="Times New Roman" w:hAnsi="Times New Roman" w:cs="Times New Roman"/>
          <w:sz w:val="28"/>
          <w:szCs w:val="28"/>
        </w:rPr>
        <w:t>Выбор учебника и соответствующего учебно-методического комплек</w:t>
      </w:r>
      <w:r>
        <w:rPr>
          <w:rFonts w:ascii="Times New Roman" w:hAnsi="Times New Roman" w:cs="Times New Roman"/>
          <w:sz w:val="28"/>
          <w:szCs w:val="28"/>
        </w:rPr>
        <w:t>с</w:t>
      </w:r>
      <w:r w:rsidRPr="000B65B6">
        <w:rPr>
          <w:rFonts w:ascii="Times New Roman" w:hAnsi="Times New Roman" w:cs="Times New Roman"/>
          <w:sz w:val="28"/>
          <w:szCs w:val="28"/>
        </w:rPr>
        <w:t xml:space="preserve">а – одно из важных условий реализации требований ФГОС. </w:t>
      </w:r>
      <w:proofErr w:type="gramStart"/>
      <w:r w:rsidRPr="005C7360">
        <w:rPr>
          <w:rFonts w:ascii="Times New Roman" w:hAnsi="Times New Roman" w:cs="Times New Roman"/>
          <w:bCs/>
          <w:sz w:val="28"/>
          <w:szCs w:val="28"/>
        </w:rPr>
        <w:t xml:space="preserve">В перечень учебников, содержание которых соответствует требованиям Федерального государственного образовательного стандарта основного общего образования, </w:t>
      </w:r>
      <w:proofErr w:type="spellStart"/>
      <w:r w:rsidRPr="005C7360">
        <w:rPr>
          <w:rFonts w:ascii="Times New Roman" w:hAnsi="Times New Roman" w:cs="Times New Roman"/>
          <w:bCs/>
          <w:sz w:val="28"/>
          <w:szCs w:val="28"/>
        </w:rPr>
        <w:t>включеныучебники</w:t>
      </w:r>
      <w:proofErr w:type="spellEnd"/>
      <w:r w:rsidRPr="005C7360">
        <w:rPr>
          <w:rFonts w:ascii="Times New Roman" w:hAnsi="Times New Roman" w:cs="Times New Roman"/>
          <w:bCs/>
          <w:sz w:val="28"/>
          <w:szCs w:val="28"/>
        </w:rPr>
        <w:t xml:space="preserve"> математики для 5 класса авторов </w:t>
      </w:r>
      <w:proofErr w:type="spellStart"/>
      <w:r w:rsidRPr="005C7360">
        <w:rPr>
          <w:rFonts w:ascii="Times New Roman" w:eastAsia="Times New Roman" w:hAnsi="Times New Roman" w:cs="Times New Roman"/>
          <w:spacing w:val="-2"/>
          <w:kern w:val="28"/>
          <w:sz w:val="28"/>
          <w:szCs w:val="28"/>
        </w:rPr>
        <w:t>Виленкина</w:t>
      </w:r>
      <w:proofErr w:type="spellEnd"/>
      <w:r w:rsidRPr="005C7360">
        <w:rPr>
          <w:rFonts w:ascii="Times New Roman" w:eastAsia="Times New Roman" w:hAnsi="Times New Roman" w:cs="Times New Roman"/>
          <w:spacing w:val="-2"/>
          <w:kern w:val="28"/>
          <w:sz w:val="28"/>
          <w:szCs w:val="28"/>
        </w:rPr>
        <w:t xml:space="preserve"> Н.Я., Жохова В.И., </w:t>
      </w:r>
      <w:proofErr w:type="spellStart"/>
      <w:r w:rsidRPr="005C7360">
        <w:rPr>
          <w:rFonts w:ascii="Times New Roman" w:eastAsia="Times New Roman" w:hAnsi="Times New Roman" w:cs="Times New Roman"/>
          <w:spacing w:val="-2"/>
          <w:kern w:val="28"/>
          <w:sz w:val="28"/>
          <w:szCs w:val="28"/>
        </w:rPr>
        <w:t>Чеснокова</w:t>
      </w:r>
      <w:proofErr w:type="spellEnd"/>
      <w:r w:rsidRPr="005C7360">
        <w:rPr>
          <w:rFonts w:ascii="Times New Roman" w:eastAsia="Times New Roman" w:hAnsi="Times New Roman" w:cs="Times New Roman"/>
          <w:spacing w:val="-2"/>
          <w:kern w:val="28"/>
          <w:sz w:val="28"/>
          <w:szCs w:val="28"/>
        </w:rPr>
        <w:t xml:space="preserve"> А.С. (издательство Мнемозина),  </w:t>
      </w:r>
      <w:proofErr w:type="spellStart"/>
      <w:r w:rsidRPr="005C7360">
        <w:rPr>
          <w:rFonts w:ascii="Times New Roman" w:eastAsia="Times New Roman" w:hAnsi="Times New Roman" w:cs="Times New Roman"/>
          <w:spacing w:val="-2"/>
          <w:kern w:val="28"/>
          <w:sz w:val="28"/>
          <w:szCs w:val="28"/>
        </w:rPr>
        <w:t>Гельфман</w:t>
      </w:r>
      <w:proofErr w:type="spellEnd"/>
      <w:r w:rsidRPr="005C7360">
        <w:rPr>
          <w:rFonts w:ascii="Times New Roman" w:eastAsia="Times New Roman" w:hAnsi="Times New Roman" w:cs="Times New Roman"/>
          <w:spacing w:val="-2"/>
          <w:kern w:val="28"/>
          <w:sz w:val="28"/>
          <w:szCs w:val="28"/>
        </w:rPr>
        <w:t xml:space="preserve"> Э.Г., Холодной О.В. (издательство  БИНОМ.</w:t>
      </w:r>
      <w:proofErr w:type="gramEnd"/>
      <w:r w:rsidRPr="005C7360">
        <w:rPr>
          <w:rFonts w:ascii="Times New Roman" w:eastAsia="Times New Roman" w:hAnsi="Times New Roman" w:cs="Times New Roman"/>
          <w:spacing w:val="-2"/>
          <w:kern w:val="28"/>
          <w:sz w:val="28"/>
          <w:szCs w:val="28"/>
        </w:rPr>
        <w:t xml:space="preserve"> </w:t>
      </w:r>
      <w:proofErr w:type="gramStart"/>
      <w:r w:rsidRPr="005C7360">
        <w:rPr>
          <w:rFonts w:ascii="Times New Roman" w:eastAsia="Times New Roman" w:hAnsi="Times New Roman" w:cs="Times New Roman"/>
          <w:spacing w:val="-2"/>
          <w:kern w:val="28"/>
          <w:sz w:val="28"/>
          <w:szCs w:val="28"/>
        </w:rPr>
        <w:t xml:space="preserve">Лаборатория Знаний), Зубаревой И.И., Мордковича А.Г. (издательство Мнемозина), </w:t>
      </w:r>
      <w:proofErr w:type="spellStart"/>
      <w:r w:rsidRPr="005C7360">
        <w:rPr>
          <w:rFonts w:ascii="Times New Roman" w:eastAsia="Times New Roman" w:hAnsi="Times New Roman" w:cs="Times New Roman"/>
          <w:spacing w:val="-2"/>
          <w:kern w:val="28"/>
          <w:sz w:val="28"/>
          <w:szCs w:val="28"/>
        </w:rPr>
        <w:t>Муравина</w:t>
      </w:r>
      <w:proofErr w:type="spellEnd"/>
      <w:r w:rsidRPr="005C7360">
        <w:rPr>
          <w:rFonts w:ascii="Times New Roman" w:eastAsia="Times New Roman" w:hAnsi="Times New Roman" w:cs="Times New Roman"/>
          <w:spacing w:val="-2"/>
          <w:kern w:val="28"/>
          <w:sz w:val="28"/>
          <w:szCs w:val="28"/>
        </w:rPr>
        <w:t xml:space="preserve"> Г.К., </w:t>
      </w:r>
      <w:proofErr w:type="spellStart"/>
      <w:r w:rsidRPr="005C7360">
        <w:rPr>
          <w:rFonts w:ascii="Times New Roman" w:eastAsia="Times New Roman" w:hAnsi="Times New Roman" w:cs="Times New Roman"/>
          <w:spacing w:val="-2"/>
          <w:kern w:val="28"/>
          <w:sz w:val="28"/>
          <w:szCs w:val="28"/>
        </w:rPr>
        <w:t>Муравиной</w:t>
      </w:r>
      <w:proofErr w:type="spellEnd"/>
      <w:r w:rsidRPr="005C7360">
        <w:rPr>
          <w:rFonts w:ascii="Times New Roman" w:eastAsia="Times New Roman" w:hAnsi="Times New Roman" w:cs="Times New Roman"/>
          <w:spacing w:val="-2"/>
          <w:kern w:val="28"/>
          <w:sz w:val="28"/>
          <w:szCs w:val="28"/>
        </w:rPr>
        <w:t xml:space="preserve"> О.В. (издательство Дрофа) и </w:t>
      </w:r>
      <w:r w:rsidRPr="000F48CF">
        <w:rPr>
          <w:rFonts w:ascii="Times New Roman" w:eastAsia="Times New Roman" w:hAnsi="Times New Roman" w:cs="Times New Roman"/>
          <w:spacing w:val="-2"/>
          <w:kern w:val="28"/>
          <w:sz w:val="28"/>
          <w:szCs w:val="28"/>
        </w:rPr>
        <w:t>др</w:t>
      </w:r>
      <w:r w:rsidR="003440A6">
        <w:rPr>
          <w:rFonts w:ascii="Times New Roman" w:eastAsia="Times New Roman" w:hAnsi="Times New Roman" w:cs="Times New Roman"/>
          <w:spacing w:val="-2"/>
          <w:kern w:val="28"/>
          <w:sz w:val="28"/>
          <w:szCs w:val="28"/>
        </w:rPr>
        <w:t>.</w:t>
      </w:r>
      <w:r w:rsidRPr="000F48CF">
        <w:rPr>
          <w:rFonts w:ascii="Times New Roman" w:eastAsia="Times New Roman" w:hAnsi="Times New Roman" w:cs="Times New Roman"/>
          <w:spacing w:val="-2"/>
          <w:kern w:val="28"/>
          <w:sz w:val="28"/>
          <w:szCs w:val="28"/>
        </w:rPr>
        <w:t xml:space="preserve"> [</w:t>
      </w:r>
      <w:r>
        <w:rPr>
          <w:rFonts w:ascii="Times New Roman" w:eastAsia="Times New Roman" w:hAnsi="Times New Roman" w:cs="Times New Roman"/>
          <w:spacing w:val="-2"/>
          <w:kern w:val="28"/>
          <w:sz w:val="28"/>
          <w:szCs w:val="28"/>
        </w:rPr>
        <w:t>23</w:t>
      </w:r>
      <w:r w:rsidRPr="000F48CF">
        <w:rPr>
          <w:rFonts w:ascii="Times New Roman" w:eastAsia="Times New Roman" w:hAnsi="Times New Roman" w:cs="Times New Roman"/>
          <w:spacing w:val="-2"/>
          <w:kern w:val="28"/>
          <w:sz w:val="28"/>
          <w:szCs w:val="28"/>
        </w:rPr>
        <w:t>]</w:t>
      </w:r>
      <w:r w:rsidRPr="005C7360">
        <w:rPr>
          <w:rFonts w:ascii="Times New Roman" w:eastAsia="Times New Roman" w:hAnsi="Times New Roman" w:cs="Times New Roman"/>
          <w:spacing w:val="-2"/>
          <w:kern w:val="28"/>
          <w:sz w:val="28"/>
          <w:szCs w:val="28"/>
        </w:rPr>
        <w:t xml:space="preserve"> </w:t>
      </w:r>
      <w:proofErr w:type="gramEnd"/>
    </w:p>
    <w:p w:rsidR="001206B2" w:rsidRPr="005C7360" w:rsidRDefault="001206B2" w:rsidP="0046120E">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5C7360">
        <w:rPr>
          <w:rFonts w:ascii="Times New Roman" w:eastAsia="Times New Roman" w:hAnsi="Times New Roman" w:cs="Times New Roman"/>
          <w:sz w:val="28"/>
          <w:szCs w:val="28"/>
        </w:rPr>
        <w:t>Анализ содержания</w:t>
      </w:r>
      <w:r>
        <w:rPr>
          <w:rFonts w:ascii="Times New Roman" w:eastAsia="Times New Roman" w:hAnsi="Times New Roman" w:cs="Times New Roman"/>
          <w:sz w:val="28"/>
          <w:szCs w:val="28"/>
        </w:rPr>
        <w:t xml:space="preserve"> данных </w:t>
      </w:r>
      <w:r w:rsidRPr="005C7360">
        <w:rPr>
          <w:rFonts w:ascii="Times New Roman" w:eastAsia="Times New Roman" w:hAnsi="Times New Roman" w:cs="Times New Roman"/>
          <w:sz w:val="28"/>
          <w:szCs w:val="28"/>
        </w:rPr>
        <w:t xml:space="preserve"> учебников позволяет утверждать, что среди </w:t>
      </w:r>
      <w:r w:rsidRPr="001B5315">
        <w:rPr>
          <w:rFonts w:ascii="Times New Roman" w:eastAsia="Times New Roman" w:hAnsi="Times New Roman" w:cs="Times New Roman"/>
          <w:sz w:val="28"/>
          <w:szCs w:val="28"/>
        </w:rPr>
        <w:t>задач</w:t>
      </w:r>
      <w:r w:rsidRPr="005C7360">
        <w:rPr>
          <w:rFonts w:ascii="Times New Roman" w:eastAsia="Times New Roman" w:hAnsi="Times New Roman" w:cs="Times New Roman"/>
          <w:sz w:val="28"/>
          <w:szCs w:val="28"/>
        </w:rPr>
        <w:t xml:space="preserve"> из действующих учебно-методических комплексов лишь малая часть может обеспечить формирование </w:t>
      </w:r>
      <w:proofErr w:type="spellStart"/>
      <w:r w:rsidR="007A5FE3">
        <w:rPr>
          <w:rFonts w:ascii="Times New Roman" w:eastAsia="Times New Roman" w:hAnsi="Times New Roman" w:cs="Times New Roman"/>
          <w:sz w:val="28"/>
          <w:szCs w:val="28"/>
        </w:rPr>
        <w:t>метапредметных</w:t>
      </w:r>
      <w:proofErr w:type="spellEnd"/>
      <w:r w:rsidR="007A5FE3">
        <w:rPr>
          <w:rFonts w:ascii="Times New Roman" w:eastAsia="Times New Roman" w:hAnsi="Times New Roman" w:cs="Times New Roman"/>
          <w:sz w:val="28"/>
          <w:szCs w:val="28"/>
        </w:rPr>
        <w:t xml:space="preserve"> умений</w:t>
      </w:r>
      <w:r w:rsidRPr="005C7360">
        <w:rPr>
          <w:rFonts w:ascii="Times New Roman" w:eastAsia="Times New Roman" w:hAnsi="Times New Roman" w:cs="Times New Roman"/>
          <w:sz w:val="28"/>
          <w:szCs w:val="28"/>
        </w:rPr>
        <w:t xml:space="preserve">. </w:t>
      </w:r>
    </w:p>
    <w:p w:rsidR="001206B2" w:rsidRDefault="001206B2" w:rsidP="001206B2">
      <w:pPr>
        <w:pStyle w:val="aa"/>
        <w:autoSpaceDE w:val="0"/>
        <w:autoSpaceDN w:val="0"/>
        <w:adjustRightInd w:val="0"/>
        <w:spacing w:after="0" w:line="360" w:lineRule="auto"/>
        <w:ind w:left="0" w:firstLine="709"/>
        <w:jc w:val="both"/>
        <w:rPr>
          <w:rFonts w:ascii="Times New Roman" w:hAnsi="Times New Roman" w:cs="Times New Roman"/>
          <w:sz w:val="28"/>
          <w:szCs w:val="28"/>
        </w:rPr>
      </w:pPr>
      <w:r w:rsidRPr="00605D9B">
        <w:rPr>
          <w:rFonts w:ascii="Times New Roman" w:eastAsia="Times New Roman" w:hAnsi="Times New Roman" w:cs="Times New Roman"/>
          <w:sz w:val="28"/>
          <w:szCs w:val="28"/>
        </w:rPr>
        <w:t xml:space="preserve">При недостатке </w:t>
      </w:r>
      <w:r>
        <w:rPr>
          <w:rFonts w:ascii="Times New Roman" w:eastAsia="Times New Roman" w:hAnsi="Times New Roman" w:cs="Times New Roman"/>
          <w:sz w:val="28"/>
          <w:szCs w:val="28"/>
        </w:rPr>
        <w:t xml:space="preserve">заданий, имеющих </w:t>
      </w:r>
      <w:proofErr w:type="spellStart"/>
      <w:r>
        <w:rPr>
          <w:rFonts w:ascii="Times New Roman" w:eastAsia="Times New Roman" w:hAnsi="Times New Roman" w:cs="Times New Roman"/>
          <w:sz w:val="28"/>
          <w:szCs w:val="28"/>
        </w:rPr>
        <w:t>компетентностно</w:t>
      </w:r>
      <w:proofErr w:type="spellEnd"/>
      <w:r>
        <w:rPr>
          <w:rFonts w:ascii="Times New Roman" w:eastAsia="Times New Roman" w:hAnsi="Times New Roman" w:cs="Times New Roman"/>
          <w:sz w:val="28"/>
          <w:szCs w:val="28"/>
        </w:rPr>
        <w:t>-ориентированный характер</w:t>
      </w:r>
      <w:r w:rsidRPr="00605D9B">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 xml:space="preserve">действующих </w:t>
      </w:r>
      <w:r w:rsidRPr="00605D9B">
        <w:rPr>
          <w:rFonts w:ascii="Times New Roman" w:eastAsia="Times New Roman" w:hAnsi="Times New Roman" w:cs="Times New Roman"/>
          <w:sz w:val="28"/>
          <w:szCs w:val="28"/>
        </w:rPr>
        <w:t xml:space="preserve">учебно-методических </w:t>
      </w:r>
      <w:r w:rsidRPr="001B5315">
        <w:rPr>
          <w:rFonts w:ascii="Times New Roman" w:eastAsia="Times New Roman" w:hAnsi="Times New Roman" w:cs="Times New Roman"/>
          <w:sz w:val="28"/>
          <w:szCs w:val="28"/>
        </w:rPr>
        <w:t>комплексах, мы считаем целесообразным</w:t>
      </w:r>
      <w:r>
        <w:rPr>
          <w:rFonts w:ascii="Times New Roman" w:eastAsia="Times New Roman" w:hAnsi="Times New Roman" w:cs="Times New Roman"/>
          <w:sz w:val="28"/>
          <w:szCs w:val="28"/>
        </w:rPr>
        <w:t xml:space="preserve"> </w:t>
      </w:r>
      <w:r w:rsidRPr="001B5315">
        <w:rPr>
          <w:rFonts w:ascii="Times New Roman" w:hAnsi="Times New Roman" w:cs="Times New Roman"/>
          <w:sz w:val="28"/>
          <w:szCs w:val="28"/>
        </w:rPr>
        <w:t>использовать</w:t>
      </w:r>
      <w:r>
        <w:rPr>
          <w:rFonts w:ascii="Times New Roman" w:hAnsi="Times New Roman" w:cs="Times New Roman"/>
          <w:sz w:val="28"/>
          <w:szCs w:val="28"/>
        </w:rPr>
        <w:t xml:space="preserve"> два основных пути в целях его совершенствования: </w:t>
      </w:r>
      <w:proofErr w:type="spellStart"/>
      <w:r w:rsidRPr="00283982">
        <w:rPr>
          <w:rFonts w:ascii="Times New Roman" w:hAnsi="Times New Roman" w:cs="Times New Roman"/>
          <w:b/>
          <w:i/>
          <w:sz w:val="28"/>
          <w:szCs w:val="28"/>
        </w:rPr>
        <w:t>перестраивание</w:t>
      </w:r>
      <w:proofErr w:type="spellEnd"/>
      <w:r>
        <w:rPr>
          <w:rFonts w:ascii="Times New Roman" w:hAnsi="Times New Roman" w:cs="Times New Roman"/>
          <w:b/>
          <w:i/>
          <w:sz w:val="28"/>
          <w:szCs w:val="28"/>
        </w:rPr>
        <w:t xml:space="preserve"> </w:t>
      </w:r>
      <w:r>
        <w:rPr>
          <w:rFonts w:ascii="Times New Roman" w:hAnsi="Times New Roman" w:cs="Times New Roman"/>
          <w:sz w:val="28"/>
          <w:szCs w:val="28"/>
        </w:rPr>
        <w:t xml:space="preserve">имеющихся заданий </w:t>
      </w:r>
      <w:r w:rsidRPr="00283982">
        <w:rPr>
          <w:rFonts w:ascii="Times New Roman" w:hAnsi="Times New Roman" w:cs="Times New Roman"/>
          <w:b/>
          <w:i/>
          <w:sz w:val="28"/>
          <w:szCs w:val="28"/>
        </w:rPr>
        <w:t>и конструирование</w:t>
      </w:r>
      <w:r w:rsidR="0046120E">
        <w:rPr>
          <w:rFonts w:ascii="Times New Roman" w:hAnsi="Times New Roman" w:cs="Times New Roman"/>
          <w:b/>
          <w:i/>
          <w:sz w:val="28"/>
          <w:szCs w:val="28"/>
        </w:rPr>
        <w:t xml:space="preserve"> </w:t>
      </w:r>
      <w:r>
        <w:rPr>
          <w:rFonts w:ascii="Times New Roman" w:hAnsi="Times New Roman" w:cs="Times New Roman"/>
          <w:sz w:val="28"/>
          <w:szCs w:val="28"/>
        </w:rPr>
        <w:t>новых с учетом того, что их формулировка должна указывать на деятельность, необходимую для выполнения учебного задания.</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605D9B">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ассмотрим примеры перестроенных заданий, разработанных </w:t>
      </w:r>
      <w:r w:rsidRPr="00D32C13">
        <w:rPr>
          <w:rFonts w:ascii="Times New Roman" w:eastAsia="Times New Roman" w:hAnsi="Times New Roman" w:cs="Times New Roman"/>
          <w:sz w:val="28"/>
          <w:szCs w:val="28"/>
        </w:rPr>
        <w:t>нами</w:t>
      </w:r>
      <w:r>
        <w:rPr>
          <w:rFonts w:ascii="Times New Roman" w:eastAsia="Times New Roman" w:hAnsi="Times New Roman" w:cs="Times New Roman"/>
          <w:sz w:val="28"/>
          <w:szCs w:val="28"/>
        </w:rPr>
        <w:t xml:space="preserve"> на основе материала из действующих учебников</w:t>
      </w:r>
      <w:r w:rsidRPr="00605D9B">
        <w:rPr>
          <w:rFonts w:ascii="Times New Roman" w:eastAsia="Times New Roman" w:hAnsi="Times New Roman" w:cs="Times New Roman"/>
          <w:sz w:val="28"/>
          <w:szCs w:val="28"/>
        </w:rPr>
        <w:t xml:space="preserve"> математики</w:t>
      </w:r>
      <w:r>
        <w:rPr>
          <w:rFonts w:ascii="Times New Roman" w:eastAsia="Times New Roman" w:hAnsi="Times New Roman" w:cs="Times New Roman"/>
          <w:sz w:val="28"/>
          <w:szCs w:val="28"/>
        </w:rPr>
        <w:t xml:space="preserve">. Для этого мы использовали из памятки для составления вопросов, составленной на основе таксономии Б. </w:t>
      </w:r>
      <w:proofErr w:type="spellStart"/>
      <w:r>
        <w:rPr>
          <w:rFonts w:ascii="Times New Roman" w:eastAsia="Times New Roman" w:hAnsi="Times New Roman" w:cs="Times New Roman"/>
          <w:sz w:val="28"/>
          <w:szCs w:val="28"/>
        </w:rPr>
        <w:t>Блума</w:t>
      </w:r>
      <w:proofErr w:type="spellEnd"/>
      <w:r>
        <w:rPr>
          <w:rFonts w:ascii="Times New Roman" w:eastAsia="Times New Roman" w:hAnsi="Times New Roman" w:cs="Times New Roman"/>
          <w:sz w:val="28"/>
          <w:szCs w:val="28"/>
        </w:rPr>
        <w:t xml:space="preserve"> </w:t>
      </w:r>
      <w:r w:rsidRPr="00605D9B">
        <w:rPr>
          <w:rFonts w:ascii="Times New Roman" w:eastAsia="Times New Roman" w:hAnsi="Times New Roman" w:cs="Times New Roman"/>
          <w:sz w:val="28"/>
          <w:szCs w:val="28"/>
        </w:rPr>
        <w:t>[1</w:t>
      </w:r>
      <w:r>
        <w:rPr>
          <w:rFonts w:ascii="Times New Roman" w:eastAsia="Times New Roman" w:hAnsi="Times New Roman" w:cs="Times New Roman"/>
          <w:sz w:val="28"/>
          <w:szCs w:val="28"/>
        </w:rPr>
        <w:t>3</w:t>
      </w:r>
      <w:r w:rsidRPr="00605D9B">
        <w:rPr>
          <w:rFonts w:ascii="Times New Roman" w:eastAsia="Times New Roman" w:hAnsi="Times New Roman" w:cs="Times New Roman"/>
          <w:sz w:val="28"/>
          <w:szCs w:val="28"/>
        </w:rPr>
        <w:t>].</w:t>
      </w:r>
    </w:p>
    <w:p w:rsidR="001206B2" w:rsidRPr="00605D9B"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Учебник математики </w:t>
      </w:r>
      <w:r w:rsidRPr="00605D9B">
        <w:rPr>
          <w:rFonts w:ascii="Times New Roman" w:eastAsia="Times New Roman" w:hAnsi="Times New Roman" w:cs="Times New Roman"/>
          <w:sz w:val="28"/>
          <w:szCs w:val="28"/>
        </w:rPr>
        <w:t xml:space="preserve">для </w:t>
      </w:r>
      <w:r w:rsidR="0046120E">
        <w:rPr>
          <w:rFonts w:ascii="Times New Roman" w:eastAsia="Times New Roman" w:hAnsi="Times New Roman" w:cs="Times New Roman"/>
          <w:sz w:val="28"/>
          <w:szCs w:val="28"/>
        </w:rPr>
        <w:t>5</w:t>
      </w:r>
      <w:r w:rsidRPr="00605D9B">
        <w:rPr>
          <w:rFonts w:ascii="Times New Roman" w:eastAsia="Times New Roman" w:hAnsi="Times New Roman" w:cs="Times New Roman"/>
          <w:sz w:val="28"/>
          <w:szCs w:val="28"/>
        </w:rPr>
        <w:t xml:space="preserve"> класса  И.И. Зубаревой, А.Г. Мордковича</w:t>
      </w:r>
      <w:r>
        <w:rPr>
          <w:rFonts w:ascii="Times New Roman" w:eastAsia="Times New Roman" w:hAnsi="Times New Roman" w:cs="Times New Roman"/>
          <w:sz w:val="28"/>
          <w:szCs w:val="28"/>
        </w:rPr>
        <w:t>. На основе изменения содержания задания</w:t>
      </w:r>
      <w:r w:rsidRPr="00605D9B">
        <w:rPr>
          <w:rFonts w:ascii="Times New Roman" w:eastAsia="Times New Roman" w:hAnsi="Times New Roman" w:cs="Times New Roman"/>
          <w:sz w:val="28"/>
          <w:szCs w:val="28"/>
        </w:rPr>
        <w:t xml:space="preserve"> № 255 </w:t>
      </w:r>
      <w:r w:rsidRPr="000F48CF">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Pr="000F48CF">
        <w:rPr>
          <w:rFonts w:ascii="Times New Roman" w:eastAsia="Times New Roman" w:hAnsi="Times New Roman" w:cs="Times New Roman"/>
          <w:sz w:val="28"/>
          <w:szCs w:val="28"/>
        </w:rPr>
        <w:t>4</w:t>
      </w:r>
      <w:r>
        <w:rPr>
          <w:rFonts w:ascii="Times New Roman" w:eastAsia="Times New Roman" w:hAnsi="Times New Roman" w:cs="Times New Roman"/>
          <w:sz w:val="28"/>
          <w:szCs w:val="28"/>
        </w:rPr>
        <w:t>, с.44</w:t>
      </w:r>
      <w:r w:rsidRPr="000F48C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из предметной задачи было </w:t>
      </w:r>
      <w:r>
        <w:rPr>
          <w:rFonts w:ascii="Times New Roman" w:eastAsia="Times New Roman" w:hAnsi="Times New Roman" w:cs="Times New Roman"/>
          <w:sz w:val="28"/>
          <w:szCs w:val="28"/>
        </w:rPr>
        <w:lastRenderedPageBreak/>
        <w:t xml:space="preserve">получено </w:t>
      </w:r>
      <w:proofErr w:type="spellStart"/>
      <w:r>
        <w:rPr>
          <w:rFonts w:ascii="Times New Roman" w:eastAsia="Times New Roman" w:hAnsi="Times New Roman" w:cs="Times New Roman"/>
          <w:sz w:val="28"/>
          <w:szCs w:val="28"/>
        </w:rPr>
        <w:t>компетентностно</w:t>
      </w:r>
      <w:proofErr w:type="spellEnd"/>
      <w:r>
        <w:rPr>
          <w:rFonts w:ascii="Times New Roman" w:eastAsia="Times New Roman" w:hAnsi="Times New Roman" w:cs="Times New Roman"/>
          <w:sz w:val="28"/>
          <w:szCs w:val="28"/>
        </w:rPr>
        <w:t xml:space="preserve">-ориентированное задание </w:t>
      </w:r>
      <w:proofErr w:type="spellStart"/>
      <w:r>
        <w:rPr>
          <w:rFonts w:ascii="Times New Roman" w:eastAsia="Times New Roman" w:hAnsi="Times New Roman" w:cs="Times New Roman"/>
          <w:sz w:val="28"/>
          <w:szCs w:val="28"/>
        </w:rPr>
        <w:t>межпредметного</w:t>
      </w:r>
      <w:proofErr w:type="spellEnd"/>
      <w:r>
        <w:rPr>
          <w:rFonts w:ascii="Times New Roman" w:eastAsia="Times New Roman" w:hAnsi="Times New Roman" w:cs="Times New Roman"/>
          <w:sz w:val="28"/>
          <w:szCs w:val="28"/>
        </w:rPr>
        <w:t xml:space="preserve"> типа, направленное на анализ и оценку данных</w:t>
      </w:r>
      <w:r w:rsidRPr="00605D9B">
        <w:rPr>
          <w:rFonts w:ascii="Times New Roman" w:eastAsia="Times New Roman" w:hAnsi="Times New Roman" w:cs="Times New Roman"/>
          <w:sz w:val="28"/>
          <w:szCs w:val="28"/>
        </w:rPr>
        <w:t>.</w:t>
      </w:r>
    </w:p>
    <w:p w:rsidR="001206B2" w:rsidRPr="004E0154" w:rsidRDefault="001206B2" w:rsidP="001206B2">
      <w:pPr>
        <w:autoSpaceDE w:val="0"/>
        <w:autoSpaceDN w:val="0"/>
        <w:adjustRightInd w:val="0"/>
        <w:spacing w:after="0" w:line="360" w:lineRule="auto"/>
        <w:ind w:firstLine="709"/>
        <w:jc w:val="both"/>
        <w:rPr>
          <w:rFonts w:ascii="Times New Roman" w:eastAsia="Times New Roman" w:hAnsi="Times New Roman" w:cs="Times New Roman"/>
          <w:i/>
          <w:sz w:val="28"/>
          <w:szCs w:val="28"/>
        </w:rPr>
      </w:pPr>
      <w:r w:rsidRPr="004E0154">
        <w:rPr>
          <w:rFonts w:ascii="Times New Roman" w:eastAsia="Times New Roman" w:hAnsi="Times New Roman" w:cs="Times New Roman"/>
          <w:i/>
          <w:sz w:val="28"/>
          <w:szCs w:val="28"/>
        </w:rPr>
        <w:t>Аббревиатура ПДК расшифровывается как «предельно допустимая концентрация». Этот термин используется, когда речь идет о количестве вредных для здоровья примесей в воде, воздухе или продуктах. Так ПДК углекислого газа (углекислоты), который в основном образуется от автомобильных выхлопов, составляет 2,5 %. В настоящее время в центре Москвы превышение ПДК в тихую, безветренную погоду стало довольно частым явлением.</w:t>
      </w:r>
    </w:p>
    <w:p w:rsidR="001206B2" w:rsidRPr="004E0154" w:rsidRDefault="001206B2" w:rsidP="001206B2">
      <w:pPr>
        <w:autoSpaceDE w:val="0"/>
        <w:autoSpaceDN w:val="0"/>
        <w:adjustRightInd w:val="0"/>
        <w:spacing w:after="0" w:line="360" w:lineRule="auto"/>
        <w:ind w:firstLine="709"/>
        <w:jc w:val="both"/>
        <w:rPr>
          <w:rFonts w:ascii="Times New Roman" w:eastAsia="Times New Roman" w:hAnsi="Times New Roman" w:cs="Times New Roman"/>
          <w:i/>
          <w:sz w:val="28"/>
          <w:szCs w:val="28"/>
        </w:rPr>
      </w:pPr>
      <w:r w:rsidRPr="004E0154">
        <w:rPr>
          <w:rFonts w:ascii="Times New Roman" w:eastAsia="Times New Roman" w:hAnsi="Times New Roman" w:cs="Times New Roman"/>
          <w:i/>
          <w:sz w:val="28"/>
          <w:szCs w:val="28"/>
        </w:rPr>
        <w:t>Определите процентное содержание углекислого газа в воздухе, если оно: а</w:t>
      </w:r>
      <w:proofErr w:type="gramStart"/>
      <w:r w:rsidRPr="004E0154">
        <w:rPr>
          <w:rFonts w:ascii="Times New Roman" w:eastAsia="Times New Roman" w:hAnsi="Times New Roman" w:cs="Times New Roman"/>
          <w:i/>
          <w:sz w:val="28"/>
          <w:szCs w:val="28"/>
        </w:rPr>
        <w:t>)с</w:t>
      </w:r>
      <w:proofErr w:type="gramEnd"/>
      <w:r w:rsidRPr="004E0154">
        <w:rPr>
          <w:rFonts w:ascii="Times New Roman" w:eastAsia="Times New Roman" w:hAnsi="Times New Roman" w:cs="Times New Roman"/>
          <w:i/>
          <w:sz w:val="28"/>
          <w:szCs w:val="28"/>
        </w:rPr>
        <w:t>оставляет 12% ПДК;</w:t>
      </w:r>
      <w:r>
        <w:rPr>
          <w:rFonts w:ascii="Times New Roman" w:eastAsia="Times New Roman" w:hAnsi="Times New Roman" w:cs="Times New Roman"/>
          <w:i/>
          <w:sz w:val="28"/>
          <w:szCs w:val="28"/>
        </w:rPr>
        <w:t xml:space="preserve"> </w:t>
      </w:r>
      <w:r w:rsidRPr="004E0154">
        <w:rPr>
          <w:rFonts w:ascii="Times New Roman" w:eastAsia="Times New Roman" w:hAnsi="Times New Roman" w:cs="Times New Roman"/>
          <w:i/>
          <w:sz w:val="28"/>
          <w:szCs w:val="28"/>
        </w:rPr>
        <w:t>б) превышает ПДК на 35%.</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b/>
          <w:sz w:val="28"/>
          <w:szCs w:val="28"/>
        </w:rPr>
      </w:pPr>
      <w:r w:rsidRPr="004E0154">
        <w:rPr>
          <w:rFonts w:ascii="Times New Roman" w:eastAsia="Times New Roman" w:hAnsi="Times New Roman" w:cs="Times New Roman"/>
          <w:i/>
          <w:sz w:val="28"/>
          <w:szCs w:val="28"/>
        </w:rPr>
        <w:t>Специальные катализаторы могут уменьшить вредные выбросы автомобиля на 70%</w:t>
      </w:r>
      <w:r>
        <w:rPr>
          <w:rFonts w:ascii="Times New Roman" w:eastAsia="Times New Roman" w:hAnsi="Times New Roman" w:cs="Times New Roman"/>
          <w:i/>
          <w:sz w:val="28"/>
          <w:szCs w:val="28"/>
        </w:rPr>
        <w:t>. 1)</w:t>
      </w:r>
      <w:r w:rsidRPr="004F1325">
        <w:rPr>
          <w:rFonts w:ascii="Times New Roman" w:eastAsia="Times New Roman" w:hAnsi="Times New Roman" w:cs="Times New Roman"/>
          <w:b/>
          <w:i/>
          <w:sz w:val="28"/>
          <w:szCs w:val="28"/>
        </w:rPr>
        <w:t>Определите, за сколько часов автомобиль без катализатора выбросит в атмосферу то же количество углекислот</w:t>
      </w:r>
      <w:r>
        <w:rPr>
          <w:rFonts w:ascii="Times New Roman" w:eastAsia="Times New Roman" w:hAnsi="Times New Roman" w:cs="Times New Roman"/>
          <w:b/>
          <w:i/>
          <w:sz w:val="28"/>
          <w:szCs w:val="28"/>
        </w:rPr>
        <w:t xml:space="preserve">ы, что и такой же автомобиль, </w:t>
      </w:r>
      <w:r w:rsidRPr="004F1325">
        <w:rPr>
          <w:rFonts w:ascii="Times New Roman" w:eastAsia="Times New Roman" w:hAnsi="Times New Roman" w:cs="Times New Roman"/>
          <w:b/>
          <w:i/>
          <w:sz w:val="28"/>
          <w:szCs w:val="28"/>
        </w:rPr>
        <w:t xml:space="preserve"> оснащенный катализатором, за 15 часов.2)</w:t>
      </w:r>
      <w:r w:rsidRPr="004E0154">
        <w:rPr>
          <w:rFonts w:ascii="Times New Roman" w:eastAsia="Times New Roman" w:hAnsi="Times New Roman" w:cs="Times New Roman"/>
          <w:b/>
          <w:i/>
          <w:sz w:val="28"/>
          <w:szCs w:val="28"/>
        </w:rPr>
        <w:t>Какой автомобиль выберет человек, который заботится об экологии своей планеты?</w:t>
      </w:r>
    </w:p>
    <w:p w:rsidR="001206B2" w:rsidRPr="00605D9B" w:rsidRDefault="001206B2" w:rsidP="001206B2">
      <w:pPr>
        <w:autoSpaceDE w:val="0"/>
        <w:autoSpaceDN w:val="0"/>
        <w:adjustRightInd w:val="0"/>
        <w:spacing w:after="0" w:line="360" w:lineRule="auto"/>
        <w:ind w:firstLine="709"/>
        <w:jc w:val="both"/>
        <w:rPr>
          <w:rFonts w:ascii="Times New Roman" w:eastAsia="Times New Roman" w:hAnsi="Times New Roman" w:cs="Times New Roman"/>
          <w:color w:val="FF0000"/>
          <w:sz w:val="28"/>
          <w:szCs w:val="28"/>
        </w:rPr>
      </w:pPr>
      <w:r w:rsidRPr="00605D9B">
        <w:rPr>
          <w:rFonts w:ascii="Times New Roman" w:eastAsia="Times New Roman" w:hAnsi="Times New Roman" w:cs="Times New Roman"/>
          <w:sz w:val="28"/>
          <w:szCs w:val="28"/>
        </w:rPr>
        <w:t>Последни</w:t>
      </w:r>
      <w:r>
        <w:rPr>
          <w:rFonts w:ascii="Times New Roman" w:eastAsia="Times New Roman" w:hAnsi="Times New Roman" w:cs="Times New Roman"/>
          <w:sz w:val="28"/>
          <w:szCs w:val="28"/>
        </w:rPr>
        <w:t>е 2</w:t>
      </w:r>
      <w:r w:rsidRPr="00605D9B">
        <w:rPr>
          <w:rFonts w:ascii="Times New Roman" w:eastAsia="Times New Roman" w:hAnsi="Times New Roman" w:cs="Times New Roman"/>
          <w:sz w:val="28"/>
          <w:szCs w:val="28"/>
        </w:rPr>
        <w:t xml:space="preserve"> вопрос</w:t>
      </w:r>
      <w:r>
        <w:rPr>
          <w:rFonts w:ascii="Times New Roman" w:eastAsia="Times New Roman" w:hAnsi="Times New Roman" w:cs="Times New Roman"/>
          <w:sz w:val="28"/>
          <w:szCs w:val="28"/>
        </w:rPr>
        <w:t>а</w:t>
      </w:r>
      <w:r w:rsidRPr="00605D9B">
        <w:rPr>
          <w:rFonts w:ascii="Times New Roman" w:eastAsia="Times New Roman" w:hAnsi="Times New Roman" w:cs="Times New Roman"/>
          <w:sz w:val="28"/>
          <w:szCs w:val="28"/>
        </w:rPr>
        <w:t xml:space="preserve"> сконструирован</w:t>
      </w:r>
      <w:r>
        <w:rPr>
          <w:rFonts w:ascii="Times New Roman" w:eastAsia="Times New Roman" w:hAnsi="Times New Roman" w:cs="Times New Roman"/>
          <w:sz w:val="28"/>
          <w:szCs w:val="28"/>
        </w:rPr>
        <w:t>ы нами</w:t>
      </w:r>
      <w:r w:rsidRPr="00605D9B">
        <w:rPr>
          <w:rFonts w:ascii="Times New Roman" w:eastAsia="Times New Roman" w:hAnsi="Times New Roman" w:cs="Times New Roman"/>
          <w:sz w:val="28"/>
          <w:szCs w:val="28"/>
        </w:rPr>
        <w:t xml:space="preserve"> и введен</w:t>
      </w:r>
      <w:r>
        <w:rPr>
          <w:rFonts w:ascii="Times New Roman" w:eastAsia="Times New Roman" w:hAnsi="Times New Roman" w:cs="Times New Roman"/>
          <w:sz w:val="28"/>
          <w:szCs w:val="28"/>
        </w:rPr>
        <w:t>ы</w:t>
      </w:r>
      <w:r w:rsidRPr="00605D9B">
        <w:rPr>
          <w:rFonts w:ascii="Times New Roman" w:eastAsia="Times New Roman" w:hAnsi="Times New Roman" w:cs="Times New Roman"/>
          <w:sz w:val="28"/>
          <w:szCs w:val="28"/>
        </w:rPr>
        <w:t xml:space="preserve"> в текст задачи дополнительно с целью усиления ее педагогических возможностей, связанных с направленностью на формирование ценностных установок школьников.</w:t>
      </w:r>
    </w:p>
    <w:p w:rsidR="001206B2" w:rsidRPr="00605D9B" w:rsidRDefault="001206B2" w:rsidP="001206B2">
      <w:pPr>
        <w:autoSpaceDE w:val="0"/>
        <w:autoSpaceDN w:val="0"/>
        <w:adjustRightInd w:val="0"/>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Учебник </w:t>
      </w:r>
      <w:r w:rsidRPr="00605D9B">
        <w:rPr>
          <w:rFonts w:ascii="Times New Roman" w:eastAsia="Times New Roman" w:hAnsi="Times New Roman" w:cs="Times New Roman"/>
          <w:bCs/>
          <w:sz w:val="28"/>
          <w:szCs w:val="28"/>
        </w:rPr>
        <w:t xml:space="preserve">  </w:t>
      </w:r>
      <w:proofErr w:type="spellStart"/>
      <w:r w:rsidRPr="00605D9B">
        <w:rPr>
          <w:rFonts w:ascii="Times New Roman" w:eastAsia="Times New Roman" w:hAnsi="Times New Roman" w:cs="Times New Roman"/>
          <w:bCs/>
          <w:sz w:val="28"/>
          <w:szCs w:val="28"/>
        </w:rPr>
        <w:t>Н.Я.Виленкина</w:t>
      </w:r>
      <w:proofErr w:type="spellEnd"/>
      <w:r w:rsidRPr="00605D9B">
        <w:rPr>
          <w:rFonts w:ascii="Times New Roman" w:eastAsia="Times New Roman" w:hAnsi="Times New Roman" w:cs="Times New Roman"/>
          <w:bCs/>
          <w:sz w:val="28"/>
          <w:szCs w:val="28"/>
        </w:rPr>
        <w:t xml:space="preserve">, </w:t>
      </w:r>
      <w:proofErr w:type="spellStart"/>
      <w:r w:rsidRPr="00605D9B">
        <w:rPr>
          <w:rFonts w:ascii="Times New Roman" w:eastAsia="Times New Roman" w:hAnsi="Times New Roman" w:cs="Times New Roman"/>
          <w:bCs/>
          <w:sz w:val="28"/>
          <w:szCs w:val="28"/>
        </w:rPr>
        <w:t>В.И.Жохова</w:t>
      </w:r>
      <w:proofErr w:type="spellEnd"/>
      <w:r w:rsidRPr="00605D9B">
        <w:rPr>
          <w:rFonts w:ascii="Times New Roman" w:eastAsia="Times New Roman" w:hAnsi="Times New Roman" w:cs="Times New Roman"/>
          <w:bCs/>
          <w:sz w:val="28"/>
          <w:szCs w:val="28"/>
        </w:rPr>
        <w:t xml:space="preserve">, А.С. </w:t>
      </w:r>
      <w:proofErr w:type="spellStart"/>
      <w:r w:rsidRPr="00605D9B">
        <w:rPr>
          <w:rFonts w:ascii="Times New Roman" w:eastAsia="Times New Roman" w:hAnsi="Times New Roman" w:cs="Times New Roman"/>
          <w:bCs/>
          <w:sz w:val="28"/>
          <w:szCs w:val="28"/>
        </w:rPr>
        <w:t>Чеснокова</w:t>
      </w:r>
      <w:proofErr w:type="spellEnd"/>
      <w:r w:rsidRPr="00605D9B">
        <w:rPr>
          <w:rFonts w:ascii="Times New Roman" w:eastAsia="Times New Roman" w:hAnsi="Times New Roman" w:cs="Times New Roman"/>
          <w:bCs/>
          <w:sz w:val="28"/>
          <w:szCs w:val="28"/>
        </w:rPr>
        <w:t xml:space="preserve">, 5 </w:t>
      </w:r>
      <w:r w:rsidRPr="000F48CF">
        <w:rPr>
          <w:rFonts w:ascii="Times New Roman" w:eastAsia="Times New Roman" w:hAnsi="Times New Roman" w:cs="Times New Roman"/>
          <w:bCs/>
          <w:sz w:val="28"/>
          <w:szCs w:val="28"/>
        </w:rPr>
        <w:t>класс [</w:t>
      </w:r>
      <w:r>
        <w:rPr>
          <w:rFonts w:ascii="Times New Roman" w:eastAsia="Times New Roman" w:hAnsi="Times New Roman" w:cs="Times New Roman"/>
          <w:bCs/>
          <w:sz w:val="28"/>
          <w:szCs w:val="28"/>
        </w:rPr>
        <w:t>25,с.7</w:t>
      </w:r>
      <w:r w:rsidRPr="000F48CF">
        <w:rPr>
          <w:rFonts w:ascii="Times New Roman" w:eastAsia="Times New Roman" w:hAnsi="Times New Roman" w:cs="Times New Roman"/>
          <w:bCs/>
          <w:sz w:val="28"/>
          <w:szCs w:val="28"/>
        </w:rPr>
        <w:t>]:</w:t>
      </w:r>
    </w:p>
    <w:p w:rsidR="001206B2" w:rsidRPr="00223B73" w:rsidRDefault="001206B2" w:rsidP="001206B2">
      <w:pPr>
        <w:autoSpaceDE w:val="0"/>
        <w:autoSpaceDN w:val="0"/>
        <w:adjustRightInd w:val="0"/>
        <w:spacing w:after="0" w:line="360" w:lineRule="auto"/>
        <w:jc w:val="both"/>
        <w:rPr>
          <w:rFonts w:ascii="Times New Roman" w:eastAsia="Times New Roman" w:hAnsi="Times New Roman" w:cs="Times New Roman"/>
          <w:bCs/>
          <w:i/>
          <w:sz w:val="28"/>
          <w:szCs w:val="28"/>
        </w:rPr>
      </w:pPr>
      <w:r w:rsidRPr="0001583E">
        <w:rPr>
          <w:rFonts w:ascii="Times New Roman" w:eastAsia="Times New Roman" w:hAnsi="Times New Roman" w:cs="Times New Roman"/>
          <w:b/>
          <w:bCs/>
          <w:sz w:val="28"/>
          <w:szCs w:val="28"/>
        </w:rPr>
        <w:t>№7</w:t>
      </w:r>
      <w:r>
        <w:rPr>
          <w:rFonts w:ascii="Times New Roman" w:eastAsia="Times New Roman" w:hAnsi="Times New Roman" w:cs="Times New Roman"/>
          <w:bCs/>
          <w:i/>
          <w:sz w:val="28"/>
          <w:szCs w:val="28"/>
        </w:rPr>
        <w:t>.</w:t>
      </w:r>
      <w:r w:rsidRPr="0001583E">
        <w:rPr>
          <w:rFonts w:ascii="Times New Roman" w:eastAsia="Times New Roman" w:hAnsi="Times New Roman" w:cs="Times New Roman"/>
          <w:bCs/>
          <w:i/>
          <w:sz w:val="28"/>
          <w:szCs w:val="28"/>
        </w:rPr>
        <w:t xml:space="preserve"> </w:t>
      </w:r>
      <w:r w:rsidRPr="00223B73">
        <w:rPr>
          <w:rFonts w:ascii="Times New Roman" w:eastAsia="Times New Roman" w:hAnsi="Times New Roman" w:cs="Times New Roman"/>
          <w:bCs/>
          <w:i/>
          <w:sz w:val="28"/>
          <w:szCs w:val="28"/>
        </w:rPr>
        <w:t xml:space="preserve">Запишите цифрами числа, встречающиеся в тексте: «Миллиард – очень большое число. За тридцать лет с первого января тысяча девятьсот семидесятого года по тридцать первое декабря тысяча девятьсот девяносто девятого года прошло десть тысяч девятьсот пятьдесят семь суток, что составляет двести шестьдесят две тысячи  девятьсот шестьдесят восемь часов, или девятьсот сорок шесть миллионов шестьсот восемьдесят четыре тысячи восемьсот секунд. Значит, за тридцать лет не проходит и миллиарда секунд. </w:t>
      </w:r>
    </w:p>
    <w:p w:rsidR="001206B2" w:rsidRPr="00605D9B" w:rsidRDefault="001206B2" w:rsidP="001206B2">
      <w:pPr>
        <w:tabs>
          <w:tab w:val="num" w:pos="0"/>
        </w:tabs>
        <w:autoSpaceDE w:val="0"/>
        <w:autoSpaceDN w:val="0"/>
        <w:adjustRightInd w:val="0"/>
        <w:spacing w:after="0" w:line="360" w:lineRule="auto"/>
        <w:ind w:firstLine="709"/>
        <w:rPr>
          <w:rFonts w:ascii="Times New Roman" w:eastAsia="Times New Roman" w:hAnsi="Times New Roman" w:cs="Times New Roman"/>
          <w:bCs/>
          <w:sz w:val="28"/>
          <w:szCs w:val="28"/>
        </w:rPr>
      </w:pPr>
      <w:r w:rsidRPr="00605D9B">
        <w:rPr>
          <w:rFonts w:ascii="Times New Roman" w:eastAsia="Times New Roman" w:hAnsi="Times New Roman" w:cs="Times New Roman"/>
          <w:bCs/>
          <w:sz w:val="28"/>
          <w:szCs w:val="28"/>
        </w:rPr>
        <w:t xml:space="preserve">Сконструированные нами вопросы позволяют использовать </w:t>
      </w:r>
      <w:r>
        <w:rPr>
          <w:rFonts w:ascii="Times New Roman" w:eastAsia="Times New Roman" w:hAnsi="Times New Roman" w:cs="Times New Roman"/>
          <w:bCs/>
          <w:sz w:val="28"/>
          <w:szCs w:val="28"/>
        </w:rPr>
        <w:t xml:space="preserve">данное задание </w:t>
      </w:r>
      <w:r w:rsidRPr="00605D9B">
        <w:rPr>
          <w:rFonts w:ascii="Times New Roman" w:eastAsia="Times New Roman" w:hAnsi="Times New Roman" w:cs="Times New Roman"/>
          <w:bCs/>
          <w:sz w:val="28"/>
          <w:szCs w:val="28"/>
        </w:rPr>
        <w:t>как</w:t>
      </w:r>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компетентностно</w:t>
      </w:r>
      <w:proofErr w:type="spellEnd"/>
      <w:r>
        <w:rPr>
          <w:rFonts w:ascii="Times New Roman" w:eastAsia="Times New Roman" w:hAnsi="Times New Roman" w:cs="Times New Roman"/>
          <w:bCs/>
          <w:sz w:val="28"/>
          <w:szCs w:val="28"/>
        </w:rPr>
        <w:t>-ориентированное с ценностно-смысловой направленностью</w:t>
      </w:r>
      <w:r w:rsidRPr="00605D9B">
        <w:rPr>
          <w:rFonts w:ascii="Times New Roman" w:eastAsia="Times New Roman" w:hAnsi="Times New Roman" w:cs="Times New Roman"/>
          <w:bCs/>
          <w:sz w:val="28"/>
          <w:szCs w:val="28"/>
        </w:rPr>
        <w:t>:</w:t>
      </w:r>
    </w:p>
    <w:p w:rsidR="001206B2" w:rsidRPr="00605D9B" w:rsidRDefault="001206B2" w:rsidP="001206B2">
      <w:pPr>
        <w:tabs>
          <w:tab w:val="num" w:pos="-7797"/>
        </w:tabs>
        <w:autoSpaceDE w:val="0"/>
        <w:autoSpaceDN w:val="0"/>
        <w:adjustRightInd w:val="0"/>
        <w:spacing w:after="0" w:line="360" w:lineRule="auto"/>
        <w:ind w:firstLine="709"/>
        <w:rPr>
          <w:rFonts w:ascii="Times New Roman" w:eastAsia="Times New Roman" w:hAnsi="Times New Roman" w:cs="Times New Roman"/>
          <w:bCs/>
          <w:i/>
          <w:sz w:val="28"/>
          <w:szCs w:val="28"/>
        </w:rPr>
      </w:pPr>
      <w:r w:rsidRPr="00605D9B">
        <w:rPr>
          <w:rFonts w:ascii="Times New Roman" w:eastAsia="Times New Roman" w:hAnsi="Times New Roman" w:cs="Times New Roman"/>
          <w:bCs/>
          <w:i/>
          <w:sz w:val="28"/>
          <w:szCs w:val="28"/>
        </w:rPr>
        <w:lastRenderedPageBreak/>
        <w:t xml:space="preserve">1)Сколько времени в секундах ты тратишь на приготовление домашнего задания? </w:t>
      </w:r>
    </w:p>
    <w:p w:rsidR="001206B2" w:rsidRPr="00605D9B" w:rsidRDefault="001206B2" w:rsidP="001206B2">
      <w:pPr>
        <w:tabs>
          <w:tab w:val="num" w:pos="-7797"/>
        </w:tabs>
        <w:autoSpaceDE w:val="0"/>
        <w:autoSpaceDN w:val="0"/>
        <w:adjustRightInd w:val="0"/>
        <w:spacing w:after="0" w:line="360" w:lineRule="auto"/>
        <w:ind w:firstLine="709"/>
        <w:rPr>
          <w:rFonts w:ascii="Times New Roman" w:eastAsia="Times New Roman" w:hAnsi="Times New Roman" w:cs="Times New Roman"/>
          <w:bCs/>
          <w:i/>
          <w:sz w:val="28"/>
          <w:szCs w:val="28"/>
        </w:rPr>
      </w:pPr>
      <w:r w:rsidRPr="00605D9B">
        <w:rPr>
          <w:rFonts w:ascii="Times New Roman" w:eastAsia="Times New Roman" w:hAnsi="Times New Roman" w:cs="Times New Roman"/>
          <w:bCs/>
          <w:i/>
          <w:sz w:val="28"/>
          <w:szCs w:val="28"/>
        </w:rPr>
        <w:t xml:space="preserve">2)Сколько времени в секундах ты тратишь на просмотр любимых страниц (сайтов) в Интернете и на компьютерные игры? </w:t>
      </w:r>
    </w:p>
    <w:p w:rsidR="001206B2" w:rsidRPr="00605D9B" w:rsidRDefault="001206B2" w:rsidP="001206B2">
      <w:pPr>
        <w:tabs>
          <w:tab w:val="num" w:pos="-7797"/>
        </w:tabs>
        <w:autoSpaceDE w:val="0"/>
        <w:autoSpaceDN w:val="0"/>
        <w:adjustRightInd w:val="0"/>
        <w:spacing w:after="0" w:line="360" w:lineRule="auto"/>
        <w:ind w:firstLine="709"/>
        <w:rPr>
          <w:rFonts w:ascii="Times New Roman" w:eastAsia="Times New Roman" w:hAnsi="Times New Roman" w:cs="Times New Roman"/>
          <w:bCs/>
          <w:i/>
          <w:sz w:val="28"/>
          <w:szCs w:val="28"/>
        </w:rPr>
      </w:pPr>
      <w:r w:rsidRPr="00605D9B">
        <w:rPr>
          <w:rFonts w:ascii="Times New Roman" w:eastAsia="Times New Roman" w:hAnsi="Times New Roman" w:cs="Times New Roman"/>
          <w:bCs/>
          <w:i/>
          <w:sz w:val="28"/>
          <w:szCs w:val="28"/>
        </w:rPr>
        <w:t xml:space="preserve">3)Сколько времени в секундах ты тратишь на помощь родителям по дому? </w:t>
      </w:r>
    </w:p>
    <w:p w:rsidR="001206B2" w:rsidRPr="00605D9B" w:rsidRDefault="001206B2" w:rsidP="001206B2">
      <w:pPr>
        <w:tabs>
          <w:tab w:val="num" w:pos="-7797"/>
        </w:tabs>
        <w:autoSpaceDE w:val="0"/>
        <w:autoSpaceDN w:val="0"/>
        <w:adjustRightInd w:val="0"/>
        <w:spacing w:after="0" w:line="360" w:lineRule="auto"/>
        <w:ind w:firstLine="709"/>
        <w:rPr>
          <w:rFonts w:ascii="Times New Roman" w:eastAsia="Times New Roman" w:hAnsi="Times New Roman" w:cs="Times New Roman"/>
          <w:i/>
          <w:sz w:val="28"/>
          <w:szCs w:val="28"/>
        </w:rPr>
      </w:pPr>
      <w:proofErr w:type="gramStart"/>
      <w:r w:rsidRPr="00605D9B">
        <w:rPr>
          <w:rFonts w:ascii="Times New Roman" w:eastAsia="Times New Roman" w:hAnsi="Times New Roman" w:cs="Times New Roman"/>
          <w:bCs/>
          <w:i/>
          <w:sz w:val="28"/>
          <w:szCs w:val="28"/>
        </w:rPr>
        <w:t>4)На какие дела ты тратишь времени больше: на полезные или бесполезные?</w:t>
      </w:r>
      <w:proofErr w:type="gramEnd"/>
      <w:r w:rsidRPr="00605D9B">
        <w:rPr>
          <w:rFonts w:ascii="Times New Roman" w:eastAsia="Times New Roman" w:hAnsi="Times New Roman" w:cs="Times New Roman"/>
          <w:bCs/>
          <w:i/>
          <w:sz w:val="28"/>
          <w:szCs w:val="28"/>
        </w:rPr>
        <w:t xml:space="preserve"> На сколько? Сделай вывод. </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b/>
          <w:i/>
          <w:sz w:val="28"/>
          <w:szCs w:val="28"/>
        </w:rPr>
      </w:pPr>
      <w:r w:rsidRPr="00605D9B">
        <w:rPr>
          <w:rFonts w:ascii="Times New Roman" w:eastAsia="Times New Roman" w:hAnsi="Times New Roman" w:cs="Times New Roman"/>
          <w:sz w:val="28"/>
          <w:szCs w:val="28"/>
        </w:rPr>
        <w:t xml:space="preserve">Приведем примеры </w:t>
      </w:r>
      <w:r w:rsidRPr="001A3A1B">
        <w:rPr>
          <w:rFonts w:ascii="Times New Roman" w:eastAsia="Times New Roman" w:hAnsi="Times New Roman" w:cs="Times New Roman"/>
          <w:i/>
          <w:sz w:val="28"/>
          <w:szCs w:val="28"/>
        </w:rPr>
        <w:t>заданий, сконструированных нами с ориентацией на стимулирование у школьников проявления ценностного отношения к познанию в процессе решения задач:</w:t>
      </w:r>
      <w:r w:rsidRPr="00045ACC">
        <w:rPr>
          <w:rFonts w:ascii="Times New Roman" w:eastAsia="Times New Roman" w:hAnsi="Times New Roman" w:cs="Times New Roman"/>
          <w:b/>
          <w:i/>
          <w:sz w:val="28"/>
          <w:szCs w:val="28"/>
        </w:rPr>
        <w:t xml:space="preserve"> </w:t>
      </w:r>
    </w:p>
    <w:p w:rsidR="001206B2" w:rsidRPr="00073692" w:rsidRDefault="001206B2" w:rsidP="001206B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Задание 1.</w:t>
      </w:r>
    </w:p>
    <w:p w:rsidR="001206B2" w:rsidRPr="00BD406D"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D406D">
        <w:rPr>
          <w:rFonts w:ascii="Times New Roman" w:hAnsi="Times New Roman" w:cs="Times New Roman"/>
          <w:b/>
          <w:bCs/>
          <w:i/>
          <w:iCs/>
          <w:sz w:val="28"/>
          <w:szCs w:val="28"/>
        </w:rPr>
        <w:t>Стимул:</w:t>
      </w:r>
      <w:r w:rsidRPr="00BD406D">
        <w:rPr>
          <w:rFonts w:ascii="Times New Roman" w:eastAsia="Times New Roman" w:hAnsi="Times New Roman" w:cs="Times New Roman"/>
          <w:sz w:val="28"/>
          <w:szCs w:val="28"/>
        </w:rPr>
        <w:t xml:space="preserve"> Экономисты подсчитали, что струйка воды из неисправного </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16435">
        <w:rPr>
          <w:rFonts w:ascii="Times New Roman" w:eastAsia="Times New Roman" w:hAnsi="Times New Roman" w:cs="Times New Roman"/>
          <w:sz w:val="28"/>
          <w:szCs w:val="28"/>
        </w:rPr>
        <w:t xml:space="preserve">крана – это 140 куб. метров </w:t>
      </w:r>
      <w:proofErr w:type="spellStart"/>
      <w:r w:rsidRPr="00F16435">
        <w:rPr>
          <w:rFonts w:ascii="Times New Roman" w:eastAsia="Times New Roman" w:hAnsi="Times New Roman" w:cs="Times New Roman"/>
          <w:sz w:val="28"/>
          <w:szCs w:val="28"/>
        </w:rPr>
        <w:t>ежесуточно</w:t>
      </w:r>
      <w:proofErr w:type="gramStart"/>
      <w:r w:rsidRPr="00F16435">
        <w:rPr>
          <w:rFonts w:ascii="Times New Roman" w:eastAsia="Times New Roman" w:hAnsi="Times New Roman" w:cs="Times New Roman"/>
          <w:sz w:val="28"/>
          <w:szCs w:val="28"/>
        </w:rPr>
        <w:t>.И</w:t>
      </w:r>
      <w:proofErr w:type="gramEnd"/>
      <w:r w:rsidRPr="00F16435">
        <w:rPr>
          <w:rFonts w:ascii="Times New Roman" w:eastAsia="Times New Roman" w:hAnsi="Times New Roman" w:cs="Times New Roman"/>
          <w:sz w:val="28"/>
          <w:szCs w:val="28"/>
        </w:rPr>
        <w:t>з</w:t>
      </w:r>
      <w:proofErr w:type="spellEnd"/>
      <w:r w:rsidRPr="00F16435">
        <w:rPr>
          <w:rFonts w:ascii="Times New Roman" w:eastAsia="Times New Roman" w:hAnsi="Times New Roman" w:cs="Times New Roman"/>
          <w:sz w:val="28"/>
          <w:szCs w:val="28"/>
        </w:rPr>
        <w:t xml:space="preserve"> плохо закрытого по небрежности крана в 1 секунду капает 1 капля. </w:t>
      </w:r>
    </w:p>
    <w:p w:rsidR="001206B2" w:rsidRPr="00BD406D"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D406D">
        <w:rPr>
          <w:rFonts w:ascii="Times New Roman" w:hAnsi="Times New Roman" w:cs="Times New Roman"/>
          <w:b/>
          <w:bCs/>
          <w:i/>
          <w:iCs/>
          <w:sz w:val="28"/>
          <w:szCs w:val="28"/>
        </w:rPr>
        <w:t xml:space="preserve">Задачная формулировка: </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73692">
        <w:rPr>
          <w:rFonts w:ascii="Times New Roman" w:hAnsi="Times New Roman" w:cs="Times New Roman"/>
          <w:bCs/>
          <w:iCs/>
          <w:sz w:val="28"/>
          <w:szCs w:val="28"/>
        </w:rPr>
        <w:t xml:space="preserve">1) </w:t>
      </w:r>
      <w:r w:rsidRPr="00073692">
        <w:rPr>
          <w:rFonts w:ascii="Times New Roman" w:eastAsia="Times New Roman" w:hAnsi="Times New Roman" w:cs="Times New Roman"/>
          <w:sz w:val="28"/>
          <w:szCs w:val="28"/>
        </w:rPr>
        <w:t xml:space="preserve">Определите, как много утечет воды за час? За сутки? (Масса 100 капель – 7 г). Один куб. м воды стоит 32, 27 руб. </w:t>
      </w:r>
    </w:p>
    <w:p w:rsidR="001206B2" w:rsidRPr="00073692"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73692">
        <w:rPr>
          <w:rFonts w:ascii="Times New Roman" w:eastAsia="Times New Roman" w:hAnsi="Times New Roman" w:cs="Times New Roman"/>
          <w:sz w:val="28"/>
          <w:szCs w:val="28"/>
        </w:rPr>
        <w:t>2) Какую сумму сэкономит семья, если починит кран.</w:t>
      </w:r>
    </w:p>
    <w:p w:rsidR="003C3325" w:rsidRDefault="001206B2" w:rsidP="003C3325">
      <w:pPr>
        <w:pStyle w:val="aa"/>
        <w:autoSpaceDE w:val="0"/>
        <w:autoSpaceDN w:val="0"/>
        <w:adjustRightInd w:val="0"/>
        <w:spacing w:after="0" w:line="360" w:lineRule="auto"/>
        <w:ind w:left="-96" w:firstLine="709"/>
        <w:jc w:val="both"/>
        <w:rPr>
          <w:rFonts w:ascii="Times New Roman" w:eastAsia="Times New Roman" w:hAnsi="Times New Roman" w:cs="Times New Roman"/>
          <w:sz w:val="28"/>
          <w:szCs w:val="28"/>
        </w:rPr>
      </w:pPr>
      <w:r w:rsidRPr="004626EA">
        <w:rPr>
          <w:rFonts w:ascii="Times New Roman" w:hAnsi="Times New Roman" w:cs="Times New Roman"/>
          <w:bCs/>
          <w:iCs/>
          <w:sz w:val="28"/>
          <w:szCs w:val="28"/>
        </w:rPr>
        <w:t>Данн</w:t>
      </w:r>
      <w:r>
        <w:rPr>
          <w:rFonts w:ascii="Times New Roman" w:hAnsi="Times New Roman" w:cs="Times New Roman"/>
          <w:bCs/>
          <w:iCs/>
          <w:sz w:val="28"/>
          <w:szCs w:val="28"/>
        </w:rPr>
        <w:t>ое</w:t>
      </w:r>
      <w:r w:rsidRPr="004626EA">
        <w:rPr>
          <w:rFonts w:ascii="Times New Roman" w:hAnsi="Times New Roman" w:cs="Times New Roman"/>
          <w:bCs/>
          <w:iCs/>
          <w:sz w:val="28"/>
          <w:szCs w:val="28"/>
        </w:rPr>
        <w:t xml:space="preserve"> зада</w:t>
      </w:r>
      <w:r>
        <w:rPr>
          <w:rFonts w:ascii="Times New Roman" w:hAnsi="Times New Roman" w:cs="Times New Roman"/>
          <w:bCs/>
          <w:iCs/>
          <w:sz w:val="28"/>
          <w:szCs w:val="28"/>
        </w:rPr>
        <w:t>ние</w:t>
      </w:r>
      <w:r w:rsidRPr="004626EA">
        <w:rPr>
          <w:rFonts w:ascii="Times New Roman" w:hAnsi="Times New Roman" w:cs="Times New Roman"/>
          <w:bCs/>
          <w:iCs/>
          <w:sz w:val="28"/>
          <w:szCs w:val="28"/>
        </w:rPr>
        <w:t xml:space="preserve"> относится к ситуативному типу</w:t>
      </w:r>
      <w:r>
        <w:rPr>
          <w:rFonts w:ascii="Times New Roman" w:hAnsi="Times New Roman" w:cs="Times New Roman"/>
          <w:bCs/>
          <w:iCs/>
          <w:sz w:val="28"/>
          <w:szCs w:val="28"/>
        </w:rPr>
        <w:t xml:space="preserve"> и </w:t>
      </w:r>
      <w:proofErr w:type="gramStart"/>
      <w:r>
        <w:rPr>
          <w:rFonts w:ascii="Times New Roman" w:hAnsi="Times New Roman" w:cs="Times New Roman"/>
          <w:bCs/>
          <w:iCs/>
          <w:sz w:val="28"/>
          <w:szCs w:val="28"/>
        </w:rPr>
        <w:t>направлена</w:t>
      </w:r>
      <w:proofErr w:type="gramEnd"/>
      <w:r>
        <w:rPr>
          <w:rFonts w:ascii="Times New Roman" w:hAnsi="Times New Roman" w:cs="Times New Roman"/>
          <w:bCs/>
          <w:iCs/>
          <w:sz w:val="28"/>
          <w:szCs w:val="28"/>
        </w:rPr>
        <w:t xml:space="preserve"> на применение знаний в новой ситуации и анализ полученных результатов</w:t>
      </w:r>
      <w:r w:rsidR="003C3325">
        <w:rPr>
          <w:rFonts w:ascii="Times New Roman" w:eastAsia="Times New Roman" w:hAnsi="Times New Roman" w:cs="Times New Roman"/>
          <w:sz w:val="28"/>
          <w:szCs w:val="28"/>
        </w:rPr>
        <w:t>[40].</w:t>
      </w:r>
    </w:p>
    <w:p w:rsidR="001206B2" w:rsidRPr="00073692" w:rsidRDefault="001206B2" w:rsidP="003C3325">
      <w:pPr>
        <w:pStyle w:val="aa"/>
        <w:autoSpaceDE w:val="0"/>
        <w:autoSpaceDN w:val="0"/>
        <w:adjustRightInd w:val="0"/>
        <w:spacing w:after="0" w:line="360" w:lineRule="auto"/>
        <w:ind w:left="-96" w:firstLine="709"/>
        <w:jc w:val="both"/>
        <w:rPr>
          <w:rFonts w:ascii="Times New Roman" w:hAnsi="Times New Roman" w:cs="Times New Roman"/>
          <w:b/>
          <w:bCs/>
          <w:iCs/>
          <w:sz w:val="28"/>
          <w:szCs w:val="28"/>
        </w:rPr>
      </w:pPr>
      <w:r w:rsidRPr="00073692">
        <w:rPr>
          <w:rFonts w:ascii="Times New Roman" w:hAnsi="Times New Roman" w:cs="Times New Roman"/>
          <w:b/>
          <w:bCs/>
          <w:iCs/>
          <w:sz w:val="28"/>
          <w:szCs w:val="28"/>
        </w:rPr>
        <w:t>Задание 2.</w:t>
      </w:r>
    </w:p>
    <w:p w:rsidR="001206B2" w:rsidRPr="00BD406D"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D406D">
        <w:rPr>
          <w:rFonts w:ascii="Times New Roman" w:hAnsi="Times New Roman" w:cs="Times New Roman"/>
          <w:b/>
          <w:bCs/>
          <w:i/>
          <w:iCs/>
          <w:sz w:val="28"/>
          <w:szCs w:val="28"/>
        </w:rPr>
        <w:t>Стимул:</w:t>
      </w:r>
      <w:r w:rsidRPr="00BD406D">
        <w:rPr>
          <w:rFonts w:ascii="Times New Roman" w:eastAsia="Times New Roman" w:hAnsi="Times New Roman" w:cs="Times New Roman"/>
          <w:sz w:val="28"/>
          <w:szCs w:val="28"/>
        </w:rPr>
        <w:t xml:space="preserve"> Деревья не только поглощают углекислый газ и выделяют </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16435">
        <w:rPr>
          <w:rFonts w:ascii="Times New Roman" w:eastAsia="Times New Roman" w:hAnsi="Times New Roman" w:cs="Times New Roman"/>
          <w:sz w:val="28"/>
          <w:szCs w:val="28"/>
        </w:rPr>
        <w:t>кислород. Они «работают» как фильтры, очищая воздух от сажи и пыли.</w:t>
      </w:r>
      <w:r w:rsidRPr="00F16435">
        <w:rPr>
          <w:rFonts w:ascii="Times New Roman" w:eastAsia="Times New Roman" w:hAnsi="Times New Roman" w:cs="Times New Roman"/>
          <w:sz w:val="28"/>
          <w:szCs w:val="28"/>
        </w:rPr>
        <w:br/>
        <w:t>Площадь города около 10,8 тыс. га. Парки и бульвары, скверы занимают примерно 1/6 часть этой площади.</w:t>
      </w:r>
    </w:p>
    <w:p w:rsidR="001206B2" w:rsidRPr="00BD406D"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D406D">
        <w:rPr>
          <w:rFonts w:ascii="Times New Roman" w:hAnsi="Times New Roman" w:cs="Times New Roman"/>
          <w:b/>
          <w:bCs/>
          <w:i/>
          <w:iCs/>
          <w:sz w:val="28"/>
          <w:szCs w:val="28"/>
        </w:rPr>
        <w:t xml:space="preserve">Задачная формулировка: </w:t>
      </w:r>
      <w:r>
        <w:rPr>
          <w:rFonts w:ascii="Times New Roman" w:hAnsi="Times New Roman" w:cs="Times New Roman"/>
          <w:b/>
          <w:bCs/>
          <w:i/>
          <w:iCs/>
          <w:sz w:val="28"/>
          <w:szCs w:val="28"/>
        </w:rPr>
        <w:t xml:space="preserve"> </w:t>
      </w:r>
      <w:r w:rsidRPr="00BD406D">
        <w:rPr>
          <w:rFonts w:ascii="Times New Roman" w:eastAsia="Times New Roman" w:hAnsi="Times New Roman" w:cs="Times New Roman"/>
          <w:sz w:val="28"/>
          <w:szCs w:val="28"/>
        </w:rPr>
        <w:t xml:space="preserve">Рассчитайте, сколько квадратных метров </w:t>
      </w:r>
    </w:p>
    <w:p w:rsidR="001206B2" w:rsidRPr="00073692" w:rsidRDefault="001206B2" w:rsidP="001206B2">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73692">
        <w:rPr>
          <w:rFonts w:ascii="Times New Roman" w:eastAsia="Times New Roman" w:hAnsi="Times New Roman" w:cs="Times New Roman"/>
          <w:sz w:val="28"/>
          <w:szCs w:val="28"/>
        </w:rPr>
        <w:t xml:space="preserve">зеленых насаждений должно </w:t>
      </w:r>
      <w:proofErr w:type="gramStart"/>
      <w:r w:rsidRPr="00073692">
        <w:rPr>
          <w:rFonts w:ascii="Times New Roman" w:eastAsia="Times New Roman" w:hAnsi="Times New Roman" w:cs="Times New Roman"/>
          <w:sz w:val="28"/>
          <w:szCs w:val="28"/>
        </w:rPr>
        <w:t>приходится</w:t>
      </w:r>
      <w:proofErr w:type="gramEnd"/>
      <w:r w:rsidRPr="00073692">
        <w:rPr>
          <w:rFonts w:ascii="Times New Roman" w:eastAsia="Times New Roman" w:hAnsi="Times New Roman" w:cs="Times New Roman"/>
          <w:sz w:val="28"/>
          <w:szCs w:val="28"/>
        </w:rPr>
        <w:t xml:space="preserve"> на человека, чтобы город дышал свежим воздухом, если считать, что в городе  800 000 жителей.</w:t>
      </w:r>
    </w:p>
    <w:p w:rsidR="001206B2" w:rsidRPr="004626EA" w:rsidRDefault="001206B2" w:rsidP="001206B2">
      <w:pPr>
        <w:pStyle w:val="aa"/>
        <w:autoSpaceDE w:val="0"/>
        <w:autoSpaceDN w:val="0"/>
        <w:adjustRightInd w:val="0"/>
        <w:spacing w:after="0" w:line="360" w:lineRule="auto"/>
        <w:ind w:left="-96" w:firstLine="709"/>
        <w:jc w:val="both"/>
        <w:rPr>
          <w:rFonts w:ascii="Times New Roman" w:eastAsia="Times New Roman" w:hAnsi="Times New Roman" w:cs="Times New Roman"/>
          <w:sz w:val="28"/>
          <w:szCs w:val="28"/>
        </w:rPr>
      </w:pPr>
      <w:r w:rsidRPr="004626EA">
        <w:rPr>
          <w:rFonts w:ascii="Times New Roman" w:hAnsi="Times New Roman" w:cs="Times New Roman"/>
          <w:bCs/>
          <w:iCs/>
          <w:sz w:val="28"/>
          <w:szCs w:val="28"/>
        </w:rPr>
        <w:lastRenderedPageBreak/>
        <w:t>Эт</w:t>
      </w:r>
      <w:r>
        <w:rPr>
          <w:rFonts w:ascii="Times New Roman" w:hAnsi="Times New Roman" w:cs="Times New Roman"/>
          <w:bCs/>
          <w:iCs/>
          <w:sz w:val="28"/>
          <w:szCs w:val="28"/>
        </w:rPr>
        <w:t>о</w:t>
      </w:r>
      <w:r w:rsidRPr="004626EA">
        <w:rPr>
          <w:rFonts w:ascii="Times New Roman" w:hAnsi="Times New Roman" w:cs="Times New Roman"/>
          <w:bCs/>
          <w:iCs/>
          <w:sz w:val="28"/>
          <w:szCs w:val="28"/>
        </w:rPr>
        <w:t xml:space="preserve"> зада</w:t>
      </w:r>
      <w:r>
        <w:rPr>
          <w:rFonts w:ascii="Times New Roman" w:hAnsi="Times New Roman" w:cs="Times New Roman"/>
          <w:bCs/>
          <w:iCs/>
          <w:sz w:val="28"/>
          <w:szCs w:val="28"/>
        </w:rPr>
        <w:t>ние</w:t>
      </w:r>
      <w:r w:rsidRPr="004626EA">
        <w:rPr>
          <w:rFonts w:ascii="Times New Roman" w:hAnsi="Times New Roman" w:cs="Times New Roman"/>
          <w:bCs/>
          <w:iCs/>
          <w:sz w:val="28"/>
          <w:szCs w:val="28"/>
        </w:rPr>
        <w:t xml:space="preserve"> мы отне</w:t>
      </w:r>
      <w:r>
        <w:rPr>
          <w:rFonts w:ascii="Times New Roman" w:hAnsi="Times New Roman" w:cs="Times New Roman"/>
          <w:bCs/>
          <w:iCs/>
          <w:sz w:val="28"/>
          <w:szCs w:val="28"/>
        </w:rPr>
        <w:t xml:space="preserve">сли к </w:t>
      </w:r>
      <w:proofErr w:type="spellStart"/>
      <w:r>
        <w:rPr>
          <w:rFonts w:ascii="Times New Roman" w:hAnsi="Times New Roman" w:cs="Times New Roman"/>
          <w:bCs/>
          <w:iCs/>
          <w:sz w:val="28"/>
          <w:szCs w:val="28"/>
        </w:rPr>
        <w:t>межпредметным</w:t>
      </w:r>
      <w:proofErr w:type="spellEnd"/>
      <w:r>
        <w:rPr>
          <w:rFonts w:ascii="Times New Roman" w:hAnsi="Times New Roman" w:cs="Times New Roman"/>
          <w:bCs/>
          <w:iCs/>
          <w:sz w:val="28"/>
          <w:szCs w:val="28"/>
        </w:rPr>
        <w:t xml:space="preserve"> и </w:t>
      </w:r>
      <w:proofErr w:type="gramStart"/>
      <w:r w:rsidRPr="00073692">
        <w:rPr>
          <w:rFonts w:ascii="Times New Roman" w:hAnsi="Times New Roman" w:cs="Times New Roman"/>
          <w:bCs/>
          <w:iCs/>
          <w:sz w:val="28"/>
          <w:szCs w:val="28"/>
        </w:rPr>
        <w:t>направленным</w:t>
      </w:r>
      <w:proofErr w:type="gramEnd"/>
      <w:r w:rsidRPr="004626EA">
        <w:rPr>
          <w:rFonts w:ascii="Times New Roman" w:hAnsi="Times New Roman" w:cs="Times New Roman"/>
          <w:bCs/>
          <w:iCs/>
          <w:sz w:val="28"/>
          <w:szCs w:val="28"/>
        </w:rPr>
        <w:t xml:space="preserve"> на применение</w:t>
      </w:r>
      <w:r>
        <w:rPr>
          <w:rFonts w:ascii="Times New Roman" w:hAnsi="Times New Roman" w:cs="Times New Roman"/>
          <w:bCs/>
          <w:iCs/>
          <w:sz w:val="28"/>
          <w:szCs w:val="28"/>
        </w:rPr>
        <w:t xml:space="preserve"> математических </w:t>
      </w:r>
      <w:r w:rsidRPr="004626EA">
        <w:rPr>
          <w:rFonts w:ascii="Times New Roman" w:hAnsi="Times New Roman" w:cs="Times New Roman"/>
          <w:bCs/>
          <w:iCs/>
          <w:sz w:val="28"/>
          <w:szCs w:val="28"/>
        </w:rPr>
        <w:t>знаний</w:t>
      </w:r>
      <w:r>
        <w:rPr>
          <w:rFonts w:ascii="Times New Roman" w:hAnsi="Times New Roman" w:cs="Times New Roman"/>
          <w:bCs/>
          <w:iCs/>
          <w:sz w:val="28"/>
          <w:szCs w:val="28"/>
        </w:rPr>
        <w:t xml:space="preserve"> при изучении естествознания, природоведения</w:t>
      </w:r>
      <w:r w:rsidRPr="004626EA">
        <w:rPr>
          <w:rFonts w:ascii="Times New Roman" w:hAnsi="Times New Roman" w:cs="Times New Roman"/>
          <w:bCs/>
          <w:iCs/>
          <w:sz w:val="28"/>
          <w:szCs w:val="28"/>
        </w:rPr>
        <w:t>.</w:t>
      </w:r>
    </w:p>
    <w:p w:rsidR="001206B2" w:rsidRPr="00073692" w:rsidRDefault="001206B2" w:rsidP="001206B2">
      <w:pPr>
        <w:spacing w:line="360" w:lineRule="auto"/>
        <w:ind w:firstLine="709"/>
        <w:jc w:val="both"/>
        <w:rPr>
          <w:rFonts w:ascii="Times New Roman" w:hAnsi="Times New Roman" w:cs="Times New Roman"/>
          <w:b/>
          <w:bCs/>
          <w:i/>
          <w:iCs/>
          <w:sz w:val="28"/>
          <w:szCs w:val="28"/>
        </w:rPr>
      </w:pPr>
      <w:r w:rsidRPr="00073692">
        <w:rPr>
          <w:rFonts w:ascii="Times New Roman" w:eastAsia="Times New Roman" w:hAnsi="Times New Roman" w:cs="Times New Roman"/>
          <w:b/>
          <w:sz w:val="28"/>
          <w:szCs w:val="28"/>
        </w:rPr>
        <w:t>Задание 3.</w:t>
      </w:r>
    </w:p>
    <w:p w:rsidR="001206B2" w:rsidRDefault="00401600" w:rsidP="001206B2">
      <w:pPr>
        <w:pStyle w:val="aa"/>
        <w:spacing w:line="360" w:lineRule="auto"/>
        <w:ind w:left="360"/>
        <w:jc w:val="both"/>
        <w:rPr>
          <w:rFonts w:ascii="Times New Roman" w:hAnsi="Times New Roman" w:cs="Times New Roman"/>
          <w:sz w:val="28"/>
          <w:szCs w:val="28"/>
        </w:rPr>
      </w:pPr>
      <w:r>
        <w:rPr>
          <w:rFonts w:ascii="Times New Roman" w:eastAsia="Times New Roman" w:hAnsi="Times New Roman" w:cs="Times New Roman"/>
          <w:b/>
          <w:noProof/>
          <w:sz w:val="28"/>
          <w:szCs w:val="28"/>
          <w:lang w:val="en-US"/>
        </w:rPr>
        <w:pict>
          <v:group id="Полотно 75" o:spid="_x0000_s1026" style="position:absolute;left:0;text-align:left;margin-left:298.9pt;margin-top:14.3pt;width:160.95pt;height:139.2pt;z-index:251660288" coordsize="30861,2520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">
            <v:rect id="AutoShape 12" o:spid="_x0000_s1027" style="position:absolute;width:30861;height:2520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ZECGwwAA&#10;ANoAAAAPAAAAZHJzL2Rvd25yZXYueG1sRI9Ba8JAFITvgv9heUIvopsWkR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ZECGwwAAANoAAAAPAAAAAAAAAAAAAAAAAJcCAABkcnMvZG93&#10;bnJldi54bWxQSwUGAAAAAAQABAD1AAAAhwMAAAAA&#10;" filled="f" stroked="f">
              <o:lock v:ext="edit" aspectratio="t"/>
            </v:rect>
            <v:line id="Line 29" o:spid="_x0000_s1028" style="position:absolute;flip:y;visibility:visible" from="3424,3682" to="20571,92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GdFFMUAAADaAAAADwAAAAAAAAAA&#10;AAAAAAChAgAAZHJzL2Rvd25yZXYueG1sUEsFBgAAAAAEAAQA+QAAAJMDAAAAAA==&#10;"/>
            <v:line id="Line 31" o:spid="_x0000_s1029" style="position:absolute;visibility:visible" from="20571,3487" to="26284,92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39t1MMAAADaAAAADwAAAGRycy9kb3ducmV2LnhtbESP0WrCQBRE34X+w3ILvukmeRBJXcUW&#10;CloUNO0H3GZvk+Du3TS7TdJ+vSsIfRxm5gyz2ozWiJ463zhWkM4TEMSl0w1XCj7eX2dLED4gazSO&#10;ScEvedisHyYrzLUb+Ex9ESoRIexzVFCH0OZS+rImi37uWuLofbnOYoiyq6TucIhwa2SWJAtpseG4&#10;UGNLLzWVl+LHKvg0x8pRtseTHPq378PRPP8VqVLTx3H7BCLQGP7D9/ZOK1jA7Uq8AXJ9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t/bdTDAAAA2gAAAA8AAAAAAAAAAAAA&#10;AAAAoQIAAGRycy9kb3ducmV2LnhtbFBLBQYAAAAABAAEAPkAAACRAwAAAAA=&#10;">
              <v:stroke endarrow="oval"/>
            </v:line>
            <v:line id="Line 33" o:spid="_x0000_s1030" style="position:absolute;flip:x;visibility:visible" from="17146,9202" to="26284,2228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0rh8MAAADaAAAADwAAAGRycy9kb3ducmV2LnhtbESPzWrDMBCE74G+g9hCLqWR8oNb3Cgh&#10;bQhNbvl7gMXa2qbWSliK4/Tpq0Ihx2FmvmHmy942oqM21I41jEcKBHHhTM2lhvNp8/wKIkRkg41j&#10;0nCjAMvFw2COuXFXPlB3jKVIEA45aqhi9LmUoajIYhg5T5y8L9dajEm2pTQtXhPcNnKiVCYt1pwW&#10;KvT0UVHxfbxYDRdVMv2sm2nmZ+/qszN+T087rYeP/eoNRKQ+3sP/7a3R8AJ/V9INkIt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7NK4fDAAAA2gAAAA8AAAAAAAAAAAAA&#10;AAAAoQIAAGRycy9kb3ducmV2LnhtbFBLBQYAAAAABAAEAPkAAACRAwAAAAA=&#10;">
              <v:stroke endarrow="oval"/>
            </v:line>
            <v:line id="Line 37" o:spid="_x0000_s1031" style="position:absolute;flip:x y;visibility:visible" from="3709,9202" to="17146,2228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bZeeb8AAADaAAAADwAAAGRycy9kb3ducmV2LnhtbERPy4rCMBTdC/MP4Q64kTFVUEptKoOj&#10;6NYHuL3TXNsyzU2nibX69WYhuDycd7rsTS06al1lWcFkHIEgzq2uuFBwOm6+YhDOI2usLZOCOzlY&#10;Zh+DFBNtb7yn7uALEULYJaig9L5JpHR5SQbd2DbEgbvY1qAPsC2kbvEWwk0tp1E0lwYrDg0lNrQq&#10;Kf87XI2C3J4fvz+Pk5Sr/9iN7G69nXWRUsPP/nsBwlPv3+KXe6cVhK3hSrgBMnsC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QbZeeb8AAADaAAAADwAAAAAAAAAAAAAAAACh&#10;AgAAZHJzL2Rvd25yZXYueG1sUEsFBgAAAAAEAAQA+QAAAI0DAAAAAA==&#10;">
              <v:stroke startarrow="oval" endarrow="oval"/>
            </v:line>
            <v:line id="Line 39" o:spid="_x0000_s1032" style="position:absolute;visibility:visible" from="2955,9202" to="13430,11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D5psMAAADaAAAADwAAAGRycy9kb3ducmV2LnhtbESP0WrCQBRE3wX/YblC38xGH4pGV1Gh&#10;0BYFm/YDrtnbJHT3bsxuk7Rf3xWEPg4zc4ZZbwdrREetrx0rmCUpCOLC6ZpLBR/vT9MFCB+QNRrH&#10;pOCHPGw349EaM+16fqMuD6WIEPYZKqhCaDIpfVGRRZ+4hjh6n661GKJsS6lb7CPcGjlP00dpsea4&#10;UGFDh4qKr/zbKriYU+lo/oJn2Xev1+PJ7H/zmVIPk2G3AhFoCP/he/tZK1jC7Uq8AXLz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rg+abDAAAA2gAAAA8AAAAAAAAAAAAA&#10;AAAAoQIAAGRycy9kb3ducmV2LnhtbFBLBQYAAAAABAAEAPkAAACRAwAAAAA=&#10;">
              <v:stroke endarrow="oval"/>
            </v:line>
            <v:line id="Line 41" o:spid="_x0000_s1033" style="position:absolute;flip:y;visibility:visible" from="13430,8975" to="26284,11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dDImPGAAAA2wAAAA8AAAAAAAAA&#10;AAAAAAAAoQIAAGRycy9kb3ducmV2LnhtbFBLBQYAAAAABAAEAPkAAACUAwAAAAA=&#10;"/>
            <v:rect id="Rectangle 42" o:spid="_x0000_s1034" style="position:absolute;top:8059;width:2288;height:228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BjdOwAAA&#10;ANoAAAAPAAAAZHJzL2Rvd25yZXYueG1sRI9Pi8IwFMTvC36H8ARva2oRlWqUVRH2JPjv/mjetsHm&#10;JTTR1m+/ERb2OMzMb5jVpreNeFIbjGMFk3EGgrh02nCl4Ho5fC5AhIissXFMCl4UYLMefKyw0K7j&#10;Ez3PsRIJwqFABXWMvpAylDVZDGPniZP341qLMcm2krrFLsFtI/Msm0mLhtNCjZ52NZX388MqoNxX&#10;u864O/n97GS2x/n0ls2VGg37ryWISH38D/+1v7WCHN5X0g2Q6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BjdOwAAAANoAAAAPAAAAAAAAAAAAAAAAAJcCAABkcnMvZG93bnJl&#10;di54bWxQSwUGAAAAAAQABAD1AAAAhAMAAAAA&#10;" stroked="f">
              <v:textbox style="mso-next-textbox:#Rectangle 42" inset="1.85675mm,.92831mm,1.85675mm,.92831mm">
                <w:txbxContent>
                  <w:p w:rsidR="00401600" w:rsidRPr="006C1A69" w:rsidRDefault="00401600" w:rsidP="001206B2">
                    <w:pPr>
                      <w:rPr>
                        <w:rFonts w:ascii="Times New Roman" w:hAnsi="Times New Roman"/>
                        <w:b/>
                        <w:sz w:val="16"/>
                      </w:rPr>
                    </w:pPr>
                  </w:p>
                </w:txbxContent>
              </v:textbox>
            </v:rect>
            <v:rect id="Rectangle 43" o:spid="_x0000_s1035" style="position:absolute;left:27428;top:8059;width:3433;height:342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1EIqwgAA&#10;ANsAAAAPAAAAZHJzL2Rvd25yZXYueG1sRE9Na8JAEL0X/A/LCL3V3fZgQuoqJSpKb0YP9jZkxySY&#10;nQ3ZbZL++26h4G0e73NWm8m2YqDeN441vC4UCOLSmYYrDZfz/iUF4QOywdYxafghD5v17GmFmXEj&#10;n2goQiViCPsMNdQhdJmUvqzJol+4jjhyN9dbDBH2lTQ9jjHctvJNqaW02HBsqLGjvKbyXnxbDdvr&#10;V8iXx6I9nNP8mnQXNXyOO62f59PHO4hAU3iI/91HE+cn8PdLPECu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bUQirCAAAA2wAAAA8AAAAAAAAAAAAAAAAAlwIAAGRycy9kb3du&#10;cmV2LnhtbFBLBQYAAAAABAAEAPUAAACGAwAAAAA=&#10;" stroked="f" strokecolor="blue">
              <v:textbox style="mso-next-textbox:#Rectangle 43" inset="1.85675mm,.92831mm,1.85675mm,.92831mm">
                <w:txbxContent>
                  <w:p w:rsidR="00401600" w:rsidRPr="006C1A69" w:rsidRDefault="00401600" w:rsidP="001206B2">
                    <w:pPr>
                      <w:rPr>
                        <w:rFonts w:ascii="Times New Roman" w:hAnsi="Times New Roman"/>
                        <w:b/>
                        <w:sz w:val="16"/>
                      </w:rPr>
                    </w:pPr>
                  </w:p>
                </w:txbxContent>
              </v:textbox>
            </v:rect>
            <v:rect id="Rectangle 44" o:spid="_x0000_s1036" style="position:absolute;left:16566;top:11032;width:5704;height:2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Wm9FwQAA&#10;ANsAAAAPAAAAZHJzL2Rvd25yZXYueG1sRI9BawIxEIXvBf9DGMFbzVZEZWuUain0JGjrfdhMd4Ob&#10;SdhEd/33zqHgbYb35r1v1tvBt+pGXXKBDbxNC1DEVbCOawO/P1+vK1ApI1tsA5OBOyXYbkYvayxt&#10;6PlIt1OulYRwKtFAk3MstU5VQx7TNERi0f5C5zHL2tXadthLuG/1rCgW2qNjaWgw0r6h6nK6egM0&#10;i/W+d+FC8XNxdLvDcn4ulsZMxsPHO6hMQ36a/6+/reALrPwiA+j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lpvRcEAAADbAAAADwAAAAAAAAAAAAAAAACXAgAAZHJzL2Rvd25y&#10;ZXYueG1sUEsFBgAAAAAEAAQA9QAAAIUDAAAAAA==&#10;" stroked="f">
              <v:textbox style="mso-next-textbox:#Rectangle 44" inset="1.85675mm,.92831mm,1.85675mm,.92831mm">
                <w:txbxContent>
                  <w:p w:rsidR="00401600" w:rsidRPr="006C1A69" w:rsidRDefault="00401600" w:rsidP="001206B2">
                    <w:pPr>
                      <w:rPr>
                        <w:rFonts w:ascii="Times New Roman" w:hAnsi="Times New Roman"/>
                        <w:b/>
                        <w:sz w:val="16"/>
                      </w:rPr>
                    </w:pPr>
                  </w:p>
                </w:txbxContent>
              </v:textbox>
            </v:rect>
            <v:rect id="Rectangle 45" o:spid="_x0000_s1037" style="position:absolute;left:24003;top:3487;width:5042;height:228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FsrevgAA&#10;ANsAAAAPAAAAZHJzL2Rvd25yZXYueG1sRE9Li8IwEL4L+x/CLOxN05XFRzXKriJ4Enzdh2a2DTaT&#10;0ERb/70RBG/z8T1nvuxsLW7UBONYwfcgA0FcOG24VHA6bvoTECEia6wdk4I7BVguPnpzzLVreU+3&#10;QyxFCuGQo4IqRp9LGYqKLIaB88SJ+3eNxZhgU0rdYJvCbS2HWTaSFg2nhgo9rSoqLoerVUBDX65a&#10;4y7k16O9+duNf87ZWKmvz+53BiJSF9/il3ur0/wpPH9JB8jF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XRbK3r4AAADbAAAADwAAAAAAAAAAAAAAAACXAgAAZHJzL2Rvd25yZXYu&#10;eG1sUEsFBgAAAAAEAAQA9QAAAIIDAAAAAA==&#10;" stroked="f">
              <v:textbox style="mso-next-textbox:#Rectangle 45" inset="1.85675mm,.92831mm,1.85675mm,.92831mm">
                <w:txbxContent>
                  <w:p w:rsidR="00401600" w:rsidRPr="006C1A69" w:rsidRDefault="00401600" w:rsidP="001206B2">
                    <w:pPr>
                      <w:rPr>
                        <w:rFonts w:ascii="Times New Roman" w:hAnsi="Times New Roman"/>
                        <w:b/>
                        <w:sz w:val="16"/>
                      </w:rPr>
                    </w:pPr>
                  </w:p>
                </w:txbxContent>
              </v:textbox>
            </v:rect>
            <v:rect id="Rectangle 46" o:spid="_x0000_s1038" style="position:absolute;left:4648;top:15926;width:5439;height:2286;flip:y;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Jv+TwQAA&#10;ANsAAAAPAAAAZHJzL2Rvd25yZXYueG1sRE9Na8JAEL0X+h+WKfRWN1UQSbOKWkvtxRIbPA/ZMQlm&#10;Z2N2qvHfu4dCj4/3nS0G16oL9aHxbOB1lIAiLr1tuDJQ/Hy8zEAFQbbYeiYDNwqwmD8+ZJhaf+Wc&#10;LnupVAzhkKKBWqRLtQ5lTQ7DyHfEkTv63qFE2Ffa9niN4a7V4ySZaocNx4YaO1rXVJ72v84Ay2Sd&#10;fxbD92q3ub3L1/IwOW+dMc9Pw/INlNAg/+I/99YaGMf18Uv8AXp+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Cb/k8EAAADbAAAADwAAAAAAAAAAAAAAAACXAgAAZHJzL2Rvd25y&#10;ZXYueG1sUEsFBgAAAAAEAAQA9QAAAIUDAAAAAA==&#10;" stroked="f">
              <v:textbox style="mso-next-textbox:#Rectangle 46" inset="1.85675mm,.92831mm,1.85675mm,.92831mm">
                <w:txbxContent>
                  <w:p w:rsidR="00401600" w:rsidRPr="006C1A69" w:rsidRDefault="00401600" w:rsidP="001206B2">
                    <w:pPr>
                      <w:rPr>
                        <w:rFonts w:ascii="Times New Roman" w:hAnsi="Times New Roman"/>
                        <w:b/>
                        <w:sz w:val="16"/>
                      </w:rPr>
                    </w:pPr>
                  </w:p>
                </w:txbxContent>
              </v:textbox>
            </v:rect>
            <v:rect id="Rectangle 47" o:spid="_x0000_s1039" style="position:absolute;left:21707;top:15889;width:5240;height:228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DAxlwQAA&#10;ANsAAAAPAAAAZHJzL2Rvd25yZXYueG1sRI9Pi8IwFMTvC36H8Ba8ralFVKpRVhfB04L/7o/m2Qab&#10;l9Bkbf32ZkHwOMzMb5jlureNuFMbjGMF41EGgrh02nCl4Hzafc1BhIissXFMCh4UYL0afCyx0K7j&#10;A92PsRIJwqFABXWMvpAylDVZDCPniZN3da3FmGRbSd1il+C2kXmWTaVFw2mhRk/bmsrb8c8qoNxX&#10;2864G/mf6cFsfmeTSzZTavjZfy9AROrjO/xq77WCfAz/X9IPkK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QwMZcEAAADbAAAADwAAAAAAAAAAAAAAAACXAgAAZHJzL2Rvd25y&#10;ZXYueG1sUEsFBgAAAAAEAAQA9QAAAIUDAAAAAA==&#10;" stroked="f">
              <v:textbox style="mso-next-textbox:#Rectangle 47" inset="1.85675mm,.92831mm,1.85675mm,.92831mm">
                <w:txbxContent>
                  <w:p w:rsidR="00401600" w:rsidRPr="006C1A69" w:rsidRDefault="00401600" w:rsidP="001206B2">
                    <w:pPr>
                      <w:rPr>
                        <w:rFonts w:ascii="Times New Roman" w:hAnsi="Times New Roman"/>
                        <w:b/>
                        <w:sz w:val="16"/>
                      </w:rPr>
                    </w:pPr>
                  </w:p>
                </w:txbxContent>
              </v:textbox>
            </v:rect>
            <v:rect id="Rectangle 48" o:spid="_x0000_s1040" style="position:absolute;left:18282;top:21774;width:3425;height:342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3pISwAAA&#10;ANsAAAAPAAAAZHJzL2Rvd25yZXYueG1sRI9Pi8IwFMTvC36H8ARva2oRlWqUVRH2JPjv/mjetsHm&#10;JTTR1m+/ERb2OMzMb5jVpreNeFIbjGMFk3EGgrh02nCl4Ho5fC5AhIissXFMCl4UYLMefKyw0K7j&#10;Ez3PsRIJwqFABXWMvpAylDVZDGPniZP341qLMcm2krrFLsFtI/Msm0mLhtNCjZ52NZX388MqoNxX&#10;u864O/n97GS2x/n0ls2VGg37ryWISH38D/+1v7WCPIf3l/QD5PoX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3pISwAAAANsAAAAPAAAAAAAAAAAAAAAAAJcCAABkcnMvZG93bnJl&#10;di54bWxQSwUGAAAAAAQABAD1AAAAhAMAAAAA&#10;" stroked="f">
              <v:textbox style="mso-next-textbox:#Rectangle 48" inset="1.85675mm,.92831mm,1.85675mm,.92831mm">
                <w:txbxContent>
                  <w:p w:rsidR="00401600" w:rsidRPr="006C1A69" w:rsidRDefault="00401600" w:rsidP="001206B2">
                    <w:pPr>
                      <w:rPr>
                        <w:rFonts w:ascii="Times New Roman" w:hAnsi="Times New Roman"/>
                        <w:b/>
                        <w:sz w:val="16"/>
                      </w:rPr>
                    </w:pPr>
                  </w:p>
                </w:txbxContent>
              </v:textbox>
            </v:rect>
            <v:rect id="Rectangle 49" o:spid="_x0000_s1041" style="position:absolute;left:12233;top:8066;width:3499;height:228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kjeJwgAA&#10;ANsAAAAPAAAAZHJzL2Rvd25yZXYueG1sRI9Ba8JAFITvQv/D8gredNNUtKRuQrUUPAna9v7IviaL&#10;2bdLdjXx33cFweMwM98w62q0nbhQH4xjBS/zDARx7bThRsHP99fsDUSIyBo7x6TgSgGq8mmyxkK7&#10;gQ90OcZGJAiHAhW0MfpCylC3ZDHMnSdO3p/rLcYk+0bqHocEt53Ms2wpLRpOCy162rZUn45nq4By&#10;32wH407kP5cHs9mvFr/ZSqnp8/jxDiLSGB/he3unFeSvcPuSfoAs/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KSN4nCAAAA2wAAAA8AAAAAAAAAAAAAAAAAlwIAAGRycy9kb3du&#10;cmV2LnhtbFBLBQYAAAAABAAEAPUAAACGAwAAAAA=&#10;" stroked="f">
              <v:textbox style="mso-next-textbox:#Rectangle 49" inset="1.85675mm,.92831mm,1.85675mm,.92831mm">
                <w:txbxContent>
                  <w:p w:rsidR="00401600" w:rsidRPr="006C1A69" w:rsidRDefault="00401600" w:rsidP="001206B2">
                    <w:pPr>
                      <w:rPr>
                        <w:rFonts w:ascii="Times New Roman" w:hAnsi="Times New Roman"/>
                        <w:b/>
                        <w:sz w:val="16"/>
                      </w:rPr>
                    </w:pPr>
                  </w:p>
                </w:txbxContent>
              </v:textbox>
            </v:rect>
            <v:rect id="Rectangle 50" o:spid="_x0000_s1042" style="position:absolute;left:7182;top:11032;width:5051;height:2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e6/9wgAA&#10;ANsAAAAPAAAAZHJzL2Rvd25yZXYueG1sRI/BasMwEETvhf6D2EJutRxjkuJaCWlCIKdC0va+WFtb&#10;xFoJS7Wdv48KhR6HmXnD1NvZ9mKkIRjHCpZZDoK4cdpwq+Dz4/j8AiJEZI29Y1JwowDbzeNDjZV2&#10;E59pvMRWJAiHChV0MfpKytB0ZDFkzhMn79sNFmOSQyv1gFOC214Web6SFg2nhQ497Ttqrpcfq4AK&#10;3+4n467kD6uzeXtfl1/5WqnF07x7BRFpjv/hv/ZJKyhK+P2SfoD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17r/3CAAAA2wAAAA8AAAAAAAAAAAAAAAAAlwIAAGRycy9kb3du&#10;cmV2LnhtbFBLBQYAAAAABAAEAPUAAACGAwAAAAA=&#10;" stroked="f">
              <v:textbox style="mso-next-textbox:#Rectangle 50" inset="1.85675mm,.92831mm,1.85675mm,.92831mm">
                <w:txbxContent>
                  <w:p w:rsidR="00401600" w:rsidRPr="006C1A69" w:rsidRDefault="00401600" w:rsidP="001206B2">
                    <w:pPr>
                      <w:rPr>
                        <w:rFonts w:ascii="Times New Roman" w:hAnsi="Times New Roman"/>
                        <w:b/>
                        <w:sz w:val="16"/>
                      </w:rPr>
                    </w:pPr>
                  </w:p>
                </w:txbxContent>
              </v:textbox>
            </v:rect>
            <v:rect id="Rectangle 51" o:spid="_x0000_s1043" style="position:absolute;left:8850;top:2844;width:5721;height:284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NwpmwgAA&#10;ANsAAAAPAAAAZHJzL2Rvd25yZXYueG1sRI9Ba8JAFITvQv/D8gredNNQtaRuQrUUPAna9v7IviaL&#10;2bdLdjXx33cFweMwM98w62q0nbhQH4xjBS/zDARx7bThRsHP99fsDUSIyBo7x6TgSgGq8mmyxkK7&#10;gQ90OcZGJAiHAhW0MfpCylC3ZDHMnSdO3p/rLcYk+0bqHocEt53Ms2wpLRpOCy162rZUn45nq4By&#10;32wH407kP5cHs9mvXn+zlVLT5/HjHUSkMT7C9/ZOK8gXcPuSfoAs/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I3CmbCAAAA2wAAAA8AAAAAAAAAAAAAAAAAlwIAAGRycy9kb3du&#10;cmV2LnhtbFBLBQYAAAAABAAEAPUAAACGAwAAAAA=&#10;" stroked="f">
              <v:textbox style="mso-next-textbox:#Rectangle 51" inset="1.85675mm,.92831mm,1.85675mm,.92831mm">
                <w:txbxContent>
                  <w:p w:rsidR="00401600" w:rsidRPr="006C1A69" w:rsidRDefault="00401600" w:rsidP="001206B2">
                    <w:pPr>
                      <w:rPr>
                        <w:rFonts w:ascii="Times New Roman" w:hAnsi="Times New Roman"/>
                        <w:b/>
                        <w:sz w:val="16"/>
                      </w:rPr>
                    </w:pPr>
                  </w:p>
                </w:txbxContent>
              </v:textbox>
            </v:rect>
            <v:rect id="Rectangle 52" o:spid="_x0000_s1044" style="position:absolute;left:18366;top:567;width:2280;height:2277;flip:y;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g8J8xAAA&#10;ANsAAAAPAAAAZHJzL2Rvd25yZXYueG1sRI9LawJBEITvAf/D0IK3OKuChNVRfERiLgYfeG522t3F&#10;nZ7NTkfXf58RAjkWVfUVNZ23rlI3akLp2cCgn4AizrwtOTdwOm5e30AFQbZYeSYDDwown3Veppha&#10;f+c93Q6SqwjhkKKBQqROtQ5ZQQ5D39fE0bv4xqFE2eTaNniPcFfpYZKMtcOS40KBNa0Kyq6HH2eA&#10;ZbTaf5zar+Xu/bGWz8V59L11xvS67WICSqiV//Bfe2sNDMfw/BJ/gJ7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IPCfMQAAADbAAAADwAAAAAAAAAAAAAAAACXAgAAZHJzL2Rv&#10;d25yZXYueG1sUEsFBgAAAAAEAAQA9QAAAIgDAAAAAA==&#10;" stroked="f">
              <v:textbox style="mso-next-textbox:#Rectangle 52" inset="1.85675mm,.92831mm,1.85675mm,.92831mm">
                <w:txbxContent>
                  <w:p w:rsidR="00401600" w:rsidRPr="006C1A69" w:rsidRDefault="00401600" w:rsidP="001206B2">
                    <w:pPr>
                      <w:ind w:left="-2127"/>
                      <w:rPr>
                        <w:rFonts w:ascii="Times New Roman" w:hAnsi="Times New Roman"/>
                        <w:b/>
                        <w:sz w:val="16"/>
                      </w:rPr>
                    </w:pPr>
                  </w:p>
                </w:txbxContent>
              </v:textbox>
            </v:rect>
            <w10:wrap type="square"/>
          </v:group>
        </w:pict>
      </w:r>
      <w:r w:rsidR="001206B2" w:rsidRPr="00073692">
        <w:rPr>
          <w:rFonts w:ascii="Times New Roman" w:hAnsi="Times New Roman" w:cs="Times New Roman"/>
          <w:b/>
          <w:bCs/>
          <w:i/>
          <w:iCs/>
          <w:sz w:val="28"/>
          <w:szCs w:val="28"/>
        </w:rPr>
        <w:t>Стимул:</w:t>
      </w:r>
      <w:r w:rsidR="001206B2">
        <w:rPr>
          <w:rFonts w:ascii="Times New Roman" w:hAnsi="Times New Roman" w:cs="Times New Roman"/>
          <w:b/>
          <w:bCs/>
          <w:i/>
          <w:iCs/>
          <w:sz w:val="28"/>
          <w:szCs w:val="28"/>
        </w:rPr>
        <w:t xml:space="preserve"> </w:t>
      </w:r>
      <w:r w:rsidR="001206B2" w:rsidRPr="00073692">
        <w:rPr>
          <w:rFonts w:ascii="Times New Roman" w:hAnsi="Times New Roman" w:cs="Times New Roman"/>
          <w:sz w:val="24"/>
          <w:szCs w:val="24"/>
        </w:rPr>
        <w:t>В</w:t>
      </w:r>
      <w:r w:rsidR="001206B2" w:rsidRPr="00073692">
        <w:rPr>
          <w:rFonts w:ascii="Times New Roman" w:hAnsi="Times New Roman" w:cs="Times New Roman"/>
          <w:sz w:val="28"/>
          <w:szCs w:val="28"/>
        </w:rPr>
        <w:t xml:space="preserve">ы работаете диспетчером на станции «Скорая помощь». По вызову Вам необходимо отправить машину в пункт Д. </w:t>
      </w:r>
    </w:p>
    <w:p w:rsidR="001206B2" w:rsidRPr="00073692" w:rsidRDefault="001206B2" w:rsidP="001206B2">
      <w:pPr>
        <w:pStyle w:val="aa"/>
        <w:spacing w:line="360" w:lineRule="auto"/>
        <w:ind w:left="360"/>
        <w:jc w:val="both"/>
        <w:rPr>
          <w:rFonts w:ascii="Times New Roman" w:hAnsi="Times New Roman" w:cs="Times New Roman"/>
          <w:sz w:val="28"/>
          <w:szCs w:val="28"/>
        </w:rPr>
      </w:pPr>
      <w:r w:rsidRPr="00073692">
        <w:rPr>
          <w:rFonts w:ascii="Times New Roman" w:hAnsi="Times New Roman" w:cs="Times New Roman"/>
          <w:b/>
          <w:bCs/>
          <w:i/>
          <w:iCs/>
          <w:sz w:val="28"/>
          <w:szCs w:val="28"/>
        </w:rPr>
        <w:t>Задачная формулировка:</w:t>
      </w:r>
      <w:r>
        <w:rPr>
          <w:rFonts w:ascii="Times New Roman" w:hAnsi="Times New Roman" w:cs="Times New Roman"/>
          <w:b/>
          <w:bCs/>
          <w:i/>
          <w:iCs/>
          <w:sz w:val="28"/>
          <w:szCs w:val="28"/>
        </w:rPr>
        <w:t xml:space="preserve"> </w:t>
      </w:r>
      <w:r w:rsidRPr="00073692">
        <w:rPr>
          <w:rFonts w:ascii="Times New Roman" w:hAnsi="Times New Roman" w:cs="Times New Roman"/>
          <w:sz w:val="28"/>
          <w:szCs w:val="28"/>
        </w:rPr>
        <w:t xml:space="preserve">По данной схеме выберите наиболее короткий маршрут движения машины скорой помощи от станции «Скорая помощь» (А) до пункта Д. </w:t>
      </w:r>
    </w:p>
    <w:p w:rsidR="001206B2" w:rsidRPr="00605D9B" w:rsidRDefault="001206B2" w:rsidP="001206B2">
      <w:pPr>
        <w:spacing w:line="360" w:lineRule="auto"/>
        <w:ind w:firstLine="709"/>
        <w:rPr>
          <w:rFonts w:ascii="Times New Roman" w:hAnsi="Times New Roman" w:cs="Times New Roman"/>
          <w:sz w:val="28"/>
          <w:szCs w:val="28"/>
        </w:rPr>
      </w:pPr>
      <w:r w:rsidRPr="00605D9B">
        <w:rPr>
          <w:rFonts w:ascii="Times New Roman" w:hAnsi="Times New Roman" w:cs="Times New Roman"/>
          <w:sz w:val="24"/>
          <w:szCs w:val="24"/>
        </w:rPr>
        <w:t>1</w:t>
      </w:r>
      <w:r w:rsidRPr="00605D9B">
        <w:rPr>
          <w:rFonts w:ascii="Times New Roman" w:hAnsi="Times New Roman" w:cs="Times New Roman"/>
          <w:sz w:val="28"/>
          <w:szCs w:val="28"/>
        </w:rPr>
        <w:t xml:space="preserve">)АКД  </w:t>
      </w:r>
    </w:p>
    <w:p w:rsidR="001206B2" w:rsidRDefault="001206B2" w:rsidP="001206B2">
      <w:pPr>
        <w:spacing w:line="360" w:lineRule="auto"/>
        <w:ind w:firstLine="709"/>
        <w:rPr>
          <w:rFonts w:ascii="Times New Roman" w:hAnsi="Times New Roman" w:cs="Times New Roman"/>
          <w:sz w:val="28"/>
          <w:szCs w:val="28"/>
        </w:rPr>
      </w:pPr>
      <w:r w:rsidRPr="00605D9B">
        <w:rPr>
          <w:rFonts w:ascii="Times New Roman" w:hAnsi="Times New Roman" w:cs="Times New Roman"/>
          <w:sz w:val="28"/>
          <w:szCs w:val="28"/>
        </w:rPr>
        <w:t xml:space="preserve">2)АСД </w:t>
      </w:r>
    </w:p>
    <w:p w:rsidR="001206B2" w:rsidRDefault="001206B2" w:rsidP="001206B2">
      <w:pPr>
        <w:spacing w:line="360" w:lineRule="auto"/>
        <w:ind w:left="709"/>
        <w:rPr>
          <w:rFonts w:ascii="Times New Roman" w:hAnsi="Times New Roman" w:cs="Times New Roman"/>
          <w:sz w:val="28"/>
          <w:szCs w:val="28"/>
        </w:rPr>
      </w:pPr>
      <w:r w:rsidRPr="00605D9B">
        <w:rPr>
          <w:rFonts w:ascii="Times New Roman" w:hAnsi="Times New Roman" w:cs="Times New Roman"/>
          <w:sz w:val="28"/>
          <w:szCs w:val="28"/>
        </w:rPr>
        <w:t xml:space="preserve">3) АЕД </w:t>
      </w:r>
    </w:p>
    <w:p w:rsidR="001206B2" w:rsidRDefault="001206B2" w:rsidP="001206B2">
      <w:pPr>
        <w:spacing w:after="0" w:line="360" w:lineRule="auto"/>
        <w:ind w:firstLine="709"/>
        <w:rPr>
          <w:rFonts w:ascii="Times New Roman" w:hAnsi="Times New Roman" w:cs="Times New Roman"/>
          <w:sz w:val="28"/>
          <w:szCs w:val="28"/>
        </w:rPr>
      </w:pPr>
      <w:r w:rsidRPr="00605D9B">
        <w:rPr>
          <w:rFonts w:ascii="Times New Roman" w:hAnsi="Times New Roman" w:cs="Times New Roman"/>
          <w:sz w:val="28"/>
          <w:szCs w:val="28"/>
        </w:rPr>
        <w:t>4)</w:t>
      </w:r>
      <w:r>
        <w:rPr>
          <w:rFonts w:ascii="Times New Roman" w:hAnsi="Times New Roman" w:cs="Times New Roman"/>
          <w:sz w:val="28"/>
          <w:szCs w:val="28"/>
        </w:rPr>
        <w:t xml:space="preserve"> </w:t>
      </w:r>
      <w:r w:rsidRPr="00605D9B">
        <w:rPr>
          <w:rFonts w:ascii="Times New Roman" w:hAnsi="Times New Roman" w:cs="Times New Roman"/>
          <w:sz w:val="28"/>
          <w:szCs w:val="28"/>
        </w:rPr>
        <w:t xml:space="preserve">протяженность  всех    маршрутов одинакова           </w:t>
      </w:r>
    </w:p>
    <w:p w:rsidR="001206B2" w:rsidRPr="004626EA" w:rsidRDefault="00841E33" w:rsidP="00841E33">
      <w:pPr>
        <w:pStyle w:val="Default"/>
        <w:spacing w:line="360" w:lineRule="auto"/>
        <w:jc w:val="both"/>
        <w:rPr>
          <w:rFonts w:eastAsia="Times New Roman"/>
          <w:i/>
          <w:sz w:val="28"/>
          <w:szCs w:val="28"/>
        </w:rPr>
      </w:pPr>
      <w:r>
        <w:rPr>
          <w:rFonts w:eastAsia="Times New Roman"/>
          <w:sz w:val="28"/>
          <w:szCs w:val="28"/>
        </w:rPr>
        <w:t xml:space="preserve">           </w:t>
      </w:r>
      <w:r w:rsidR="001206B2" w:rsidRPr="00A97AA2">
        <w:rPr>
          <w:rFonts w:eastAsia="Times New Roman"/>
          <w:sz w:val="28"/>
          <w:szCs w:val="28"/>
        </w:rPr>
        <w:t>Новые</w:t>
      </w:r>
      <w:r w:rsidR="001206B2">
        <w:rPr>
          <w:rFonts w:eastAsia="Times New Roman"/>
          <w:sz w:val="28"/>
          <w:szCs w:val="28"/>
        </w:rPr>
        <w:t xml:space="preserve"> </w:t>
      </w:r>
      <w:r w:rsidR="001206B2" w:rsidRPr="00A97AA2">
        <w:rPr>
          <w:rFonts w:eastAsia="Times New Roman"/>
          <w:sz w:val="28"/>
          <w:szCs w:val="28"/>
        </w:rPr>
        <w:t xml:space="preserve"> формулировки заданий усиливают их педагогические возможности, связанные с направленностью на формирование </w:t>
      </w:r>
      <w:r w:rsidR="001206B2">
        <w:rPr>
          <w:rFonts w:eastAsia="Times New Roman"/>
          <w:sz w:val="28"/>
          <w:szCs w:val="28"/>
        </w:rPr>
        <w:t xml:space="preserve">ключевых компетенций </w:t>
      </w:r>
      <w:r w:rsidR="001206B2" w:rsidRPr="00A97AA2">
        <w:rPr>
          <w:rFonts w:eastAsia="Times New Roman"/>
          <w:sz w:val="28"/>
          <w:szCs w:val="28"/>
        </w:rPr>
        <w:t xml:space="preserve"> школьников</w:t>
      </w:r>
      <w:r w:rsidR="003C3325">
        <w:rPr>
          <w:rFonts w:eastAsia="Times New Roman"/>
          <w:sz w:val="28"/>
          <w:szCs w:val="28"/>
        </w:rPr>
        <w:t>[40].</w:t>
      </w:r>
    </w:p>
    <w:p w:rsidR="001206B2" w:rsidRPr="00A97AA2" w:rsidRDefault="001206B2" w:rsidP="001206B2">
      <w:pPr>
        <w:pStyle w:val="aa"/>
        <w:spacing w:after="0" w:line="360" w:lineRule="auto"/>
        <w:ind w:left="0" w:firstLine="709"/>
        <w:jc w:val="both"/>
        <w:rPr>
          <w:rFonts w:ascii="Times New Roman" w:hAnsi="Times New Roman" w:cs="Times New Roman"/>
          <w:sz w:val="28"/>
          <w:szCs w:val="28"/>
        </w:rPr>
      </w:pPr>
      <w:r w:rsidRPr="002A6D54">
        <w:rPr>
          <w:rFonts w:ascii="Times New Roman" w:hAnsi="Times New Roman" w:cs="Times New Roman"/>
          <w:sz w:val="28"/>
          <w:szCs w:val="28"/>
        </w:rPr>
        <w:t xml:space="preserve">Создание </w:t>
      </w:r>
      <w:r>
        <w:rPr>
          <w:rFonts w:ascii="Times New Roman" w:hAnsi="Times New Roman" w:cs="Times New Roman"/>
          <w:sz w:val="28"/>
          <w:szCs w:val="28"/>
        </w:rPr>
        <w:t xml:space="preserve">и системное применение в учебной практике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 xml:space="preserve">-ориентированных заданий  позволяют охватить всю систему знаний, умений, навыков и способов деятельности; экономить время и усилия педагогов при наличии достаточного числа разработанных заданий; предложить учащимся интересные задания, мотивирующие их на деятельность и освоение новых знаний. </w:t>
      </w:r>
    </w:p>
    <w:p w:rsidR="001206B2" w:rsidRPr="00D5248E" w:rsidRDefault="001206B2" w:rsidP="001206B2">
      <w:pPr>
        <w:pStyle w:val="Default"/>
        <w:spacing w:line="360" w:lineRule="auto"/>
        <w:ind w:firstLine="709"/>
        <w:jc w:val="both"/>
        <w:rPr>
          <w:color w:val="0000FF"/>
          <w:sz w:val="28"/>
          <w:szCs w:val="28"/>
        </w:rPr>
      </w:pPr>
      <w:r>
        <w:rPr>
          <w:sz w:val="28"/>
          <w:szCs w:val="28"/>
        </w:rPr>
        <w:t xml:space="preserve">Механизм </w:t>
      </w:r>
      <w:proofErr w:type="spellStart"/>
      <w:r>
        <w:rPr>
          <w:sz w:val="28"/>
          <w:szCs w:val="28"/>
        </w:rPr>
        <w:t>перестраивания</w:t>
      </w:r>
      <w:proofErr w:type="spellEnd"/>
      <w:r>
        <w:rPr>
          <w:sz w:val="28"/>
          <w:szCs w:val="28"/>
        </w:rPr>
        <w:t xml:space="preserve"> традиционных заданий учебника в </w:t>
      </w:r>
      <w:proofErr w:type="spellStart"/>
      <w:r>
        <w:rPr>
          <w:sz w:val="28"/>
          <w:szCs w:val="28"/>
        </w:rPr>
        <w:t>компетентностно</w:t>
      </w:r>
      <w:proofErr w:type="spellEnd"/>
      <w:r>
        <w:rPr>
          <w:sz w:val="28"/>
          <w:szCs w:val="28"/>
        </w:rPr>
        <w:t>-ориентированные и конструирования таких заданий может использоваться для создания систем заданий не только по математике, но и по другим предметам.</w:t>
      </w:r>
      <w:r w:rsidRPr="007B7EE5">
        <w:rPr>
          <w:color w:val="0000FF"/>
          <w:sz w:val="28"/>
          <w:szCs w:val="28"/>
        </w:rPr>
        <w:t xml:space="preserve"> </w:t>
      </w:r>
    </w:p>
    <w:p w:rsidR="001206B2" w:rsidRDefault="001206B2" w:rsidP="001206B2">
      <w:pPr>
        <w:autoSpaceDE w:val="0"/>
        <w:autoSpaceDN w:val="0"/>
        <w:adjustRightInd w:val="0"/>
        <w:spacing w:after="0" w:line="360" w:lineRule="auto"/>
        <w:ind w:firstLine="709"/>
        <w:jc w:val="both"/>
        <w:rPr>
          <w:rFonts w:ascii="Times New Roman" w:eastAsia="Times New Roman" w:hAnsi="Times New Roman" w:cs="Times New Roman"/>
          <w:spacing w:val="-2"/>
          <w:kern w:val="28"/>
          <w:sz w:val="28"/>
          <w:szCs w:val="28"/>
        </w:rPr>
      </w:pPr>
      <w:r w:rsidRPr="00EA07E4">
        <w:rPr>
          <w:rFonts w:ascii="Times New Roman" w:eastAsia="Times New Roman" w:hAnsi="Times New Roman" w:cs="Times New Roman"/>
          <w:b/>
          <w:spacing w:val="-2"/>
          <w:kern w:val="28"/>
          <w:sz w:val="28"/>
          <w:szCs w:val="28"/>
        </w:rPr>
        <w:lastRenderedPageBreak/>
        <w:t>Таким образом</w:t>
      </w:r>
      <w:r>
        <w:rPr>
          <w:rFonts w:ascii="Times New Roman" w:eastAsia="Times New Roman" w:hAnsi="Times New Roman" w:cs="Times New Roman"/>
          <w:spacing w:val="-2"/>
          <w:kern w:val="28"/>
          <w:sz w:val="28"/>
          <w:szCs w:val="28"/>
        </w:rPr>
        <w:t xml:space="preserve">, </w:t>
      </w:r>
      <w:proofErr w:type="spellStart"/>
      <w:r>
        <w:rPr>
          <w:rFonts w:ascii="Times New Roman" w:eastAsia="Times New Roman" w:hAnsi="Times New Roman" w:cs="Times New Roman"/>
          <w:sz w:val="28"/>
          <w:szCs w:val="28"/>
        </w:rPr>
        <w:t>компетентностно</w:t>
      </w:r>
      <w:proofErr w:type="spellEnd"/>
      <w:r>
        <w:rPr>
          <w:rFonts w:ascii="Times New Roman" w:eastAsia="Times New Roman" w:hAnsi="Times New Roman" w:cs="Times New Roman"/>
          <w:sz w:val="28"/>
          <w:szCs w:val="28"/>
        </w:rPr>
        <w:t xml:space="preserve">-ориентированные задания направлены не на воспроизведение учебной информации, а на организацию учебной деятельности учащихся. </w:t>
      </w:r>
      <w:r w:rsidRPr="00083A54">
        <w:rPr>
          <w:rFonts w:ascii="Times New Roman" w:eastAsia="Times New Roman" w:hAnsi="Times New Roman" w:cs="Times New Roman"/>
          <w:spacing w:val="-2"/>
          <w:kern w:val="28"/>
          <w:sz w:val="28"/>
          <w:szCs w:val="28"/>
        </w:rPr>
        <w:t>Но, как мы убедились, не во всех используемых сегодня в практике обучения</w:t>
      </w:r>
      <w:r>
        <w:rPr>
          <w:rFonts w:ascii="Times New Roman" w:eastAsia="Times New Roman" w:hAnsi="Times New Roman" w:cs="Times New Roman"/>
          <w:spacing w:val="-2"/>
          <w:kern w:val="28"/>
          <w:sz w:val="28"/>
          <w:szCs w:val="28"/>
        </w:rPr>
        <w:t xml:space="preserve"> </w:t>
      </w:r>
      <w:r w:rsidRPr="00083A54">
        <w:rPr>
          <w:rFonts w:ascii="Times New Roman" w:eastAsia="Times New Roman" w:hAnsi="Times New Roman" w:cs="Times New Roman"/>
          <w:spacing w:val="-2"/>
          <w:kern w:val="28"/>
          <w:sz w:val="28"/>
          <w:szCs w:val="28"/>
        </w:rPr>
        <w:t xml:space="preserve">учебниках имеется достаточное количество готовых задач, направленных на формирование </w:t>
      </w:r>
      <w:r>
        <w:rPr>
          <w:rFonts w:ascii="Times New Roman" w:eastAsia="Times New Roman" w:hAnsi="Times New Roman" w:cs="Times New Roman"/>
          <w:spacing w:val="-2"/>
          <w:kern w:val="28"/>
          <w:sz w:val="28"/>
          <w:szCs w:val="28"/>
        </w:rPr>
        <w:t>ключевых компетенций</w:t>
      </w:r>
      <w:r w:rsidRPr="00083A54">
        <w:rPr>
          <w:rFonts w:ascii="Times New Roman" w:eastAsia="Times New Roman" w:hAnsi="Times New Roman" w:cs="Times New Roman"/>
          <w:spacing w:val="-2"/>
          <w:kern w:val="28"/>
          <w:sz w:val="28"/>
          <w:szCs w:val="28"/>
        </w:rPr>
        <w:t xml:space="preserve">. В таких условиях учителю предстоит взять на себя ответственность за совершенствование содержания учебного материала учебника на основе перестройки содержания имеющихся задач или конструирования  новых.  </w:t>
      </w:r>
    </w:p>
    <w:p w:rsidR="001206B2" w:rsidRDefault="00841E33" w:rsidP="001206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1206B2" w:rsidRPr="00FB2EC9">
        <w:rPr>
          <w:rFonts w:ascii="Times New Roman" w:hAnsi="Times New Roman" w:cs="Times New Roman"/>
          <w:sz w:val="28"/>
          <w:szCs w:val="28"/>
        </w:rPr>
        <w:t xml:space="preserve">ы рассмотрели примеры заданий, входящих в состав </w:t>
      </w:r>
      <w:r w:rsidR="001206B2">
        <w:rPr>
          <w:rFonts w:ascii="Times New Roman" w:hAnsi="Times New Roman" w:cs="Times New Roman"/>
          <w:sz w:val="28"/>
          <w:szCs w:val="28"/>
        </w:rPr>
        <w:t xml:space="preserve">различных </w:t>
      </w:r>
      <w:r w:rsidR="001206B2" w:rsidRPr="00FB2EC9">
        <w:rPr>
          <w:rFonts w:ascii="Times New Roman" w:hAnsi="Times New Roman" w:cs="Times New Roman"/>
          <w:sz w:val="28"/>
          <w:szCs w:val="28"/>
        </w:rPr>
        <w:t>УМК</w:t>
      </w:r>
      <w:r w:rsidR="001206B2">
        <w:rPr>
          <w:rFonts w:ascii="Times New Roman" w:hAnsi="Times New Roman" w:cs="Times New Roman"/>
          <w:sz w:val="28"/>
          <w:szCs w:val="28"/>
        </w:rPr>
        <w:t xml:space="preserve"> по математике</w:t>
      </w:r>
      <w:r w:rsidR="001206B2" w:rsidRPr="00FB2EC9">
        <w:rPr>
          <w:rFonts w:ascii="Times New Roman" w:hAnsi="Times New Roman" w:cs="Times New Roman"/>
          <w:sz w:val="28"/>
          <w:szCs w:val="28"/>
        </w:rPr>
        <w:t xml:space="preserve"> и имеющих </w:t>
      </w:r>
      <w:proofErr w:type="spellStart"/>
      <w:r w:rsidR="001206B2" w:rsidRPr="00FB2EC9">
        <w:rPr>
          <w:rFonts w:ascii="Times New Roman" w:hAnsi="Times New Roman" w:cs="Times New Roman"/>
          <w:sz w:val="28"/>
          <w:szCs w:val="28"/>
        </w:rPr>
        <w:t>компетентностно</w:t>
      </w:r>
      <w:proofErr w:type="spellEnd"/>
      <w:r w:rsidR="001206B2" w:rsidRPr="00FB2EC9">
        <w:rPr>
          <w:rFonts w:ascii="Times New Roman" w:hAnsi="Times New Roman" w:cs="Times New Roman"/>
          <w:sz w:val="28"/>
          <w:szCs w:val="28"/>
        </w:rPr>
        <w:t xml:space="preserve">-ориентированный характер, </w:t>
      </w:r>
      <w:r w:rsidR="001206B2">
        <w:rPr>
          <w:rFonts w:ascii="Times New Roman" w:hAnsi="Times New Roman" w:cs="Times New Roman"/>
          <w:sz w:val="28"/>
          <w:szCs w:val="28"/>
        </w:rPr>
        <w:t xml:space="preserve">рассмотрели примеры </w:t>
      </w:r>
      <w:proofErr w:type="spellStart"/>
      <w:r w:rsidR="001206B2">
        <w:rPr>
          <w:rFonts w:ascii="Times New Roman" w:hAnsi="Times New Roman" w:cs="Times New Roman"/>
          <w:sz w:val="28"/>
          <w:szCs w:val="28"/>
        </w:rPr>
        <w:t>перестраивания</w:t>
      </w:r>
      <w:proofErr w:type="spellEnd"/>
      <w:r w:rsidR="001206B2">
        <w:rPr>
          <w:rFonts w:ascii="Times New Roman" w:hAnsi="Times New Roman" w:cs="Times New Roman"/>
          <w:sz w:val="28"/>
          <w:szCs w:val="28"/>
        </w:rPr>
        <w:t xml:space="preserve"> предметных задач в </w:t>
      </w:r>
      <w:proofErr w:type="spellStart"/>
      <w:r w:rsidR="001206B2">
        <w:rPr>
          <w:rFonts w:ascii="Times New Roman" w:hAnsi="Times New Roman" w:cs="Times New Roman"/>
          <w:sz w:val="28"/>
          <w:szCs w:val="28"/>
        </w:rPr>
        <w:t>компетентностно</w:t>
      </w:r>
      <w:proofErr w:type="spellEnd"/>
      <w:r w:rsidR="001206B2">
        <w:rPr>
          <w:rFonts w:ascii="Times New Roman" w:hAnsi="Times New Roman" w:cs="Times New Roman"/>
          <w:sz w:val="28"/>
          <w:szCs w:val="28"/>
        </w:rPr>
        <w:t xml:space="preserve">-ориентированные, а также примеры конструирования новых </w:t>
      </w:r>
      <w:r w:rsidR="001206B2" w:rsidRPr="00FB2EC9">
        <w:rPr>
          <w:rFonts w:ascii="Times New Roman" w:hAnsi="Times New Roman" w:cs="Times New Roman"/>
          <w:sz w:val="28"/>
          <w:szCs w:val="28"/>
        </w:rPr>
        <w:t xml:space="preserve">на основе разработанного в исследовании </w:t>
      </w:r>
      <w:r w:rsidR="001206B2">
        <w:rPr>
          <w:rFonts w:ascii="Times New Roman" w:hAnsi="Times New Roman" w:cs="Times New Roman"/>
          <w:sz w:val="28"/>
          <w:szCs w:val="28"/>
        </w:rPr>
        <w:t xml:space="preserve">механизма проектирования </w:t>
      </w:r>
      <w:proofErr w:type="spellStart"/>
      <w:r w:rsidR="001206B2">
        <w:rPr>
          <w:rFonts w:ascii="Times New Roman" w:hAnsi="Times New Roman" w:cs="Times New Roman"/>
          <w:sz w:val="28"/>
          <w:szCs w:val="28"/>
        </w:rPr>
        <w:t>компетентностно</w:t>
      </w:r>
      <w:proofErr w:type="spellEnd"/>
      <w:r w:rsidR="001206B2">
        <w:rPr>
          <w:rFonts w:ascii="Times New Roman" w:hAnsi="Times New Roman" w:cs="Times New Roman"/>
          <w:sz w:val="28"/>
          <w:szCs w:val="28"/>
        </w:rPr>
        <w:t>-ориентированных</w:t>
      </w:r>
      <w:r w:rsidR="001206B2" w:rsidRPr="00FB2EC9">
        <w:rPr>
          <w:rFonts w:ascii="Times New Roman" w:hAnsi="Times New Roman" w:cs="Times New Roman"/>
          <w:sz w:val="28"/>
          <w:szCs w:val="28"/>
        </w:rPr>
        <w:t xml:space="preserve"> заданий, а также их </w:t>
      </w:r>
      <w:r w:rsidR="001206B2">
        <w:rPr>
          <w:rFonts w:ascii="Times New Roman" w:hAnsi="Times New Roman" w:cs="Times New Roman"/>
          <w:sz w:val="28"/>
          <w:szCs w:val="28"/>
        </w:rPr>
        <w:t>типового</w:t>
      </w:r>
      <w:r w:rsidR="001206B2" w:rsidRPr="00FB2EC9">
        <w:rPr>
          <w:rFonts w:ascii="Times New Roman" w:hAnsi="Times New Roman" w:cs="Times New Roman"/>
          <w:sz w:val="28"/>
          <w:szCs w:val="28"/>
        </w:rPr>
        <w:t xml:space="preserve"> разнообразия.</w:t>
      </w:r>
    </w:p>
    <w:p w:rsidR="001206B2" w:rsidRDefault="001206B2" w:rsidP="001206B2">
      <w:pPr>
        <w:spacing w:after="0" w:line="360" w:lineRule="auto"/>
        <w:ind w:firstLine="709"/>
        <w:jc w:val="both"/>
        <w:rPr>
          <w:rFonts w:ascii="Times New Roman" w:hAnsi="Times New Roman" w:cs="Times New Roman"/>
          <w:sz w:val="28"/>
          <w:szCs w:val="28"/>
        </w:rPr>
      </w:pPr>
      <w:r w:rsidRPr="00FB2EC9">
        <w:rPr>
          <w:rFonts w:ascii="Times New Roman" w:hAnsi="Times New Roman" w:cs="Times New Roman"/>
          <w:sz w:val="28"/>
          <w:szCs w:val="28"/>
        </w:rPr>
        <w:t>Следует подчеркнуть, что</w:t>
      </w:r>
      <w:r>
        <w:rPr>
          <w:rFonts w:ascii="Times New Roman" w:hAnsi="Times New Roman" w:cs="Times New Roman"/>
          <w:sz w:val="28"/>
          <w:szCs w:val="28"/>
        </w:rPr>
        <w:t xml:space="preserve"> разработанный нами</w:t>
      </w:r>
      <w:r w:rsidRPr="00FB2EC9">
        <w:rPr>
          <w:rFonts w:ascii="Times New Roman" w:hAnsi="Times New Roman" w:cs="Times New Roman"/>
          <w:sz w:val="28"/>
          <w:szCs w:val="28"/>
        </w:rPr>
        <w:t xml:space="preserve"> комплекс </w:t>
      </w:r>
      <w:proofErr w:type="spellStart"/>
      <w:r>
        <w:rPr>
          <w:rFonts w:ascii="Times New Roman" w:hAnsi="Times New Roman" w:cs="Times New Roman"/>
          <w:sz w:val="28"/>
          <w:szCs w:val="28"/>
        </w:rPr>
        <w:t>компетентностно-оринтированных</w:t>
      </w:r>
      <w:proofErr w:type="spellEnd"/>
      <w:r>
        <w:rPr>
          <w:rFonts w:ascii="Times New Roman" w:hAnsi="Times New Roman" w:cs="Times New Roman"/>
          <w:sz w:val="28"/>
          <w:szCs w:val="28"/>
        </w:rPr>
        <w:t xml:space="preserve"> заданий</w:t>
      </w:r>
      <w:r w:rsidRPr="00FB2EC9">
        <w:rPr>
          <w:rFonts w:ascii="Times New Roman" w:hAnsi="Times New Roman" w:cs="Times New Roman"/>
          <w:sz w:val="28"/>
          <w:szCs w:val="28"/>
        </w:rPr>
        <w:t xml:space="preserve"> </w:t>
      </w:r>
      <w:r>
        <w:rPr>
          <w:rFonts w:ascii="Times New Roman" w:hAnsi="Times New Roman" w:cs="Times New Roman"/>
          <w:sz w:val="28"/>
          <w:szCs w:val="28"/>
        </w:rPr>
        <w:t>(см. приложение), примеры которых мы рассмотрели выше,</w:t>
      </w:r>
      <w:r w:rsidRPr="00FB2EC9">
        <w:rPr>
          <w:rFonts w:ascii="Times New Roman" w:hAnsi="Times New Roman" w:cs="Times New Roman"/>
          <w:sz w:val="28"/>
          <w:szCs w:val="28"/>
        </w:rPr>
        <w:t xml:space="preserve"> был использован нами в процессе опытно-экспериментальной работы.</w:t>
      </w:r>
    </w:p>
    <w:p w:rsidR="00426ED2" w:rsidRDefault="00426ED2" w:rsidP="001206B2">
      <w:pPr>
        <w:spacing w:after="0" w:line="360" w:lineRule="auto"/>
        <w:ind w:firstLine="709"/>
        <w:jc w:val="both"/>
        <w:rPr>
          <w:rFonts w:ascii="Times New Roman" w:hAnsi="Times New Roman" w:cs="Times New Roman"/>
          <w:sz w:val="28"/>
          <w:szCs w:val="28"/>
        </w:rPr>
      </w:pPr>
    </w:p>
    <w:p w:rsidR="00426ED2" w:rsidRDefault="00426ED2" w:rsidP="001206B2">
      <w:pPr>
        <w:spacing w:after="0" w:line="360" w:lineRule="auto"/>
        <w:ind w:firstLine="709"/>
        <w:jc w:val="both"/>
        <w:rPr>
          <w:rFonts w:ascii="Times New Roman" w:hAnsi="Times New Roman" w:cs="Times New Roman"/>
          <w:sz w:val="28"/>
          <w:szCs w:val="28"/>
        </w:rPr>
      </w:pPr>
    </w:p>
    <w:p w:rsidR="00A828B4" w:rsidRDefault="00E402E4" w:rsidP="00E402E4">
      <w:pPr>
        <w:tabs>
          <w:tab w:val="left" w:pos="1273"/>
          <w:tab w:val="left" w:pos="3717"/>
        </w:tabs>
        <w:ind w:firstLine="567"/>
        <w:jc w:val="center"/>
        <w:rPr>
          <w:b/>
          <w:color w:val="000000"/>
          <w:sz w:val="32"/>
          <w:szCs w:val="32"/>
        </w:rPr>
      </w:pPr>
      <w:r>
        <w:rPr>
          <w:rFonts w:ascii="Times New Roman" w:hAnsi="Times New Roman" w:cs="Times New Roman"/>
          <w:b/>
          <w:sz w:val="28"/>
          <w:szCs w:val="28"/>
        </w:rPr>
        <w:t xml:space="preserve">     </w:t>
      </w:r>
      <w:r w:rsidR="00A828B4">
        <w:rPr>
          <w:b/>
          <w:color w:val="000000"/>
          <w:sz w:val="32"/>
          <w:szCs w:val="32"/>
        </w:rPr>
        <w:t>8. РЕЗУЛЬТАТИВНОСТЬ</w:t>
      </w:r>
    </w:p>
    <w:p w:rsidR="00A828B4" w:rsidRDefault="00A828B4" w:rsidP="00A828B4">
      <w:pPr>
        <w:pStyle w:val="a3"/>
        <w:ind w:firstLine="567"/>
        <w:rPr>
          <w:color w:val="000000"/>
          <w:sz w:val="28"/>
          <w:szCs w:val="28"/>
        </w:rPr>
      </w:pPr>
    </w:p>
    <w:p w:rsidR="001206B2" w:rsidRDefault="001206B2" w:rsidP="001206B2">
      <w:pPr>
        <w:pStyle w:val="aa"/>
        <w:spacing w:line="360" w:lineRule="auto"/>
        <w:ind w:left="0"/>
        <w:jc w:val="center"/>
        <w:rPr>
          <w:rFonts w:ascii="Times New Roman" w:hAnsi="Times New Roman" w:cs="Times New Roman"/>
          <w:b/>
          <w:sz w:val="28"/>
          <w:szCs w:val="28"/>
        </w:rPr>
      </w:pPr>
      <w:r w:rsidRPr="00FD539A">
        <w:rPr>
          <w:rFonts w:ascii="Times New Roman" w:hAnsi="Times New Roman" w:cs="Times New Roman"/>
          <w:b/>
          <w:sz w:val="28"/>
          <w:szCs w:val="28"/>
        </w:rPr>
        <w:t xml:space="preserve">Опытно-экспериментальная работа по </w:t>
      </w:r>
      <w:r>
        <w:rPr>
          <w:rFonts w:ascii="Times New Roman" w:hAnsi="Times New Roman" w:cs="Times New Roman"/>
          <w:b/>
          <w:sz w:val="28"/>
          <w:szCs w:val="28"/>
        </w:rPr>
        <w:t>проверке действенности</w:t>
      </w:r>
    </w:p>
    <w:p w:rsidR="001206B2" w:rsidRDefault="001206B2" w:rsidP="001206B2">
      <w:pPr>
        <w:pStyle w:val="aa"/>
        <w:spacing w:line="360" w:lineRule="auto"/>
        <w:ind w:left="0"/>
        <w:jc w:val="center"/>
        <w:rPr>
          <w:rFonts w:ascii="Times New Roman" w:hAnsi="Times New Roman" w:cs="Times New Roman"/>
          <w:b/>
          <w:sz w:val="28"/>
          <w:szCs w:val="28"/>
        </w:rPr>
      </w:pPr>
      <w:proofErr w:type="spellStart"/>
      <w:r w:rsidRPr="00FD539A">
        <w:rPr>
          <w:rFonts w:ascii="Times New Roman" w:hAnsi="Times New Roman" w:cs="Times New Roman"/>
          <w:b/>
          <w:sz w:val="28"/>
          <w:szCs w:val="28"/>
        </w:rPr>
        <w:t>компетентностно</w:t>
      </w:r>
      <w:proofErr w:type="spellEnd"/>
      <w:r w:rsidRPr="00FD539A">
        <w:rPr>
          <w:rFonts w:ascii="Times New Roman" w:hAnsi="Times New Roman" w:cs="Times New Roman"/>
          <w:b/>
          <w:sz w:val="28"/>
          <w:szCs w:val="28"/>
        </w:rPr>
        <w:t>-ориентированных заданий</w:t>
      </w:r>
    </w:p>
    <w:p w:rsidR="001206B2" w:rsidRDefault="001206B2" w:rsidP="00BA058F">
      <w:pPr>
        <w:tabs>
          <w:tab w:val="num" w:pos="180"/>
        </w:tabs>
        <w:spacing w:after="0" w:line="360" w:lineRule="auto"/>
        <w:ind w:firstLine="709"/>
        <w:jc w:val="both"/>
        <w:rPr>
          <w:rFonts w:ascii="Times New Roman" w:hAnsi="Times New Roman" w:cs="Times New Roman"/>
          <w:sz w:val="28"/>
          <w:szCs w:val="28"/>
        </w:rPr>
      </w:pPr>
      <w:r w:rsidRPr="0019096F">
        <w:rPr>
          <w:rFonts w:ascii="Times New Roman" w:hAnsi="Times New Roman" w:cs="Times New Roman"/>
          <w:b/>
          <w:sz w:val="28"/>
          <w:szCs w:val="28"/>
        </w:rPr>
        <w:t xml:space="preserve">Целью </w:t>
      </w:r>
      <w:r w:rsidRPr="0019096F">
        <w:rPr>
          <w:rFonts w:ascii="Times New Roman" w:hAnsi="Times New Roman" w:cs="Times New Roman"/>
          <w:sz w:val="28"/>
          <w:szCs w:val="28"/>
        </w:rPr>
        <w:t>опытно-экспериментальной работы являлась проверка действенности разработанн</w:t>
      </w:r>
      <w:r w:rsidR="003B6BCF">
        <w:rPr>
          <w:rFonts w:ascii="Times New Roman" w:hAnsi="Times New Roman" w:cs="Times New Roman"/>
          <w:sz w:val="28"/>
          <w:szCs w:val="28"/>
        </w:rPr>
        <w:t>о</w:t>
      </w:r>
      <w:r w:rsidRPr="0019096F">
        <w:rPr>
          <w:rFonts w:ascii="Times New Roman" w:hAnsi="Times New Roman" w:cs="Times New Roman"/>
          <w:sz w:val="28"/>
          <w:szCs w:val="28"/>
        </w:rPr>
        <w:t xml:space="preserve">го комплекса </w:t>
      </w:r>
      <w:proofErr w:type="spellStart"/>
      <w:r w:rsidRPr="0019096F">
        <w:rPr>
          <w:rFonts w:ascii="Times New Roman" w:hAnsi="Times New Roman" w:cs="Times New Roman"/>
          <w:sz w:val="28"/>
          <w:szCs w:val="28"/>
        </w:rPr>
        <w:t>компетентностно</w:t>
      </w:r>
      <w:proofErr w:type="spellEnd"/>
      <w:r w:rsidRPr="0019096F">
        <w:rPr>
          <w:rFonts w:ascii="Times New Roman" w:hAnsi="Times New Roman" w:cs="Times New Roman"/>
          <w:sz w:val="28"/>
          <w:szCs w:val="28"/>
        </w:rPr>
        <w:t>-ориентированных заданий</w:t>
      </w:r>
      <w:r w:rsidR="003B6BCF">
        <w:rPr>
          <w:rFonts w:ascii="Times New Roman" w:hAnsi="Times New Roman" w:cs="Times New Roman"/>
          <w:sz w:val="28"/>
          <w:szCs w:val="28"/>
        </w:rPr>
        <w:t xml:space="preserve"> по математике для 5 класса для</w:t>
      </w:r>
      <w:r w:rsidRPr="0019096F">
        <w:rPr>
          <w:rFonts w:ascii="Times New Roman" w:hAnsi="Times New Roman" w:cs="Times New Roman"/>
          <w:sz w:val="28"/>
          <w:szCs w:val="28"/>
        </w:rPr>
        <w:t xml:space="preserve"> </w:t>
      </w:r>
      <w:r>
        <w:rPr>
          <w:rFonts w:ascii="Times New Roman" w:hAnsi="Times New Roman" w:cs="Times New Roman"/>
          <w:sz w:val="28"/>
          <w:szCs w:val="28"/>
        </w:rPr>
        <w:t>формировани</w:t>
      </w:r>
      <w:r w:rsidR="003B6BCF">
        <w:rPr>
          <w:rFonts w:ascii="Times New Roman" w:hAnsi="Times New Roman" w:cs="Times New Roman"/>
          <w:sz w:val="28"/>
          <w:szCs w:val="28"/>
        </w:rPr>
        <w:t>я</w:t>
      </w:r>
      <w:r>
        <w:rPr>
          <w:rFonts w:ascii="Times New Roman" w:hAnsi="Times New Roman" w:cs="Times New Roman"/>
          <w:sz w:val="28"/>
          <w:szCs w:val="28"/>
        </w:rPr>
        <w:t xml:space="preserve"> у школьников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w:t>
      </w:r>
    </w:p>
    <w:p w:rsidR="001206B2" w:rsidRPr="00E734A4" w:rsidRDefault="001206B2" w:rsidP="001206B2">
      <w:pPr>
        <w:tabs>
          <w:tab w:val="left" w:pos="1080"/>
        </w:tabs>
        <w:spacing w:after="0" w:line="360" w:lineRule="auto"/>
        <w:ind w:firstLine="709"/>
        <w:jc w:val="both"/>
        <w:rPr>
          <w:rFonts w:ascii="Times New Roman" w:eastAsia="Times New Roman" w:hAnsi="Times New Roman" w:cs="Times New Roman"/>
          <w:b/>
          <w:bCs/>
          <w:sz w:val="28"/>
          <w:szCs w:val="28"/>
        </w:rPr>
      </w:pPr>
      <w:r>
        <w:rPr>
          <w:rFonts w:ascii="Times New Roman" w:hAnsi="Times New Roman" w:cs="Times New Roman"/>
          <w:sz w:val="28"/>
          <w:szCs w:val="28"/>
        </w:rPr>
        <w:t xml:space="preserve">Опытно-экспериментальная работа проводилась на базе МБОУ «СОШ №8»  г. Владимира с 2012г.  по 2015 г. В ней было задействовано 56 учащихся пятых классов.  </w:t>
      </w:r>
      <w:r w:rsidRPr="00685D82">
        <w:rPr>
          <w:rFonts w:ascii="Times New Roman" w:hAnsi="Times New Roman" w:cs="Times New Roman"/>
          <w:sz w:val="28"/>
          <w:szCs w:val="28"/>
        </w:rPr>
        <w:t>На разных этапах в опытно-экспериментальной работе принимали участие учителя математики, информатики школы и города, области.</w:t>
      </w:r>
    </w:p>
    <w:p w:rsidR="001206B2" w:rsidRPr="00CD22BA" w:rsidRDefault="001206B2" w:rsidP="001206B2">
      <w:pPr>
        <w:tabs>
          <w:tab w:val="num"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Диагностика проводилась</w:t>
      </w:r>
      <w:r w:rsidRPr="00CD22BA">
        <w:rPr>
          <w:rFonts w:ascii="Times New Roman" w:hAnsi="Times New Roman" w:cs="Times New Roman"/>
          <w:sz w:val="28"/>
          <w:szCs w:val="28"/>
        </w:rPr>
        <w:t xml:space="preserve"> с периодичностью в год</w:t>
      </w:r>
      <w:r>
        <w:rPr>
          <w:rFonts w:ascii="Times New Roman" w:hAnsi="Times New Roman" w:cs="Times New Roman"/>
          <w:sz w:val="28"/>
          <w:szCs w:val="28"/>
        </w:rPr>
        <w:t xml:space="preserve"> по выбранным выше критериям и показателям:</w:t>
      </w:r>
    </w:p>
    <w:p w:rsidR="001206B2" w:rsidRPr="00CD22BA" w:rsidRDefault="001206B2" w:rsidP="00E34C51">
      <w:pPr>
        <w:numPr>
          <w:ilvl w:val="0"/>
          <w:numId w:val="6"/>
        </w:numPr>
        <w:tabs>
          <w:tab w:val="num" w:pos="180"/>
        </w:tabs>
        <w:spacing w:after="0" w:line="360" w:lineRule="auto"/>
        <w:ind w:left="0" w:firstLine="567"/>
        <w:jc w:val="both"/>
        <w:rPr>
          <w:rFonts w:ascii="Times New Roman" w:hAnsi="Times New Roman" w:cs="Times New Roman"/>
          <w:sz w:val="28"/>
          <w:szCs w:val="28"/>
        </w:rPr>
      </w:pPr>
      <w:r w:rsidRPr="00CD22BA">
        <w:rPr>
          <w:rFonts w:ascii="Times New Roman" w:hAnsi="Times New Roman" w:cs="Times New Roman"/>
          <w:sz w:val="28"/>
          <w:szCs w:val="28"/>
        </w:rPr>
        <w:t>на начальном этапе –20</w:t>
      </w:r>
      <w:r>
        <w:rPr>
          <w:rFonts w:ascii="Times New Roman" w:hAnsi="Times New Roman" w:cs="Times New Roman"/>
          <w:sz w:val="28"/>
          <w:szCs w:val="28"/>
        </w:rPr>
        <w:t>12</w:t>
      </w:r>
      <w:r w:rsidRPr="00CD22BA">
        <w:rPr>
          <w:rFonts w:ascii="Times New Roman" w:hAnsi="Times New Roman" w:cs="Times New Roman"/>
          <w:sz w:val="28"/>
          <w:szCs w:val="28"/>
        </w:rPr>
        <w:t>-20</w:t>
      </w:r>
      <w:r>
        <w:rPr>
          <w:rFonts w:ascii="Times New Roman" w:hAnsi="Times New Roman" w:cs="Times New Roman"/>
          <w:sz w:val="28"/>
          <w:szCs w:val="28"/>
        </w:rPr>
        <w:t>13</w:t>
      </w:r>
      <w:r w:rsidRPr="00CD22BA">
        <w:rPr>
          <w:rFonts w:ascii="Times New Roman" w:hAnsi="Times New Roman" w:cs="Times New Roman"/>
          <w:sz w:val="28"/>
          <w:szCs w:val="28"/>
        </w:rPr>
        <w:t xml:space="preserve"> учебный год;</w:t>
      </w:r>
    </w:p>
    <w:p w:rsidR="001206B2" w:rsidRPr="00CD22BA" w:rsidRDefault="001206B2" w:rsidP="00E34C51">
      <w:pPr>
        <w:numPr>
          <w:ilvl w:val="0"/>
          <w:numId w:val="6"/>
        </w:numPr>
        <w:tabs>
          <w:tab w:val="num" w:pos="18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промежуточный этап –2013-2014 учебный год;</w:t>
      </w:r>
    </w:p>
    <w:p w:rsidR="001206B2" w:rsidRPr="00D451AE" w:rsidRDefault="001206B2" w:rsidP="00E34C51">
      <w:pPr>
        <w:numPr>
          <w:ilvl w:val="0"/>
          <w:numId w:val="6"/>
        </w:numPr>
        <w:tabs>
          <w:tab w:val="num" w:pos="180"/>
        </w:tabs>
        <w:spacing w:after="0" w:line="360" w:lineRule="auto"/>
        <w:ind w:left="0" w:firstLine="567"/>
        <w:jc w:val="both"/>
        <w:rPr>
          <w:rFonts w:ascii="Times New Roman" w:hAnsi="Times New Roman" w:cs="Times New Roman"/>
          <w:sz w:val="28"/>
          <w:szCs w:val="28"/>
        </w:rPr>
      </w:pPr>
      <w:r w:rsidRPr="00D451AE">
        <w:rPr>
          <w:rFonts w:ascii="Times New Roman" w:hAnsi="Times New Roman" w:cs="Times New Roman"/>
          <w:sz w:val="28"/>
          <w:szCs w:val="28"/>
        </w:rPr>
        <w:t>заключительный этап  - 2014-2015 учебный год</w:t>
      </w:r>
    </w:p>
    <w:p w:rsidR="00E402E4" w:rsidRDefault="001206B2" w:rsidP="001206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этого были выбраны экспериментальный и контрольный  пятые классы, приблизительно равные по успеваемости и результатам диагностических исследований. </w:t>
      </w:r>
    </w:p>
    <w:p w:rsidR="001206B2" w:rsidRDefault="001206B2" w:rsidP="001206B2">
      <w:pPr>
        <w:spacing w:after="0" w:line="360" w:lineRule="auto"/>
        <w:ind w:firstLine="709"/>
        <w:jc w:val="both"/>
        <w:rPr>
          <w:sz w:val="28"/>
          <w:szCs w:val="28"/>
        </w:rPr>
      </w:pPr>
      <w:r w:rsidRPr="00215077">
        <w:rPr>
          <w:rFonts w:ascii="Times New Roman" w:hAnsi="Times New Roman" w:cs="Times New Roman"/>
          <w:sz w:val="28"/>
          <w:szCs w:val="28"/>
        </w:rPr>
        <w:t>Экспериментальное обучение предполагало систематическое</w:t>
      </w:r>
      <w:r w:rsidR="003B6BCF">
        <w:rPr>
          <w:rFonts w:ascii="Times New Roman" w:hAnsi="Times New Roman" w:cs="Times New Roman"/>
          <w:sz w:val="28"/>
          <w:szCs w:val="28"/>
        </w:rPr>
        <w:t xml:space="preserve"> и планируемое </w:t>
      </w:r>
      <w:r w:rsidRPr="00215077">
        <w:rPr>
          <w:rFonts w:ascii="Times New Roman" w:hAnsi="Times New Roman" w:cs="Times New Roman"/>
          <w:sz w:val="28"/>
          <w:szCs w:val="28"/>
        </w:rPr>
        <w:t xml:space="preserve"> использование </w:t>
      </w:r>
      <w:proofErr w:type="spellStart"/>
      <w:r w:rsidRPr="00215077">
        <w:rPr>
          <w:rFonts w:ascii="Times New Roman" w:hAnsi="Times New Roman" w:cs="Times New Roman"/>
          <w:sz w:val="28"/>
          <w:szCs w:val="28"/>
        </w:rPr>
        <w:t>компетентностно</w:t>
      </w:r>
      <w:proofErr w:type="spellEnd"/>
      <w:r w:rsidRPr="00215077">
        <w:rPr>
          <w:rFonts w:ascii="Times New Roman" w:hAnsi="Times New Roman" w:cs="Times New Roman"/>
          <w:sz w:val="28"/>
          <w:szCs w:val="28"/>
        </w:rPr>
        <w:t xml:space="preserve">-ориентированных заданий на </w:t>
      </w:r>
      <w:r>
        <w:rPr>
          <w:rFonts w:ascii="Times New Roman" w:hAnsi="Times New Roman" w:cs="Times New Roman"/>
          <w:sz w:val="28"/>
          <w:szCs w:val="28"/>
        </w:rPr>
        <w:t>уроках математики</w:t>
      </w:r>
      <w:r w:rsidRPr="00215077">
        <w:rPr>
          <w:rFonts w:ascii="Times New Roman" w:hAnsi="Times New Roman" w:cs="Times New Roman"/>
          <w:sz w:val="28"/>
          <w:szCs w:val="28"/>
        </w:rPr>
        <w:t>. При этом выбор типов заданий зависел от формы проведения урока, его целей и задач, при изучении нового материал</w:t>
      </w:r>
      <w:r>
        <w:rPr>
          <w:rFonts w:ascii="Times New Roman" w:hAnsi="Times New Roman" w:cs="Times New Roman"/>
          <w:sz w:val="28"/>
          <w:szCs w:val="28"/>
        </w:rPr>
        <w:t>а</w:t>
      </w:r>
      <w:r w:rsidRPr="00215077">
        <w:rPr>
          <w:rFonts w:ascii="Times New Roman" w:hAnsi="Times New Roman" w:cs="Times New Roman"/>
          <w:sz w:val="28"/>
          <w:szCs w:val="28"/>
        </w:rPr>
        <w:t xml:space="preserve">, при  закреплении изученного, при систематизации и обобщении знаний. </w:t>
      </w:r>
      <w:proofErr w:type="spellStart"/>
      <w:r w:rsidRPr="00215077">
        <w:rPr>
          <w:rFonts w:ascii="Times New Roman" w:hAnsi="Times New Roman" w:cs="Times New Roman"/>
          <w:sz w:val="28"/>
          <w:szCs w:val="28"/>
        </w:rPr>
        <w:t>Компетентностно</w:t>
      </w:r>
      <w:proofErr w:type="spellEnd"/>
      <w:r w:rsidRPr="00215077">
        <w:rPr>
          <w:rFonts w:ascii="Times New Roman" w:hAnsi="Times New Roman" w:cs="Times New Roman"/>
          <w:sz w:val="28"/>
          <w:szCs w:val="28"/>
        </w:rPr>
        <w:t>-ориентированные задания испол</w:t>
      </w:r>
      <w:r>
        <w:rPr>
          <w:rFonts w:ascii="Times New Roman" w:hAnsi="Times New Roman" w:cs="Times New Roman"/>
          <w:sz w:val="28"/>
          <w:szCs w:val="28"/>
        </w:rPr>
        <w:t>ь</w:t>
      </w:r>
      <w:r w:rsidRPr="00215077">
        <w:rPr>
          <w:rFonts w:ascii="Times New Roman" w:hAnsi="Times New Roman" w:cs="Times New Roman"/>
          <w:sz w:val="28"/>
          <w:szCs w:val="28"/>
        </w:rPr>
        <w:t xml:space="preserve">зовались </w:t>
      </w:r>
      <w:r>
        <w:rPr>
          <w:rFonts w:ascii="Times New Roman" w:hAnsi="Times New Roman" w:cs="Times New Roman"/>
          <w:sz w:val="28"/>
          <w:szCs w:val="28"/>
        </w:rPr>
        <w:t>также</w:t>
      </w:r>
      <w:r w:rsidRPr="00215077">
        <w:rPr>
          <w:rFonts w:ascii="Times New Roman" w:hAnsi="Times New Roman" w:cs="Times New Roman"/>
          <w:sz w:val="28"/>
          <w:szCs w:val="28"/>
        </w:rPr>
        <w:t xml:space="preserve"> как </w:t>
      </w:r>
      <w:r w:rsidRPr="001F7FEF">
        <w:rPr>
          <w:rFonts w:ascii="Times New Roman" w:hAnsi="Times New Roman" w:cs="Times New Roman"/>
          <w:sz w:val="28"/>
          <w:szCs w:val="28"/>
        </w:rPr>
        <w:t xml:space="preserve">домашние. </w:t>
      </w:r>
    </w:p>
    <w:p w:rsidR="001206B2" w:rsidRDefault="001206B2" w:rsidP="001206B2">
      <w:pPr>
        <w:pStyle w:val="aa"/>
        <w:tabs>
          <w:tab w:val="num" w:pos="0"/>
        </w:tabs>
        <w:spacing w:line="360" w:lineRule="auto"/>
        <w:ind w:left="0" w:firstLine="709"/>
        <w:jc w:val="both"/>
        <w:rPr>
          <w:rFonts w:ascii="Times New Roman" w:hAnsi="Times New Roman" w:cs="Times New Roman"/>
          <w:iCs/>
          <w:spacing w:val="-6"/>
          <w:sz w:val="28"/>
          <w:szCs w:val="28"/>
        </w:rPr>
      </w:pPr>
      <w:r w:rsidRPr="007C5061">
        <w:rPr>
          <w:rFonts w:ascii="Times New Roman" w:hAnsi="Times New Roman" w:cs="Times New Roman"/>
          <w:sz w:val="28"/>
          <w:szCs w:val="28"/>
        </w:rPr>
        <w:t>Критери</w:t>
      </w:r>
      <w:r w:rsidR="00E402E4">
        <w:rPr>
          <w:rFonts w:ascii="Times New Roman" w:hAnsi="Times New Roman" w:cs="Times New Roman"/>
          <w:sz w:val="28"/>
          <w:szCs w:val="28"/>
        </w:rPr>
        <w:t>я</w:t>
      </w:r>
      <w:r w:rsidRPr="007C5061">
        <w:rPr>
          <w:rFonts w:ascii="Times New Roman" w:hAnsi="Times New Roman" w:cs="Times New Roman"/>
          <w:sz w:val="28"/>
          <w:szCs w:val="28"/>
        </w:rPr>
        <w:t>м</w:t>
      </w:r>
      <w:r w:rsidR="00E402E4">
        <w:rPr>
          <w:rFonts w:ascii="Times New Roman" w:hAnsi="Times New Roman" w:cs="Times New Roman"/>
          <w:sz w:val="28"/>
          <w:szCs w:val="28"/>
        </w:rPr>
        <w:t>и</w:t>
      </w:r>
      <w:r w:rsidRPr="007C5061">
        <w:rPr>
          <w:rFonts w:ascii="Times New Roman" w:hAnsi="Times New Roman" w:cs="Times New Roman"/>
          <w:sz w:val="28"/>
          <w:szCs w:val="28"/>
        </w:rPr>
        <w:t>,</w:t>
      </w:r>
      <w:r w:rsidRPr="00B02F0D">
        <w:rPr>
          <w:rFonts w:ascii="Times New Roman" w:hAnsi="Times New Roman" w:cs="Times New Roman"/>
          <w:sz w:val="28"/>
          <w:szCs w:val="28"/>
        </w:rPr>
        <w:t xml:space="preserve"> позволяющим оценить действенность разработанных дидактических средств, </w:t>
      </w:r>
      <w:r w:rsidR="00E402E4">
        <w:rPr>
          <w:rFonts w:ascii="Times New Roman" w:hAnsi="Times New Roman" w:cs="Times New Roman"/>
          <w:sz w:val="28"/>
          <w:szCs w:val="28"/>
        </w:rPr>
        <w:t xml:space="preserve">мы выбрали такие </w:t>
      </w:r>
      <w:proofErr w:type="spellStart"/>
      <w:r w:rsidR="00E402E4">
        <w:rPr>
          <w:rFonts w:ascii="Times New Roman" w:hAnsi="Times New Roman" w:cs="Times New Roman"/>
          <w:sz w:val="28"/>
          <w:szCs w:val="28"/>
        </w:rPr>
        <w:t>метапредметные</w:t>
      </w:r>
      <w:proofErr w:type="spellEnd"/>
      <w:r w:rsidR="00E402E4">
        <w:rPr>
          <w:rFonts w:ascii="Times New Roman" w:hAnsi="Times New Roman" w:cs="Times New Roman"/>
          <w:sz w:val="28"/>
          <w:szCs w:val="28"/>
        </w:rPr>
        <w:t xml:space="preserve"> умения, как</w:t>
      </w:r>
      <w:r w:rsidRPr="00B02F0D">
        <w:rPr>
          <w:rFonts w:ascii="Times New Roman" w:hAnsi="Times New Roman" w:cs="Times New Roman"/>
          <w:sz w:val="28"/>
          <w:szCs w:val="28"/>
        </w:rPr>
        <w:t xml:space="preserve"> </w:t>
      </w:r>
      <w:r w:rsidRPr="007C5061">
        <w:rPr>
          <w:rFonts w:ascii="Times New Roman" w:hAnsi="Times New Roman" w:cs="Times New Roman"/>
          <w:sz w:val="28"/>
          <w:szCs w:val="28"/>
        </w:rPr>
        <w:t xml:space="preserve">динамика </w:t>
      </w:r>
      <w:r w:rsidR="00E402E4">
        <w:rPr>
          <w:rFonts w:ascii="Times New Roman" w:hAnsi="Times New Roman" w:cs="Times New Roman"/>
          <w:sz w:val="28"/>
          <w:szCs w:val="28"/>
        </w:rPr>
        <w:t xml:space="preserve">развития </w:t>
      </w:r>
      <w:r w:rsidR="00E402E4">
        <w:rPr>
          <w:rFonts w:ascii="Times New Roman" w:hAnsi="Times New Roman" w:cs="Times New Roman"/>
          <w:iCs/>
          <w:spacing w:val="-6"/>
          <w:sz w:val="28"/>
          <w:szCs w:val="28"/>
        </w:rPr>
        <w:t xml:space="preserve">умений </w:t>
      </w:r>
      <w:r>
        <w:rPr>
          <w:rFonts w:ascii="Times New Roman" w:hAnsi="Times New Roman" w:cs="Times New Roman"/>
          <w:iCs/>
          <w:spacing w:val="-6"/>
          <w:sz w:val="28"/>
          <w:szCs w:val="28"/>
        </w:rPr>
        <w:t xml:space="preserve"> применять присвоенные знания в новой ситуации,</w:t>
      </w:r>
      <w:r w:rsidR="00E402E4">
        <w:rPr>
          <w:rFonts w:ascii="Times New Roman" w:hAnsi="Times New Roman" w:cs="Times New Roman"/>
          <w:iCs/>
          <w:spacing w:val="-6"/>
          <w:sz w:val="28"/>
          <w:szCs w:val="28"/>
        </w:rPr>
        <w:t xml:space="preserve"> умений представлять информацию разными способами (таблица, схема</w:t>
      </w:r>
      <w:r w:rsidR="003B6BCF">
        <w:rPr>
          <w:rFonts w:ascii="Times New Roman" w:hAnsi="Times New Roman" w:cs="Times New Roman"/>
          <w:iCs/>
          <w:spacing w:val="-6"/>
          <w:sz w:val="28"/>
          <w:szCs w:val="28"/>
        </w:rPr>
        <w:t xml:space="preserve"> </w:t>
      </w:r>
      <w:r w:rsidR="00E402E4">
        <w:rPr>
          <w:rFonts w:ascii="Times New Roman" w:hAnsi="Times New Roman" w:cs="Times New Roman"/>
          <w:iCs/>
          <w:spacing w:val="-6"/>
          <w:sz w:val="28"/>
          <w:szCs w:val="28"/>
        </w:rPr>
        <w:t xml:space="preserve">и </w:t>
      </w:r>
      <w:proofErr w:type="spellStart"/>
      <w:r w:rsidR="00E402E4">
        <w:rPr>
          <w:rFonts w:ascii="Times New Roman" w:hAnsi="Times New Roman" w:cs="Times New Roman"/>
          <w:iCs/>
          <w:spacing w:val="-6"/>
          <w:sz w:val="28"/>
          <w:szCs w:val="28"/>
        </w:rPr>
        <w:t>т.д</w:t>
      </w:r>
      <w:proofErr w:type="spellEnd"/>
      <w:r w:rsidR="00E402E4">
        <w:rPr>
          <w:rFonts w:ascii="Times New Roman" w:hAnsi="Times New Roman" w:cs="Times New Roman"/>
          <w:iCs/>
          <w:spacing w:val="-6"/>
          <w:sz w:val="28"/>
          <w:szCs w:val="28"/>
        </w:rPr>
        <w:t>)</w:t>
      </w:r>
      <w:r>
        <w:rPr>
          <w:rFonts w:ascii="Times New Roman" w:hAnsi="Times New Roman" w:cs="Times New Roman"/>
          <w:iCs/>
          <w:spacing w:val="-6"/>
          <w:sz w:val="28"/>
          <w:szCs w:val="28"/>
        </w:rPr>
        <w:t xml:space="preserve">. </w:t>
      </w:r>
      <w:r w:rsidR="00E402E4">
        <w:rPr>
          <w:rFonts w:ascii="Times New Roman" w:hAnsi="Times New Roman" w:cs="Times New Roman"/>
          <w:iCs/>
          <w:spacing w:val="-6"/>
          <w:sz w:val="28"/>
          <w:szCs w:val="28"/>
        </w:rPr>
        <w:t xml:space="preserve">Кроме того, в соответствии с тем, что </w:t>
      </w:r>
      <w:proofErr w:type="spellStart"/>
      <w:r w:rsidR="00E402E4">
        <w:rPr>
          <w:rFonts w:ascii="Times New Roman" w:hAnsi="Times New Roman" w:cs="Times New Roman"/>
          <w:iCs/>
          <w:spacing w:val="-6"/>
          <w:sz w:val="28"/>
          <w:szCs w:val="28"/>
        </w:rPr>
        <w:t>компетентностно</w:t>
      </w:r>
      <w:proofErr w:type="spellEnd"/>
      <w:r w:rsidR="00E402E4">
        <w:rPr>
          <w:rFonts w:ascii="Times New Roman" w:hAnsi="Times New Roman" w:cs="Times New Roman"/>
          <w:iCs/>
          <w:spacing w:val="-6"/>
          <w:sz w:val="28"/>
          <w:szCs w:val="28"/>
        </w:rPr>
        <w:t xml:space="preserve">-ориентированное задание относится к </w:t>
      </w:r>
      <w:proofErr w:type="spellStart"/>
      <w:r w:rsidR="00E402E4">
        <w:rPr>
          <w:rFonts w:ascii="Times New Roman" w:hAnsi="Times New Roman" w:cs="Times New Roman"/>
          <w:iCs/>
          <w:spacing w:val="-6"/>
          <w:sz w:val="28"/>
          <w:szCs w:val="28"/>
        </w:rPr>
        <w:t>деятельностному</w:t>
      </w:r>
      <w:proofErr w:type="spellEnd"/>
      <w:r w:rsidR="00E402E4">
        <w:rPr>
          <w:rFonts w:ascii="Times New Roman" w:hAnsi="Times New Roman" w:cs="Times New Roman"/>
          <w:iCs/>
          <w:spacing w:val="-6"/>
          <w:sz w:val="28"/>
          <w:szCs w:val="28"/>
        </w:rPr>
        <w:t xml:space="preserve"> типу, то были проанализированы такие показатели, как динамика уровня </w:t>
      </w:r>
      <w:r w:rsidR="00E402E4">
        <w:rPr>
          <w:rFonts w:ascii="Times New Roman" w:hAnsi="Times New Roman" w:cs="Times New Roman"/>
          <w:sz w:val="28"/>
          <w:szCs w:val="28"/>
        </w:rPr>
        <w:t xml:space="preserve">развития </w:t>
      </w:r>
      <w:proofErr w:type="spellStart"/>
      <w:r w:rsidR="00E402E4" w:rsidRPr="007C5061">
        <w:rPr>
          <w:rFonts w:ascii="Times New Roman" w:hAnsi="Times New Roman" w:cs="Times New Roman"/>
          <w:sz w:val="28"/>
          <w:szCs w:val="28"/>
        </w:rPr>
        <w:t>субъектности</w:t>
      </w:r>
      <w:proofErr w:type="spellEnd"/>
      <w:r w:rsidR="00E402E4" w:rsidRPr="007C5061">
        <w:rPr>
          <w:rFonts w:ascii="Times New Roman" w:hAnsi="Times New Roman" w:cs="Times New Roman"/>
          <w:sz w:val="28"/>
          <w:szCs w:val="28"/>
        </w:rPr>
        <w:t xml:space="preserve"> школьников,</w:t>
      </w:r>
      <w:r w:rsidR="00E402E4">
        <w:rPr>
          <w:rFonts w:ascii="Times New Roman" w:hAnsi="Times New Roman" w:cs="Times New Roman"/>
          <w:sz w:val="28"/>
          <w:szCs w:val="28"/>
        </w:rPr>
        <w:t xml:space="preserve"> рассматриваемая как</w:t>
      </w:r>
      <w:r w:rsidR="00E402E4" w:rsidRPr="00B02F0D">
        <w:rPr>
          <w:rFonts w:ascii="Times New Roman" w:hAnsi="Times New Roman" w:cs="Times New Roman"/>
          <w:sz w:val="28"/>
          <w:szCs w:val="28"/>
        </w:rPr>
        <w:t xml:space="preserve"> движение к высокому уровню  </w:t>
      </w:r>
      <w:proofErr w:type="spellStart"/>
      <w:r w:rsidR="00E402E4" w:rsidRPr="00B02F0D">
        <w:rPr>
          <w:rFonts w:ascii="Times New Roman" w:hAnsi="Times New Roman" w:cs="Times New Roman"/>
          <w:iCs/>
          <w:spacing w:val="-6"/>
          <w:sz w:val="28"/>
          <w:szCs w:val="28"/>
        </w:rPr>
        <w:t>сформированности</w:t>
      </w:r>
      <w:proofErr w:type="spellEnd"/>
      <w:r w:rsidR="00E402E4" w:rsidRPr="00B02F0D">
        <w:rPr>
          <w:rFonts w:ascii="Times New Roman" w:hAnsi="Times New Roman" w:cs="Times New Roman"/>
          <w:iCs/>
          <w:spacing w:val="-6"/>
          <w:sz w:val="28"/>
          <w:szCs w:val="28"/>
        </w:rPr>
        <w:t xml:space="preserve"> субъектной позиции</w:t>
      </w:r>
      <w:r w:rsidR="00E402E4">
        <w:rPr>
          <w:rFonts w:ascii="Times New Roman" w:hAnsi="Times New Roman" w:cs="Times New Roman"/>
          <w:iCs/>
          <w:spacing w:val="-6"/>
          <w:sz w:val="28"/>
          <w:szCs w:val="28"/>
        </w:rPr>
        <w:t>, динамика развития учебной мотивации – изменение соотношения внешних и внутренних мотивов</w:t>
      </w:r>
      <w:r w:rsidR="003B6BCF">
        <w:rPr>
          <w:rFonts w:ascii="Times New Roman" w:hAnsi="Times New Roman" w:cs="Times New Roman"/>
          <w:iCs/>
          <w:spacing w:val="-6"/>
          <w:sz w:val="28"/>
          <w:szCs w:val="28"/>
        </w:rPr>
        <w:t xml:space="preserve">, уровни </w:t>
      </w:r>
      <w:proofErr w:type="spellStart"/>
      <w:r w:rsidR="003B6BCF">
        <w:rPr>
          <w:rFonts w:ascii="Times New Roman" w:hAnsi="Times New Roman" w:cs="Times New Roman"/>
          <w:iCs/>
          <w:spacing w:val="-6"/>
          <w:sz w:val="28"/>
          <w:szCs w:val="28"/>
        </w:rPr>
        <w:t>сформированности</w:t>
      </w:r>
      <w:proofErr w:type="spellEnd"/>
      <w:r w:rsidR="003B6BCF">
        <w:rPr>
          <w:rFonts w:ascii="Times New Roman" w:hAnsi="Times New Roman" w:cs="Times New Roman"/>
          <w:iCs/>
          <w:spacing w:val="-6"/>
          <w:sz w:val="28"/>
          <w:szCs w:val="28"/>
        </w:rPr>
        <w:t xml:space="preserve"> гуманистических ценностей</w:t>
      </w:r>
      <w:r w:rsidR="00E402E4">
        <w:rPr>
          <w:rFonts w:ascii="Times New Roman" w:hAnsi="Times New Roman" w:cs="Times New Roman"/>
          <w:iCs/>
          <w:spacing w:val="-6"/>
          <w:sz w:val="28"/>
          <w:szCs w:val="28"/>
        </w:rPr>
        <w:t>.</w:t>
      </w:r>
    </w:p>
    <w:p w:rsidR="001206B2" w:rsidRDefault="001206B2" w:rsidP="001206B2">
      <w:pPr>
        <w:spacing w:after="0"/>
        <w:jc w:val="center"/>
        <w:rPr>
          <w:rFonts w:ascii="Times New Roman" w:hAnsi="Times New Roman" w:cs="Times New Roman"/>
          <w:b/>
          <w:color w:val="FF0000"/>
          <w:sz w:val="28"/>
          <w:szCs w:val="28"/>
        </w:rPr>
      </w:pPr>
      <w:r>
        <w:rPr>
          <w:rFonts w:ascii="Times New Roman" w:hAnsi="Times New Roman" w:cs="Times New Roman"/>
          <w:b/>
          <w:sz w:val="28"/>
          <w:szCs w:val="28"/>
        </w:rPr>
        <w:t>Динамика изменений у</w:t>
      </w:r>
      <w:r w:rsidRPr="00FE4B40">
        <w:rPr>
          <w:rFonts w:ascii="Times New Roman" w:hAnsi="Times New Roman" w:cs="Times New Roman"/>
          <w:b/>
          <w:sz w:val="28"/>
          <w:szCs w:val="28"/>
        </w:rPr>
        <w:t>мени</w:t>
      </w:r>
      <w:r>
        <w:rPr>
          <w:rFonts w:ascii="Times New Roman" w:hAnsi="Times New Roman" w:cs="Times New Roman"/>
          <w:b/>
          <w:sz w:val="28"/>
          <w:szCs w:val="28"/>
        </w:rPr>
        <w:t>я применять знания в новой ситуации</w:t>
      </w:r>
      <w:r>
        <w:rPr>
          <w:rFonts w:ascii="Times New Roman" w:hAnsi="Times New Roman" w:cs="Times New Roman"/>
          <w:b/>
          <w:color w:val="FF0000"/>
          <w:sz w:val="28"/>
          <w:szCs w:val="28"/>
        </w:rPr>
        <w:t xml:space="preserve"> </w:t>
      </w:r>
    </w:p>
    <w:p w:rsidR="001206B2" w:rsidRDefault="001206B2" w:rsidP="001206B2">
      <w:pPr>
        <w:spacing w:after="0"/>
        <w:jc w:val="center"/>
        <w:rPr>
          <w:rFonts w:ascii="Times New Roman" w:hAnsi="Times New Roman" w:cs="Times New Roman"/>
          <w:sz w:val="28"/>
          <w:szCs w:val="28"/>
        </w:rPr>
      </w:pPr>
    </w:p>
    <w:p w:rsidR="001206B2" w:rsidRPr="008A52EF" w:rsidRDefault="001206B2" w:rsidP="001206B2">
      <w:pPr>
        <w:spacing w:after="0" w:line="360" w:lineRule="auto"/>
        <w:jc w:val="right"/>
        <w:rPr>
          <w:rFonts w:ascii="Times New Roman" w:hAnsi="Times New Roman" w:cs="Times New Roman"/>
          <w:b/>
          <w:sz w:val="28"/>
          <w:szCs w:val="28"/>
        </w:rPr>
      </w:pPr>
      <w:r w:rsidRPr="008A52EF">
        <w:rPr>
          <w:rFonts w:ascii="Times New Roman" w:hAnsi="Times New Roman" w:cs="Times New Roman"/>
          <w:b/>
          <w:sz w:val="28"/>
          <w:szCs w:val="28"/>
        </w:rPr>
        <w:t xml:space="preserve">Таблица </w:t>
      </w:r>
      <w:r w:rsidR="00E402E4">
        <w:rPr>
          <w:rFonts w:ascii="Times New Roman" w:hAnsi="Times New Roman" w:cs="Times New Roman"/>
          <w:b/>
          <w:sz w:val="28"/>
          <w:szCs w:val="28"/>
        </w:rPr>
        <w:t>1</w:t>
      </w:r>
    </w:p>
    <w:tbl>
      <w:tblPr>
        <w:tblStyle w:val="ab"/>
        <w:tblW w:w="5000" w:type="pct"/>
        <w:tblLook w:val="04A0" w:firstRow="1" w:lastRow="0" w:firstColumn="1" w:lastColumn="0" w:noHBand="0" w:noVBand="1"/>
      </w:tblPr>
      <w:tblGrid>
        <w:gridCol w:w="2390"/>
        <w:gridCol w:w="2305"/>
        <w:gridCol w:w="2268"/>
        <w:gridCol w:w="1657"/>
        <w:gridCol w:w="1801"/>
      </w:tblGrid>
      <w:tr w:rsidR="001206B2" w:rsidTr="005C6AD1">
        <w:tc>
          <w:tcPr>
            <w:tcW w:w="1147" w:type="pct"/>
            <w:vMerge w:val="restart"/>
          </w:tcPr>
          <w:p w:rsidR="001206B2" w:rsidRDefault="001206B2" w:rsidP="005C6AD1">
            <w:pPr>
              <w:jc w:val="both"/>
              <w:rPr>
                <w:rFonts w:ascii="Times New Roman" w:hAnsi="Times New Roman" w:cs="Times New Roman"/>
                <w:b/>
                <w:sz w:val="28"/>
                <w:szCs w:val="28"/>
              </w:rPr>
            </w:pPr>
          </w:p>
        </w:tc>
        <w:tc>
          <w:tcPr>
            <w:tcW w:w="2194" w:type="pct"/>
            <w:gridSpan w:val="2"/>
          </w:tcPr>
          <w:p w:rsidR="001206B2" w:rsidRPr="00776F75" w:rsidRDefault="001206B2" w:rsidP="005C6AD1">
            <w:pPr>
              <w:jc w:val="both"/>
              <w:rPr>
                <w:rFonts w:ascii="Times New Roman" w:hAnsi="Times New Roman" w:cs="Times New Roman"/>
                <w:b/>
                <w:sz w:val="28"/>
                <w:szCs w:val="28"/>
              </w:rPr>
            </w:pPr>
            <w:r w:rsidRPr="00776F75">
              <w:rPr>
                <w:rFonts w:ascii="Times New Roman" w:hAnsi="Times New Roman" w:cs="Times New Roman"/>
                <w:b/>
                <w:sz w:val="28"/>
                <w:szCs w:val="28"/>
              </w:rPr>
              <w:t>Экспериментальный класс</w:t>
            </w:r>
          </w:p>
        </w:tc>
        <w:tc>
          <w:tcPr>
            <w:tcW w:w="1659" w:type="pct"/>
            <w:gridSpan w:val="2"/>
          </w:tcPr>
          <w:p w:rsidR="001206B2" w:rsidRPr="00776F75" w:rsidRDefault="001206B2" w:rsidP="005C6AD1">
            <w:pPr>
              <w:jc w:val="both"/>
              <w:rPr>
                <w:rFonts w:ascii="Times New Roman" w:hAnsi="Times New Roman" w:cs="Times New Roman"/>
                <w:b/>
                <w:sz w:val="28"/>
                <w:szCs w:val="28"/>
              </w:rPr>
            </w:pPr>
            <w:r w:rsidRPr="00776F75">
              <w:rPr>
                <w:rFonts w:ascii="Times New Roman" w:hAnsi="Times New Roman" w:cs="Times New Roman"/>
                <w:b/>
                <w:sz w:val="28"/>
                <w:szCs w:val="28"/>
              </w:rPr>
              <w:t>Контрольный класс</w:t>
            </w:r>
          </w:p>
        </w:tc>
      </w:tr>
      <w:tr w:rsidR="001206B2" w:rsidTr="005C6AD1">
        <w:tc>
          <w:tcPr>
            <w:tcW w:w="1147" w:type="pct"/>
            <w:vMerge/>
          </w:tcPr>
          <w:p w:rsidR="001206B2" w:rsidRPr="0031000F" w:rsidRDefault="001206B2" w:rsidP="005C6AD1">
            <w:pPr>
              <w:jc w:val="both"/>
              <w:rPr>
                <w:rFonts w:ascii="Times New Roman" w:hAnsi="Times New Roman" w:cs="Times New Roman"/>
                <w:sz w:val="24"/>
                <w:szCs w:val="24"/>
              </w:rPr>
            </w:pPr>
          </w:p>
        </w:tc>
        <w:tc>
          <w:tcPr>
            <w:tcW w:w="1106" w:type="pct"/>
          </w:tcPr>
          <w:p w:rsidR="001206B2" w:rsidRPr="00FE4B40" w:rsidRDefault="001206B2" w:rsidP="005C6AD1">
            <w:pPr>
              <w:jc w:val="center"/>
              <w:rPr>
                <w:rFonts w:ascii="Times New Roman" w:hAnsi="Times New Roman" w:cs="Times New Roman"/>
                <w:sz w:val="28"/>
                <w:szCs w:val="28"/>
              </w:rPr>
            </w:pPr>
            <w:r w:rsidRPr="00FE4B40">
              <w:rPr>
                <w:rFonts w:ascii="Times New Roman" w:hAnsi="Times New Roman" w:cs="Times New Roman"/>
                <w:sz w:val="28"/>
                <w:szCs w:val="28"/>
              </w:rPr>
              <w:t>уч.</w:t>
            </w:r>
          </w:p>
        </w:tc>
        <w:tc>
          <w:tcPr>
            <w:tcW w:w="1088"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w:t>
            </w:r>
          </w:p>
        </w:tc>
        <w:tc>
          <w:tcPr>
            <w:tcW w:w="795"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уч.</w:t>
            </w:r>
          </w:p>
        </w:tc>
        <w:tc>
          <w:tcPr>
            <w:tcW w:w="864"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w:t>
            </w:r>
          </w:p>
        </w:tc>
      </w:tr>
      <w:tr w:rsidR="001206B2" w:rsidTr="005C6AD1">
        <w:tc>
          <w:tcPr>
            <w:tcW w:w="1147" w:type="pct"/>
          </w:tcPr>
          <w:p w:rsidR="001206B2" w:rsidRDefault="001206B2" w:rsidP="005C6AD1">
            <w:pPr>
              <w:jc w:val="both"/>
              <w:rPr>
                <w:rFonts w:ascii="Times New Roman" w:hAnsi="Times New Roman" w:cs="Times New Roman"/>
                <w:b/>
                <w:sz w:val="28"/>
                <w:szCs w:val="28"/>
              </w:rPr>
            </w:pPr>
            <w:r w:rsidRPr="0031000F">
              <w:rPr>
                <w:rFonts w:ascii="Times New Roman" w:hAnsi="Times New Roman" w:cs="Times New Roman"/>
                <w:sz w:val="24"/>
                <w:szCs w:val="24"/>
              </w:rPr>
              <w:t xml:space="preserve">2012-2013 </w:t>
            </w:r>
            <w:proofErr w:type="spellStart"/>
            <w:r w:rsidRPr="0031000F">
              <w:rPr>
                <w:rFonts w:ascii="Times New Roman" w:hAnsi="Times New Roman" w:cs="Times New Roman"/>
                <w:sz w:val="24"/>
                <w:szCs w:val="24"/>
              </w:rPr>
              <w:t>уч.г</w:t>
            </w:r>
            <w:proofErr w:type="spellEnd"/>
            <w:r w:rsidRPr="0031000F">
              <w:rPr>
                <w:rFonts w:ascii="Times New Roman" w:hAnsi="Times New Roman" w:cs="Times New Roman"/>
                <w:sz w:val="24"/>
                <w:szCs w:val="24"/>
              </w:rPr>
              <w:t>.</w:t>
            </w:r>
          </w:p>
        </w:tc>
        <w:tc>
          <w:tcPr>
            <w:tcW w:w="1106" w:type="pct"/>
          </w:tcPr>
          <w:p w:rsidR="001206B2" w:rsidRPr="00FE4B40" w:rsidRDefault="001206B2" w:rsidP="005C6AD1">
            <w:pPr>
              <w:jc w:val="center"/>
              <w:rPr>
                <w:rFonts w:ascii="Times New Roman" w:hAnsi="Times New Roman" w:cs="Times New Roman"/>
                <w:sz w:val="28"/>
                <w:szCs w:val="28"/>
              </w:rPr>
            </w:pPr>
            <w:r w:rsidRPr="00FE4B40">
              <w:rPr>
                <w:rFonts w:ascii="Times New Roman" w:hAnsi="Times New Roman" w:cs="Times New Roman"/>
                <w:sz w:val="28"/>
                <w:szCs w:val="28"/>
              </w:rPr>
              <w:t xml:space="preserve">6 </w:t>
            </w:r>
          </w:p>
        </w:tc>
        <w:tc>
          <w:tcPr>
            <w:tcW w:w="1088"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21</w:t>
            </w:r>
          </w:p>
        </w:tc>
        <w:tc>
          <w:tcPr>
            <w:tcW w:w="795"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 xml:space="preserve">6 </w:t>
            </w:r>
          </w:p>
        </w:tc>
        <w:tc>
          <w:tcPr>
            <w:tcW w:w="864"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23</w:t>
            </w:r>
          </w:p>
        </w:tc>
      </w:tr>
      <w:tr w:rsidR="001206B2" w:rsidTr="005C6AD1">
        <w:tc>
          <w:tcPr>
            <w:tcW w:w="1147" w:type="pct"/>
          </w:tcPr>
          <w:p w:rsidR="001206B2" w:rsidRDefault="001206B2" w:rsidP="005C6AD1">
            <w:pPr>
              <w:jc w:val="both"/>
              <w:rPr>
                <w:rFonts w:ascii="Times New Roman" w:hAnsi="Times New Roman" w:cs="Times New Roman"/>
                <w:b/>
                <w:sz w:val="28"/>
                <w:szCs w:val="28"/>
              </w:rPr>
            </w:pPr>
            <w:r w:rsidRPr="0031000F">
              <w:rPr>
                <w:rFonts w:ascii="Times New Roman" w:hAnsi="Times New Roman" w:cs="Times New Roman"/>
                <w:sz w:val="24"/>
                <w:szCs w:val="24"/>
              </w:rPr>
              <w:lastRenderedPageBreak/>
              <w:t xml:space="preserve">2013-2014 </w:t>
            </w:r>
            <w:proofErr w:type="spellStart"/>
            <w:r w:rsidRPr="0031000F">
              <w:rPr>
                <w:rFonts w:ascii="Times New Roman" w:hAnsi="Times New Roman" w:cs="Times New Roman"/>
                <w:sz w:val="24"/>
                <w:szCs w:val="24"/>
              </w:rPr>
              <w:t>уч.г</w:t>
            </w:r>
            <w:proofErr w:type="spellEnd"/>
            <w:r w:rsidRPr="0031000F">
              <w:rPr>
                <w:rFonts w:ascii="Times New Roman" w:hAnsi="Times New Roman" w:cs="Times New Roman"/>
                <w:sz w:val="24"/>
                <w:szCs w:val="24"/>
              </w:rPr>
              <w:t>.</w:t>
            </w:r>
          </w:p>
        </w:tc>
        <w:tc>
          <w:tcPr>
            <w:tcW w:w="1106" w:type="pct"/>
          </w:tcPr>
          <w:p w:rsidR="001206B2" w:rsidRPr="00FE4B40" w:rsidRDefault="001206B2" w:rsidP="005C6AD1">
            <w:pPr>
              <w:jc w:val="center"/>
              <w:rPr>
                <w:rFonts w:ascii="Times New Roman" w:hAnsi="Times New Roman" w:cs="Times New Roman"/>
                <w:sz w:val="28"/>
                <w:szCs w:val="28"/>
              </w:rPr>
            </w:pPr>
            <w:r w:rsidRPr="00FE4B40">
              <w:rPr>
                <w:rFonts w:ascii="Times New Roman" w:hAnsi="Times New Roman" w:cs="Times New Roman"/>
                <w:sz w:val="28"/>
                <w:szCs w:val="28"/>
              </w:rPr>
              <w:t xml:space="preserve">11 </w:t>
            </w:r>
          </w:p>
        </w:tc>
        <w:tc>
          <w:tcPr>
            <w:tcW w:w="1088"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37</w:t>
            </w:r>
          </w:p>
        </w:tc>
        <w:tc>
          <w:tcPr>
            <w:tcW w:w="795"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 xml:space="preserve">7 </w:t>
            </w:r>
          </w:p>
        </w:tc>
        <w:tc>
          <w:tcPr>
            <w:tcW w:w="864"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28</w:t>
            </w:r>
          </w:p>
        </w:tc>
      </w:tr>
      <w:tr w:rsidR="001206B2" w:rsidTr="005C6AD1">
        <w:tc>
          <w:tcPr>
            <w:tcW w:w="1147" w:type="pct"/>
          </w:tcPr>
          <w:p w:rsidR="001206B2" w:rsidRDefault="001206B2" w:rsidP="005C6AD1">
            <w:pPr>
              <w:jc w:val="both"/>
              <w:rPr>
                <w:rFonts w:ascii="Times New Roman" w:hAnsi="Times New Roman" w:cs="Times New Roman"/>
                <w:b/>
                <w:sz w:val="28"/>
                <w:szCs w:val="28"/>
              </w:rPr>
            </w:pPr>
            <w:r w:rsidRPr="0031000F">
              <w:rPr>
                <w:rFonts w:ascii="Times New Roman" w:hAnsi="Times New Roman" w:cs="Times New Roman"/>
                <w:sz w:val="24"/>
                <w:szCs w:val="24"/>
              </w:rPr>
              <w:t xml:space="preserve">2014-2015 </w:t>
            </w:r>
            <w:proofErr w:type="spellStart"/>
            <w:r w:rsidRPr="0031000F">
              <w:rPr>
                <w:rFonts w:ascii="Times New Roman" w:hAnsi="Times New Roman" w:cs="Times New Roman"/>
                <w:sz w:val="24"/>
                <w:szCs w:val="24"/>
              </w:rPr>
              <w:t>уч.г</w:t>
            </w:r>
            <w:proofErr w:type="spellEnd"/>
            <w:r w:rsidRPr="0031000F">
              <w:rPr>
                <w:rFonts w:ascii="Times New Roman" w:hAnsi="Times New Roman" w:cs="Times New Roman"/>
                <w:sz w:val="24"/>
                <w:szCs w:val="24"/>
              </w:rPr>
              <w:t>.</w:t>
            </w:r>
          </w:p>
        </w:tc>
        <w:tc>
          <w:tcPr>
            <w:tcW w:w="1106" w:type="pct"/>
          </w:tcPr>
          <w:p w:rsidR="001206B2" w:rsidRPr="00FE4B40" w:rsidRDefault="001206B2" w:rsidP="005C6AD1">
            <w:pPr>
              <w:jc w:val="center"/>
              <w:rPr>
                <w:rFonts w:ascii="Times New Roman" w:hAnsi="Times New Roman" w:cs="Times New Roman"/>
                <w:sz w:val="28"/>
                <w:szCs w:val="28"/>
              </w:rPr>
            </w:pPr>
            <w:r w:rsidRPr="00FE4B40">
              <w:rPr>
                <w:rFonts w:ascii="Times New Roman" w:hAnsi="Times New Roman" w:cs="Times New Roman"/>
                <w:sz w:val="28"/>
                <w:szCs w:val="28"/>
              </w:rPr>
              <w:t xml:space="preserve">14 </w:t>
            </w:r>
          </w:p>
        </w:tc>
        <w:tc>
          <w:tcPr>
            <w:tcW w:w="1088"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46</w:t>
            </w:r>
          </w:p>
        </w:tc>
        <w:tc>
          <w:tcPr>
            <w:tcW w:w="795"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6</w:t>
            </w:r>
            <w:r w:rsidRPr="009F695B">
              <w:rPr>
                <w:rFonts w:ascii="Times New Roman" w:hAnsi="Times New Roman" w:cs="Times New Roman"/>
                <w:sz w:val="28"/>
                <w:szCs w:val="28"/>
              </w:rPr>
              <w:t xml:space="preserve"> </w:t>
            </w:r>
          </w:p>
        </w:tc>
        <w:tc>
          <w:tcPr>
            <w:tcW w:w="864"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23</w:t>
            </w:r>
          </w:p>
        </w:tc>
      </w:tr>
    </w:tbl>
    <w:p w:rsidR="001206B2" w:rsidRDefault="001206B2" w:rsidP="001206B2">
      <w:pPr>
        <w:rPr>
          <w:rFonts w:ascii="Times New Roman" w:hAnsi="Times New Roman" w:cs="Times New Roman"/>
          <w:sz w:val="24"/>
          <w:szCs w:val="24"/>
        </w:rPr>
      </w:pPr>
    </w:p>
    <w:p w:rsidR="001206B2" w:rsidRDefault="001206B2" w:rsidP="001206B2">
      <w:pPr>
        <w:jc w:val="right"/>
        <w:rPr>
          <w:rFonts w:ascii="Times New Roman" w:hAnsi="Times New Roman" w:cs="Times New Roman"/>
          <w:b/>
          <w:sz w:val="28"/>
          <w:szCs w:val="28"/>
        </w:rPr>
      </w:pPr>
      <w:r>
        <w:rPr>
          <w:rFonts w:ascii="Times New Roman" w:hAnsi="Times New Roman" w:cs="Times New Roman"/>
          <w:b/>
          <w:sz w:val="28"/>
          <w:szCs w:val="28"/>
        </w:rPr>
        <w:t xml:space="preserve">Диаграмма </w:t>
      </w:r>
      <w:r w:rsidR="00E402E4">
        <w:rPr>
          <w:rFonts w:ascii="Times New Roman" w:hAnsi="Times New Roman" w:cs="Times New Roman"/>
          <w:b/>
          <w:sz w:val="28"/>
          <w:szCs w:val="28"/>
        </w:rPr>
        <w:t>1</w:t>
      </w:r>
    </w:p>
    <w:p w:rsidR="001206B2" w:rsidRDefault="001206B2" w:rsidP="001206B2">
      <w:pPr>
        <w:spacing w:after="0" w:line="360" w:lineRule="auto"/>
        <w:rPr>
          <w:rFonts w:ascii="Times New Roman" w:hAnsi="Times New Roman" w:cs="Times New Roman"/>
          <w:sz w:val="24"/>
          <w:szCs w:val="24"/>
        </w:rPr>
      </w:pPr>
      <w:r w:rsidRPr="00197A6D">
        <w:rPr>
          <w:rFonts w:ascii="Times New Roman" w:hAnsi="Times New Roman" w:cs="Times New Roman"/>
          <w:noProof/>
          <w:sz w:val="24"/>
          <w:szCs w:val="24"/>
          <w:shd w:val="clear" w:color="auto" w:fill="DDD9C3" w:themeFill="background2" w:themeFillShade="E6"/>
          <w:lang w:eastAsia="ru-RU"/>
        </w:rPr>
        <w:drawing>
          <wp:inline distT="0" distB="0" distL="0" distR="0">
            <wp:extent cx="5715000" cy="2771775"/>
            <wp:effectExtent l="19050" t="0" r="19050" b="0"/>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206B2" w:rsidRDefault="001206B2" w:rsidP="001206B2">
      <w:pPr>
        <w:spacing w:after="0" w:line="360" w:lineRule="auto"/>
        <w:ind w:firstLine="709"/>
        <w:rPr>
          <w:rFonts w:ascii="Times New Roman" w:hAnsi="Times New Roman" w:cs="Times New Roman"/>
          <w:b/>
          <w:sz w:val="28"/>
          <w:szCs w:val="28"/>
        </w:rPr>
      </w:pPr>
      <w:r w:rsidRPr="00031335">
        <w:rPr>
          <w:rFonts w:ascii="Times New Roman" w:hAnsi="Times New Roman" w:cs="Times New Roman"/>
          <w:sz w:val="28"/>
          <w:szCs w:val="28"/>
        </w:rPr>
        <w:t xml:space="preserve">Умение </w:t>
      </w:r>
      <w:proofErr w:type="gramStart"/>
      <w:r w:rsidRPr="00031335">
        <w:rPr>
          <w:rFonts w:ascii="Times New Roman" w:hAnsi="Times New Roman" w:cs="Times New Roman"/>
          <w:sz w:val="28"/>
          <w:szCs w:val="28"/>
        </w:rPr>
        <w:t xml:space="preserve">применять знания в новой ситуации в начале эксперимента в экспериментальном классе </w:t>
      </w:r>
      <w:r>
        <w:rPr>
          <w:rFonts w:ascii="Times New Roman" w:hAnsi="Times New Roman" w:cs="Times New Roman"/>
          <w:sz w:val="28"/>
          <w:szCs w:val="28"/>
        </w:rPr>
        <w:t xml:space="preserve"> было выявлено</w:t>
      </w:r>
      <w:proofErr w:type="gramEnd"/>
      <w:r>
        <w:rPr>
          <w:rFonts w:ascii="Times New Roman" w:hAnsi="Times New Roman" w:cs="Times New Roman"/>
          <w:sz w:val="28"/>
          <w:szCs w:val="28"/>
        </w:rPr>
        <w:t xml:space="preserve"> у 21% учащихся, в конце  у 46% учащихся, т.е. этот показатель вырос на 25%. В контрольном классе данный показатель остался на том же уровне.</w:t>
      </w:r>
    </w:p>
    <w:p w:rsidR="001206B2" w:rsidRDefault="001206B2" w:rsidP="001206B2">
      <w:pPr>
        <w:spacing w:after="0"/>
        <w:jc w:val="center"/>
        <w:rPr>
          <w:rFonts w:ascii="Times New Roman" w:hAnsi="Times New Roman" w:cs="Times New Roman"/>
          <w:b/>
          <w:sz w:val="28"/>
          <w:szCs w:val="28"/>
        </w:rPr>
      </w:pPr>
    </w:p>
    <w:p w:rsidR="001206B2" w:rsidRDefault="001206B2" w:rsidP="001206B2">
      <w:pPr>
        <w:spacing w:after="0"/>
        <w:jc w:val="center"/>
        <w:rPr>
          <w:rFonts w:ascii="Times New Roman" w:hAnsi="Times New Roman" w:cs="Times New Roman"/>
          <w:b/>
          <w:sz w:val="28"/>
          <w:szCs w:val="28"/>
        </w:rPr>
      </w:pPr>
    </w:p>
    <w:p w:rsidR="001206B2" w:rsidRDefault="001206B2" w:rsidP="001206B2">
      <w:pPr>
        <w:spacing w:after="0"/>
        <w:jc w:val="center"/>
        <w:rPr>
          <w:rFonts w:ascii="Times New Roman" w:hAnsi="Times New Roman" w:cs="Times New Roman"/>
          <w:b/>
          <w:sz w:val="28"/>
          <w:szCs w:val="28"/>
        </w:rPr>
      </w:pPr>
    </w:p>
    <w:p w:rsidR="001206B2" w:rsidRDefault="001206B2" w:rsidP="001206B2">
      <w:pPr>
        <w:spacing w:after="0"/>
        <w:jc w:val="center"/>
        <w:rPr>
          <w:rFonts w:ascii="Times New Roman" w:hAnsi="Times New Roman" w:cs="Times New Roman"/>
          <w:b/>
          <w:sz w:val="28"/>
          <w:szCs w:val="28"/>
        </w:rPr>
      </w:pPr>
      <w:r>
        <w:rPr>
          <w:rFonts w:ascii="Times New Roman" w:hAnsi="Times New Roman" w:cs="Times New Roman"/>
          <w:b/>
          <w:sz w:val="28"/>
          <w:szCs w:val="28"/>
        </w:rPr>
        <w:t>Динамика изменений у</w:t>
      </w:r>
      <w:r w:rsidRPr="00FE4B40">
        <w:rPr>
          <w:rFonts w:ascii="Times New Roman" w:hAnsi="Times New Roman" w:cs="Times New Roman"/>
          <w:b/>
          <w:sz w:val="28"/>
          <w:szCs w:val="28"/>
        </w:rPr>
        <w:t>мени</w:t>
      </w:r>
      <w:r>
        <w:rPr>
          <w:rFonts w:ascii="Times New Roman" w:hAnsi="Times New Roman" w:cs="Times New Roman"/>
          <w:b/>
          <w:sz w:val="28"/>
          <w:szCs w:val="28"/>
        </w:rPr>
        <w:t>я представлять информацию разными способами (таблица, график, схема, чертеж и т.д.)</w:t>
      </w:r>
    </w:p>
    <w:p w:rsidR="001206B2" w:rsidRPr="008A52EF" w:rsidRDefault="001206B2" w:rsidP="001206B2">
      <w:pPr>
        <w:spacing w:after="0" w:line="360" w:lineRule="auto"/>
        <w:jc w:val="right"/>
        <w:rPr>
          <w:rFonts w:ascii="Times New Roman" w:hAnsi="Times New Roman" w:cs="Times New Roman"/>
          <w:b/>
          <w:sz w:val="28"/>
          <w:szCs w:val="28"/>
        </w:rPr>
      </w:pPr>
      <w:r w:rsidRPr="008A52EF">
        <w:rPr>
          <w:rFonts w:ascii="Times New Roman" w:hAnsi="Times New Roman" w:cs="Times New Roman"/>
          <w:b/>
          <w:sz w:val="28"/>
          <w:szCs w:val="28"/>
        </w:rPr>
        <w:t xml:space="preserve">Таблица </w:t>
      </w:r>
      <w:r w:rsidR="00E402E4">
        <w:rPr>
          <w:rFonts w:ascii="Times New Roman" w:hAnsi="Times New Roman" w:cs="Times New Roman"/>
          <w:b/>
          <w:sz w:val="28"/>
          <w:szCs w:val="28"/>
        </w:rPr>
        <w:t>2</w:t>
      </w:r>
    </w:p>
    <w:tbl>
      <w:tblPr>
        <w:tblStyle w:val="ab"/>
        <w:tblW w:w="5000" w:type="pct"/>
        <w:tblLook w:val="04A0" w:firstRow="1" w:lastRow="0" w:firstColumn="1" w:lastColumn="0" w:noHBand="0" w:noVBand="1"/>
      </w:tblPr>
      <w:tblGrid>
        <w:gridCol w:w="2391"/>
        <w:gridCol w:w="2305"/>
        <w:gridCol w:w="2268"/>
        <w:gridCol w:w="1742"/>
        <w:gridCol w:w="1715"/>
      </w:tblGrid>
      <w:tr w:rsidR="001206B2" w:rsidTr="005C6AD1">
        <w:tc>
          <w:tcPr>
            <w:tcW w:w="1147" w:type="pct"/>
          </w:tcPr>
          <w:p w:rsidR="001206B2" w:rsidRDefault="001206B2" w:rsidP="005C6AD1">
            <w:pPr>
              <w:jc w:val="both"/>
              <w:rPr>
                <w:rFonts w:ascii="Times New Roman" w:hAnsi="Times New Roman" w:cs="Times New Roman"/>
                <w:b/>
                <w:sz w:val="28"/>
                <w:szCs w:val="28"/>
              </w:rPr>
            </w:pPr>
          </w:p>
        </w:tc>
        <w:tc>
          <w:tcPr>
            <w:tcW w:w="2194" w:type="pct"/>
            <w:gridSpan w:val="2"/>
          </w:tcPr>
          <w:p w:rsidR="001206B2" w:rsidRDefault="001206B2" w:rsidP="005C6AD1">
            <w:pPr>
              <w:jc w:val="both"/>
              <w:rPr>
                <w:rFonts w:ascii="Times New Roman" w:hAnsi="Times New Roman" w:cs="Times New Roman"/>
                <w:sz w:val="28"/>
                <w:szCs w:val="28"/>
              </w:rPr>
            </w:pPr>
            <w:r w:rsidRPr="00FE4B40">
              <w:rPr>
                <w:rFonts w:ascii="Times New Roman" w:hAnsi="Times New Roman" w:cs="Times New Roman"/>
                <w:sz w:val="28"/>
                <w:szCs w:val="28"/>
              </w:rPr>
              <w:t>Экспериментальный класс</w:t>
            </w:r>
          </w:p>
        </w:tc>
        <w:tc>
          <w:tcPr>
            <w:tcW w:w="1659" w:type="pct"/>
            <w:gridSpan w:val="2"/>
          </w:tcPr>
          <w:p w:rsidR="001206B2" w:rsidRDefault="001206B2" w:rsidP="005C6AD1">
            <w:pPr>
              <w:jc w:val="both"/>
              <w:rPr>
                <w:rFonts w:ascii="Times New Roman" w:hAnsi="Times New Roman" w:cs="Times New Roman"/>
                <w:sz w:val="28"/>
                <w:szCs w:val="28"/>
              </w:rPr>
            </w:pPr>
            <w:r>
              <w:rPr>
                <w:rFonts w:ascii="Times New Roman" w:hAnsi="Times New Roman" w:cs="Times New Roman"/>
                <w:sz w:val="28"/>
                <w:szCs w:val="28"/>
              </w:rPr>
              <w:t xml:space="preserve">Контрольный класс </w:t>
            </w:r>
          </w:p>
        </w:tc>
      </w:tr>
      <w:tr w:rsidR="001206B2" w:rsidTr="005C6AD1">
        <w:tc>
          <w:tcPr>
            <w:tcW w:w="1147" w:type="pct"/>
          </w:tcPr>
          <w:p w:rsidR="001206B2" w:rsidRPr="0031000F" w:rsidRDefault="001206B2" w:rsidP="005C6AD1">
            <w:pPr>
              <w:jc w:val="both"/>
              <w:rPr>
                <w:rFonts w:ascii="Times New Roman" w:hAnsi="Times New Roman" w:cs="Times New Roman"/>
                <w:sz w:val="24"/>
                <w:szCs w:val="24"/>
              </w:rPr>
            </w:pPr>
          </w:p>
        </w:tc>
        <w:tc>
          <w:tcPr>
            <w:tcW w:w="1106" w:type="pct"/>
          </w:tcPr>
          <w:p w:rsidR="001206B2" w:rsidRDefault="001206B2" w:rsidP="005C6AD1">
            <w:pPr>
              <w:jc w:val="center"/>
              <w:rPr>
                <w:rFonts w:ascii="Times New Roman" w:hAnsi="Times New Roman" w:cs="Times New Roman"/>
                <w:sz w:val="28"/>
                <w:szCs w:val="28"/>
              </w:rPr>
            </w:pPr>
            <w:proofErr w:type="spellStart"/>
            <w:r w:rsidRPr="00FE4B40">
              <w:rPr>
                <w:rFonts w:ascii="Times New Roman" w:hAnsi="Times New Roman" w:cs="Times New Roman"/>
                <w:sz w:val="28"/>
                <w:szCs w:val="28"/>
              </w:rPr>
              <w:t>уч</w:t>
            </w:r>
            <w:proofErr w:type="spellEnd"/>
          </w:p>
        </w:tc>
        <w:tc>
          <w:tcPr>
            <w:tcW w:w="1088" w:type="pct"/>
          </w:tcPr>
          <w:p w:rsidR="001206B2"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w:t>
            </w:r>
          </w:p>
        </w:tc>
        <w:tc>
          <w:tcPr>
            <w:tcW w:w="836" w:type="pct"/>
          </w:tcPr>
          <w:p w:rsidR="001206B2"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уч.</w:t>
            </w:r>
          </w:p>
        </w:tc>
        <w:tc>
          <w:tcPr>
            <w:tcW w:w="823" w:type="pct"/>
          </w:tcPr>
          <w:p w:rsidR="001206B2"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w:t>
            </w:r>
          </w:p>
        </w:tc>
      </w:tr>
      <w:tr w:rsidR="001206B2" w:rsidTr="005C6AD1">
        <w:tc>
          <w:tcPr>
            <w:tcW w:w="1147" w:type="pct"/>
          </w:tcPr>
          <w:p w:rsidR="001206B2" w:rsidRDefault="001206B2" w:rsidP="005C6AD1">
            <w:pPr>
              <w:jc w:val="both"/>
              <w:rPr>
                <w:rFonts w:ascii="Times New Roman" w:hAnsi="Times New Roman" w:cs="Times New Roman"/>
                <w:b/>
                <w:sz w:val="28"/>
                <w:szCs w:val="28"/>
              </w:rPr>
            </w:pPr>
            <w:r w:rsidRPr="0031000F">
              <w:rPr>
                <w:rFonts w:ascii="Times New Roman" w:hAnsi="Times New Roman" w:cs="Times New Roman"/>
                <w:sz w:val="24"/>
                <w:szCs w:val="24"/>
              </w:rPr>
              <w:t xml:space="preserve">2012-2013 </w:t>
            </w:r>
            <w:proofErr w:type="spellStart"/>
            <w:r w:rsidRPr="0031000F">
              <w:rPr>
                <w:rFonts w:ascii="Times New Roman" w:hAnsi="Times New Roman" w:cs="Times New Roman"/>
                <w:sz w:val="24"/>
                <w:szCs w:val="24"/>
              </w:rPr>
              <w:t>уч.г</w:t>
            </w:r>
            <w:proofErr w:type="spellEnd"/>
            <w:r w:rsidRPr="0031000F">
              <w:rPr>
                <w:rFonts w:ascii="Times New Roman" w:hAnsi="Times New Roman" w:cs="Times New Roman"/>
                <w:sz w:val="24"/>
                <w:szCs w:val="24"/>
              </w:rPr>
              <w:t>.</w:t>
            </w:r>
          </w:p>
        </w:tc>
        <w:tc>
          <w:tcPr>
            <w:tcW w:w="1106" w:type="pct"/>
          </w:tcPr>
          <w:p w:rsidR="001206B2" w:rsidRPr="00FE4B40" w:rsidRDefault="001206B2" w:rsidP="005C6AD1">
            <w:pPr>
              <w:jc w:val="center"/>
              <w:rPr>
                <w:rFonts w:ascii="Times New Roman" w:hAnsi="Times New Roman" w:cs="Times New Roman"/>
                <w:sz w:val="28"/>
                <w:szCs w:val="28"/>
              </w:rPr>
            </w:pPr>
            <w:r>
              <w:rPr>
                <w:rFonts w:ascii="Times New Roman" w:hAnsi="Times New Roman" w:cs="Times New Roman"/>
                <w:sz w:val="28"/>
                <w:szCs w:val="28"/>
              </w:rPr>
              <w:t>2</w:t>
            </w:r>
            <w:r w:rsidRPr="00FE4B40">
              <w:rPr>
                <w:rFonts w:ascii="Times New Roman" w:hAnsi="Times New Roman" w:cs="Times New Roman"/>
                <w:sz w:val="28"/>
                <w:szCs w:val="28"/>
              </w:rPr>
              <w:t>.</w:t>
            </w:r>
          </w:p>
        </w:tc>
        <w:tc>
          <w:tcPr>
            <w:tcW w:w="1088"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7</w:t>
            </w:r>
          </w:p>
        </w:tc>
        <w:tc>
          <w:tcPr>
            <w:tcW w:w="836"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2</w:t>
            </w:r>
            <w:r w:rsidRPr="009F695B">
              <w:rPr>
                <w:rFonts w:ascii="Times New Roman" w:hAnsi="Times New Roman" w:cs="Times New Roman"/>
                <w:sz w:val="28"/>
                <w:szCs w:val="28"/>
              </w:rPr>
              <w:t xml:space="preserve"> </w:t>
            </w:r>
          </w:p>
        </w:tc>
        <w:tc>
          <w:tcPr>
            <w:tcW w:w="823"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8</w:t>
            </w:r>
          </w:p>
        </w:tc>
      </w:tr>
      <w:tr w:rsidR="001206B2" w:rsidTr="005C6AD1">
        <w:tc>
          <w:tcPr>
            <w:tcW w:w="1147" w:type="pct"/>
          </w:tcPr>
          <w:p w:rsidR="001206B2" w:rsidRDefault="001206B2" w:rsidP="005C6AD1">
            <w:pPr>
              <w:jc w:val="both"/>
              <w:rPr>
                <w:rFonts w:ascii="Times New Roman" w:hAnsi="Times New Roman" w:cs="Times New Roman"/>
                <w:b/>
                <w:sz w:val="28"/>
                <w:szCs w:val="28"/>
              </w:rPr>
            </w:pPr>
            <w:r w:rsidRPr="0031000F">
              <w:rPr>
                <w:rFonts w:ascii="Times New Roman" w:hAnsi="Times New Roman" w:cs="Times New Roman"/>
                <w:sz w:val="24"/>
                <w:szCs w:val="24"/>
              </w:rPr>
              <w:t xml:space="preserve">2013-2014 </w:t>
            </w:r>
            <w:proofErr w:type="spellStart"/>
            <w:r w:rsidRPr="0031000F">
              <w:rPr>
                <w:rFonts w:ascii="Times New Roman" w:hAnsi="Times New Roman" w:cs="Times New Roman"/>
                <w:sz w:val="24"/>
                <w:szCs w:val="24"/>
              </w:rPr>
              <w:t>уч.г</w:t>
            </w:r>
            <w:proofErr w:type="spellEnd"/>
            <w:r w:rsidRPr="0031000F">
              <w:rPr>
                <w:rFonts w:ascii="Times New Roman" w:hAnsi="Times New Roman" w:cs="Times New Roman"/>
                <w:sz w:val="24"/>
                <w:szCs w:val="24"/>
              </w:rPr>
              <w:t>.</w:t>
            </w:r>
          </w:p>
        </w:tc>
        <w:tc>
          <w:tcPr>
            <w:tcW w:w="1106" w:type="pct"/>
          </w:tcPr>
          <w:p w:rsidR="001206B2" w:rsidRPr="00FE4B40" w:rsidRDefault="001206B2" w:rsidP="005C6AD1">
            <w:pPr>
              <w:jc w:val="center"/>
              <w:rPr>
                <w:rFonts w:ascii="Times New Roman" w:hAnsi="Times New Roman" w:cs="Times New Roman"/>
                <w:sz w:val="28"/>
                <w:szCs w:val="28"/>
              </w:rPr>
            </w:pPr>
            <w:r>
              <w:rPr>
                <w:rFonts w:ascii="Times New Roman" w:hAnsi="Times New Roman" w:cs="Times New Roman"/>
                <w:sz w:val="28"/>
                <w:szCs w:val="28"/>
              </w:rPr>
              <w:t>7</w:t>
            </w:r>
            <w:r w:rsidRPr="00FE4B40">
              <w:rPr>
                <w:rFonts w:ascii="Times New Roman" w:hAnsi="Times New Roman" w:cs="Times New Roman"/>
                <w:sz w:val="28"/>
                <w:szCs w:val="28"/>
              </w:rPr>
              <w:t xml:space="preserve"> </w:t>
            </w:r>
          </w:p>
        </w:tc>
        <w:tc>
          <w:tcPr>
            <w:tcW w:w="1088"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23</w:t>
            </w:r>
          </w:p>
        </w:tc>
        <w:tc>
          <w:tcPr>
            <w:tcW w:w="836"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5</w:t>
            </w:r>
            <w:r w:rsidRPr="009F695B">
              <w:rPr>
                <w:rFonts w:ascii="Times New Roman" w:hAnsi="Times New Roman" w:cs="Times New Roman"/>
                <w:sz w:val="28"/>
                <w:szCs w:val="28"/>
              </w:rPr>
              <w:t xml:space="preserve"> </w:t>
            </w:r>
          </w:p>
        </w:tc>
        <w:tc>
          <w:tcPr>
            <w:tcW w:w="823" w:type="pct"/>
          </w:tcPr>
          <w:p w:rsidR="001206B2" w:rsidRPr="009F695B" w:rsidRDefault="001206B2" w:rsidP="005C6AD1">
            <w:pPr>
              <w:jc w:val="center"/>
              <w:rPr>
                <w:rFonts w:ascii="Times New Roman" w:hAnsi="Times New Roman" w:cs="Times New Roman"/>
                <w:sz w:val="28"/>
                <w:szCs w:val="28"/>
              </w:rPr>
            </w:pPr>
            <w:r w:rsidRPr="009F695B">
              <w:rPr>
                <w:rFonts w:ascii="Times New Roman" w:hAnsi="Times New Roman" w:cs="Times New Roman"/>
                <w:sz w:val="28"/>
                <w:szCs w:val="28"/>
              </w:rPr>
              <w:t>2</w:t>
            </w:r>
            <w:r>
              <w:rPr>
                <w:rFonts w:ascii="Times New Roman" w:hAnsi="Times New Roman" w:cs="Times New Roman"/>
                <w:sz w:val="28"/>
                <w:szCs w:val="28"/>
              </w:rPr>
              <w:t>0</w:t>
            </w:r>
          </w:p>
        </w:tc>
      </w:tr>
      <w:tr w:rsidR="001206B2" w:rsidTr="005C6AD1">
        <w:tc>
          <w:tcPr>
            <w:tcW w:w="1147" w:type="pct"/>
          </w:tcPr>
          <w:p w:rsidR="001206B2" w:rsidRDefault="001206B2" w:rsidP="005C6AD1">
            <w:pPr>
              <w:jc w:val="both"/>
              <w:rPr>
                <w:rFonts w:ascii="Times New Roman" w:hAnsi="Times New Roman" w:cs="Times New Roman"/>
                <w:b/>
                <w:sz w:val="28"/>
                <w:szCs w:val="28"/>
              </w:rPr>
            </w:pPr>
            <w:r w:rsidRPr="0031000F">
              <w:rPr>
                <w:rFonts w:ascii="Times New Roman" w:hAnsi="Times New Roman" w:cs="Times New Roman"/>
                <w:sz w:val="24"/>
                <w:szCs w:val="24"/>
              </w:rPr>
              <w:t xml:space="preserve">2014-2015 </w:t>
            </w:r>
            <w:proofErr w:type="spellStart"/>
            <w:r w:rsidRPr="0031000F">
              <w:rPr>
                <w:rFonts w:ascii="Times New Roman" w:hAnsi="Times New Roman" w:cs="Times New Roman"/>
                <w:sz w:val="24"/>
                <w:szCs w:val="24"/>
              </w:rPr>
              <w:t>уч.г</w:t>
            </w:r>
            <w:proofErr w:type="spellEnd"/>
            <w:r w:rsidRPr="0031000F">
              <w:rPr>
                <w:rFonts w:ascii="Times New Roman" w:hAnsi="Times New Roman" w:cs="Times New Roman"/>
                <w:sz w:val="24"/>
                <w:szCs w:val="24"/>
              </w:rPr>
              <w:t>.</w:t>
            </w:r>
          </w:p>
        </w:tc>
        <w:tc>
          <w:tcPr>
            <w:tcW w:w="1106" w:type="pct"/>
          </w:tcPr>
          <w:p w:rsidR="001206B2" w:rsidRPr="00FE4B40" w:rsidRDefault="001206B2" w:rsidP="005C6AD1">
            <w:pPr>
              <w:jc w:val="center"/>
              <w:rPr>
                <w:rFonts w:ascii="Times New Roman" w:hAnsi="Times New Roman" w:cs="Times New Roman"/>
                <w:sz w:val="28"/>
                <w:szCs w:val="28"/>
              </w:rPr>
            </w:pPr>
            <w:r>
              <w:rPr>
                <w:rFonts w:ascii="Times New Roman" w:hAnsi="Times New Roman" w:cs="Times New Roman"/>
                <w:sz w:val="28"/>
                <w:szCs w:val="28"/>
              </w:rPr>
              <w:t xml:space="preserve">15 </w:t>
            </w:r>
          </w:p>
        </w:tc>
        <w:tc>
          <w:tcPr>
            <w:tcW w:w="1088"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50</w:t>
            </w:r>
          </w:p>
        </w:tc>
        <w:tc>
          <w:tcPr>
            <w:tcW w:w="836"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10</w:t>
            </w:r>
            <w:r w:rsidRPr="009F695B">
              <w:rPr>
                <w:rFonts w:ascii="Times New Roman" w:hAnsi="Times New Roman" w:cs="Times New Roman"/>
                <w:sz w:val="28"/>
                <w:szCs w:val="28"/>
              </w:rPr>
              <w:t xml:space="preserve"> </w:t>
            </w:r>
          </w:p>
        </w:tc>
        <w:tc>
          <w:tcPr>
            <w:tcW w:w="823" w:type="pct"/>
          </w:tcPr>
          <w:p w:rsidR="001206B2" w:rsidRPr="009F695B" w:rsidRDefault="001206B2" w:rsidP="005C6AD1">
            <w:pPr>
              <w:jc w:val="center"/>
              <w:rPr>
                <w:rFonts w:ascii="Times New Roman" w:hAnsi="Times New Roman" w:cs="Times New Roman"/>
                <w:sz w:val="28"/>
                <w:szCs w:val="28"/>
              </w:rPr>
            </w:pPr>
            <w:r>
              <w:rPr>
                <w:rFonts w:ascii="Times New Roman" w:hAnsi="Times New Roman" w:cs="Times New Roman"/>
                <w:sz w:val="28"/>
                <w:szCs w:val="28"/>
              </w:rPr>
              <w:t>38</w:t>
            </w:r>
          </w:p>
        </w:tc>
      </w:tr>
    </w:tbl>
    <w:p w:rsidR="001206B2" w:rsidRDefault="001206B2" w:rsidP="001206B2">
      <w:pPr>
        <w:spacing w:line="360" w:lineRule="auto"/>
        <w:jc w:val="right"/>
        <w:rPr>
          <w:rFonts w:ascii="Times New Roman" w:hAnsi="Times New Roman" w:cs="Times New Roman"/>
          <w:b/>
          <w:sz w:val="28"/>
          <w:szCs w:val="28"/>
        </w:rPr>
      </w:pPr>
    </w:p>
    <w:p w:rsidR="001206B2" w:rsidRDefault="001206B2" w:rsidP="001206B2">
      <w:pPr>
        <w:spacing w:line="360" w:lineRule="auto"/>
        <w:jc w:val="right"/>
        <w:rPr>
          <w:rFonts w:ascii="Times New Roman" w:hAnsi="Times New Roman" w:cs="Times New Roman"/>
          <w:b/>
          <w:sz w:val="28"/>
          <w:szCs w:val="28"/>
        </w:rPr>
      </w:pPr>
      <w:r>
        <w:rPr>
          <w:rFonts w:ascii="Times New Roman" w:hAnsi="Times New Roman" w:cs="Times New Roman"/>
          <w:b/>
          <w:sz w:val="28"/>
          <w:szCs w:val="28"/>
        </w:rPr>
        <w:t xml:space="preserve">Диаграмма </w:t>
      </w:r>
      <w:r w:rsidR="00E402E4">
        <w:rPr>
          <w:rFonts w:ascii="Times New Roman" w:hAnsi="Times New Roman" w:cs="Times New Roman"/>
          <w:b/>
          <w:sz w:val="28"/>
          <w:szCs w:val="28"/>
        </w:rPr>
        <w:t>2</w:t>
      </w:r>
    </w:p>
    <w:p w:rsidR="001206B2" w:rsidRDefault="001206B2" w:rsidP="001206B2">
      <w:pPr>
        <w:spacing w:after="0" w:line="360" w:lineRule="auto"/>
        <w:rPr>
          <w:rFonts w:ascii="Times New Roman" w:hAnsi="Times New Roman" w:cs="Times New Roman"/>
          <w:sz w:val="24"/>
          <w:szCs w:val="24"/>
        </w:rPr>
      </w:pPr>
      <w:r w:rsidRPr="004A7A0D">
        <w:rPr>
          <w:rFonts w:ascii="Times New Roman" w:hAnsi="Times New Roman" w:cs="Times New Roman"/>
          <w:noProof/>
          <w:sz w:val="24"/>
          <w:szCs w:val="24"/>
          <w:lang w:eastAsia="ru-RU"/>
        </w:rPr>
        <w:lastRenderedPageBreak/>
        <w:drawing>
          <wp:inline distT="0" distB="0" distL="0" distR="0">
            <wp:extent cx="5486400" cy="3200400"/>
            <wp:effectExtent l="19050" t="0" r="19050" b="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206B2" w:rsidRDefault="001206B2" w:rsidP="001206B2">
      <w:pPr>
        <w:spacing w:after="0" w:line="360" w:lineRule="auto"/>
        <w:ind w:firstLine="709"/>
        <w:jc w:val="both"/>
        <w:rPr>
          <w:rFonts w:ascii="Times New Roman" w:hAnsi="Times New Roman" w:cs="Times New Roman"/>
          <w:sz w:val="28"/>
          <w:szCs w:val="28"/>
        </w:rPr>
      </w:pPr>
    </w:p>
    <w:p w:rsidR="001206B2" w:rsidRPr="00DB1361" w:rsidRDefault="001206B2" w:rsidP="001206B2">
      <w:pPr>
        <w:spacing w:after="0" w:line="360" w:lineRule="auto"/>
        <w:ind w:firstLine="709"/>
        <w:jc w:val="both"/>
        <w:rPr>
          <w:rFonts w:ascii="Times New Roman" w:hAnsi="Times New Roman" w:cs="Times New Roman"/>
          <w:sz w:val="24"/>
          <w:szCs w:val="24"/>
        </w:rPr>
      </w:pPr>
      <w:r w:rsidRPr="00F43E8B">
        <w:rPr>
          <w:rFonts w:ascii="Times New Roman" w:hAnsi="Times New Roman" w:cs="Times New Roman"/>
          <w:sz w:val="28"/>
          <w:szCs w:val="28"/>
        </w:rPr>
        <w:t>Умение представлять информацию с помощью разных способов (таблиц</w:t>
      </w:r>
      <w:r>
        <w:rPr>
          <w:rFonts w:ascii="Times New Roman" w:hAnsi="Times New Roman" w:cs="Times New Roman"/>
          <w:sz w:val="28"/>
          <w:szCs w:val="28"/>
        </w:rPr>
        <w:t>ы</w:t>
      </w:r>
      <w:r w:rsidRPr="00F43E8B">
        <w:rPr>
          <w:rFonts w:ascii="Times New Roman" w:hAnsi="Times New Roman" w:cs="Times New Roman"/>
          <w:sz w:val="28"/>
          <w:szCs w:val="28"/>
        </w:rPr>
        <w:t>, график</w:t>
      </w:r>
      <w:r>
        <w:rPr>
          <w:rFonts w:ascii="Times New Roman" w:hAnsi="Times New Roman" w:cs="Times New Roman"/>
          <w:sz w:val="28"/>
          <w:szCs w:val="28"/>
        </w:rPr>
        <w:t>а</w:t>
      </w:r>
      <w:r w:rsidRPr="00F43E8B">
        <w:rPr>
          <w:rFonts w:ascii="Times New Roman" w:hAnsi="Times New Roman" w:cs="Times New Roman"/>
          <w:sz w:val="28"/>
          <w:szCs w:val="28"/>
        </w:rPr>
        <w:t>, схем</w:t>
      </w:r>
      <w:r>
        <w:rPr>
          <w:rFonts w:ascii="Times New Roman" w:hAnsi="Times New Roman" w:cs="Times New Roman"/>
          <w:sz w:val="28"/>
          <w:szCs w:val="28"/>
        </w:rPr>
        <w:t>ы</w:t>
      </w:r>
      <w:r w:rsidRPr="00F43E8B">
        <w:rPr>
          <w:rFonts w:ascii="Times New Roman" w:hAnsi="Times New Roman" w:cs="Times New Roman"/>
          <w:sz w:val="28"/>
          <w:szCs w:val="28"/>
        </w:rPr>
        <w:t>, чертеж</w:t>
      </w:r>
      <w:r>
        <w:rPr>
          <w:rFonts w:ascii="Times New Roman" w:hAnsi="Times New Roman" w:cs="Times New Roman"/>
          <w:sz w:val="28"/>
          <w:szCs w:val="28"/>
        </w:rPr>
        <w:t>а</w:t>
      </w:r>
      <w:r w:rsidRPr="00F43E8B">
        <w:rPr>
          <w:rFonts w:ascii="Times New Roman" w:hAnsi="Times New Roman" w:cs="Times New Roman"/>
          <w:sz w:val="28"/>
          <w:szCs w:val="28"/>
        </w:rPr>
        <w:t xml:space="preserve"> и т.д.)</w:t>
      </w:r>
      <w:r>
        <w:rPr>
          <w:rFonts w:ascii="Times New Roman" w:hAnsi="Times New Roman" w:cs="Times New Roman"/>
          <w:sz w:val="28"/>
          <w:szCs w:val="28"/>
        </w:rPr>
        <w:t xml:space="preserve">  в </w:t>
      </w:r>
      <w:r w:rsidRPr="00F43E8B">
        <w:rPr>
          <w:rFonts w:ascii="Times New Roman" w:hAnsi="Times New Roman" w:cs="Times New Roman"/>
          <w:sz w:val="28"/>
          <w:szCs w:val="28"/>
        </w:rPr>
        <w:t>экспериментальн</w:t>
      </w:r>
      <w:r>
        <w:rPr>
          <w:rFonts w:ascii="Times New Roman" w:hAnsi="Times New Roman" w:cs="Times New Roman"/>
          <w:sz w:val="28"/>
          <w:szCs w:val="28"/>
        </w:rPr>
        <w:t>ом</w:t>
      </w:r>
      <w:r w:rsidRPr="00F43E8B">
        <w:rPr>
          <w:rFonts w:ascii="Times New Roman" w:hAnsi="Times New Roman" w:cs="Times New Roman"/>
          <w:sz w:val="28"/>
          <w:szCs w:val="28"/>
        </w:rPr>
        <w:t xml:space="preserve"> класс</w:t>
      </w:r>
      <w:r>
        <w:rPr>
          <w:rFonts w:ascii="Times New Roman" w:hAnsi="Times New Roman" w:cs="Times New Roman"/>
          <w:sz w:val="28"/>
          <w:szCs w:val="28"/>
        </w:rPr>
        <w:t>е выросло на 43%,   в контрольном классе на 30%.</w:t>
      </w:r>
    </w:p>
    <w:p w:rsidR="00E402E4" w:rsidRDefault="00E402E4" w:rsidP="00E402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w:t>
      </w:r>
      <w:r w:rsidRPr="00BB2AB1">
        <w:rPr>
          <w:rFonts w:ascii="Times New Roman" w:hAnsi="Times New Roman" w:cs="Times New Roman"/>
          <w:b/>
          <w:sz w:val="28"/>
          <w:szCs w:val="28"/>
        </w:rPr>
        <w:t xml:space="preserve">равнительный анализ </w:t>
      </w:r>
      <w:r>
        <w:rPr>
          <w:rFonts w:ascii="Times New Roman" w:hAnsi="Times New Roman" w:cs="Times New Roman"/>
          <w:b/>
          <w:sz w:val="28"/>
          <w:szCs w:val="28"/>
        </w:rPr>
        <w:t xml:space="preserve">степени </w:t>
      </w:r>
      <w:proofErr w:type="spellStart"/>
      <w:r>
        <w:rPr>
          <w:rFonts w:ascii="Times New Roman" w:hAnsi="Times New Roman" w:cs="Times New Roman"/>
          <w:b/>
          <w:sz w:val="28"/>
          <w:szCs w:val="28"/>
        </w:rPr>
        <w:t>обученности</w:t>
      </w:r>
      <w:proofErr w:type="spellEnd"/>
      <w:r>
        <w:rPr>
          <w:rFonts w:ascii="Times New Roman" w:hAnsi="Times New Roman" w:cs="Times New Roman"/>
          <w:b/>
          <w:sz w:val="28"/>
          <w:szCs w:val="28"/>
        </w:rPr>
        <w:t xml:space="preserve"> </w:t>
      </w:r>
      <w:r w:rsidRPr="00BB2AB1">
        <w:rPr>
          <w:rFonts w:ascii="Times New Roman" w:hAnsi="Times New Roman" w:cs="Times New Roman"/>
          <w:b/>
          <w:sz w:val="28"/>
          <w:szCs w:val="28"/>
        </w:rPr>
        <w:t>учащихся 5-</w:t>
      </w:r>
      <w:r>
        <w:rPr>
          <w:rFonts w:ascii="Times New Roman" w:hAnsi="Times New Roman" w:cs="Times New Roman"/>
          <w:b/>
          <w:sz w:val="28"/>
          <w:szCs w:val="28"/>
        </w:rPr>
        <w:t>7</w:t>
      </w:r>
      <w:r w:rsidRPr="00BB2AB1">
        <w:rPr>
          <w:rFonts w:ascii="Times New Roman" w:hAnsi="Times New Roman" w:cs="Times New Roman"/>
          <w:b/>
          <w:sz w:val="28"/>
          <w:szCs w:val="28"/>
        </w:rPr>
        <w:t xml:space="preserve"> классов МБОУ СОШ №8 г. Владимир</w:t>
      </w:r>
      <w:r>
        <w:rPr>
          <w:rFonts w:ascii="Times New Roman" w:hAnsi="Times New Roman" w:cs="Times New Roman"/>
          <w:b/>
          <w:sz w:val="28"/>
          <w:szCs w:val="28"/>
        </w:rPr>
        <w:t>а</w:t>
      </w:r>
    </w:p>
    <w:p w:rsidR="00E402E4" w:rsidRPr="003F72F0" w:rsidRDefault="00E402E4" w:rsidP="00E402E4">
      <w:pPr>
        <w:spacing w:after="0" w:line="360" w:lineRule="auto"/>
        <w:jc w:val="center"/>
        <w:rPr>
          <w:rFonts w:ascii="Times New Roman" w:hAnsi="Times New Roman" w:cs="Times New Roman"/>
          <w:b/>
          <w:color w:val="FF0000"/>
          <w:sz w:val="28"/>
          <w:szCs w:val="28"/>
        </w:rPr>
      </w:pPr>
      <w:r>
        <w:rPr>
          <w:rFonts w:ascii="Times New Roman" w:hAnsi="Times New Roman" w:cs="Times New Roman"/>
          <w:b/>
          <w:sz w:val="28"/>
          <w:szCs w:val="28"/>
        </w:rPr>
        <w:t>(методика В.П. Симонова, приложение 1)</w:t>
      </w:r>
    </w:p>
    <w:p w:rsidR="00E402E4" w:rsidRDefault="00E402E4" w:rsidP="00E402E4">
      <w:pPr>
        <w:spacing w:line="360" w:lineRule="auto"/>
        <w:jc w:val="right"/>
        <w:rPr>
          <w:rFonts w:ascii="Times New Roman" w:hAnsi="Times New Roman" w:cs="Times New Roman"/>
          <w:b/>
          <w:sz w:val="28"/>
          <w:szCs w:val="28"/>
        </w:rPr>
      </w:pPr>
      <w:r w:rsidRPr="008A52EF">
        <w:rPr>
          <w:rFonts w:ascii="Times New Roman" w:hAnsi="Times New Roman" w:cs="Times New Roman"/>
          <w:b/>
          <w:sz w:val="28"/>
          <w:szCs w:val="28"/>
        </w:rPr>
        <w:t xml:space="preserve">Таблица </w:t>
      </w:r>
      <w:r>
        <w:rPr>
          <w:rFonts w:ascii="Times New Roman" w:hAnsi="Times New Roman" w:cs="Times New Roman"/>
          <w:b/>
          <w:sz w:val="28"/>
          <w:szCs w:val="28"/>
        </w:rPr>
        <w:t>3</w:t>
      </w:r>
    </w:p>
    <w:p w:rsidR="00E402E4" w:rsidRDefault="00E402E4" w:rsidP="00E402E4">
      <w:pPr>
        <w:spacing w:line="360" w:lineRule="auto"/>
        <w:jc w:val="right"/>
        <w:rPr>
          <w:rFonts w:ascii="Times New Roman" w:hAnsi="Times New Roman" w:cs="Times New Roman"/>
          <w:b/>
          <w:sz w:val="28"/>
          <w:szCs w:val="28"/>
        </w:rPr>
      </w:pPr>
      <w:r>
        <w:rPr>
          <w:rFonts w:ascii="Times New Roman" w:hAnsi="Times New Roman" w:cs="Times New Roman"/>
          <w:b/>
          <w:sz w:val="28"/>
          <w:szCs w:val="28"/>
        </w:rPr>
        <w:t>Динамика СОУ в экспериментальном и контрольном классах</w:t>
      </w:r>
    </w:p>
    <w:p w:rsidR="00E402E4" w:rsidRPr="001B2F23" w:rsidRDefault="00E402E4" w:rsidP="00E402E4">
      <w:pPr>
        <w:spacing w:line="360" w:lineRule="auto"/>
        <w:jc w:val="right"/>
        <w:rPr>
          <w:rFonts w:ascii="Times New Roman" w:hAnsi="Times New Roman" w:cs="Times New Roman"/>
          <w:b/>
          <w:sz w:val="28"/>
          <w:szCs w:val="28"/>
        </w:rPr>
      </w:pPr>
    </w:p>
    <w:tbl>
      <w:tblPr>
        <w:tblStyle w:val="ab"/>
        <w:tblpPr w:leftFromText="180" w:rightFromText="180" w:vertAnchor="text" w:horzAnchor="margin" w:tblpXSpec="center" w:tblpY="85"/>
        <w:tblW w:w="4944" w:type="pct"/>
        <w:tblLook w:val="04A0" w:firstRow="1" w:lastRow="0" w:firstColumn="1" w:lastColumn="0" w:noHBand="0" w:noVBand="1"/>
      </w:tblPr>
      <w:tblGrid>
        <w:gridCol w:w="5142"/>
        <w:gridCol w:w="1760"/>
        <w:gridCol w:w="1760"/>
        <w:gridCol w:w="1642"/>
      </w:tblGrid>
      <w:tr w:rsidR="00E402E4" w:rsidTr="00401600">
        <w:trPr>
          <w:trHeight w:val="20"/>
        </w:trPr>
        <w:tc>
          <w:tcPr>
            <w:tcW w:w="2495" w:type="pct"/>
          </w:tcPr>
          <w:p w:rsidR="00E402E4" w:rsidRPr="008A52EF" w:rsidRDefault="00E402E4" w:rsidP="00401600">
            <w:pPr>
              <w:jc w:val="center"/>
              <w:rPr>
                <w:rFonts w:ascii="Times New Roman" w:hAnsi="Times New Roman" w:cs="Times New Roman"/>
                <w:b/>
                <w:sz w:val="24"/>
                <w:szCs w:val="24"/>
              </w:rPr>
            </w:pPr>
          </w:p>
        </w:tc>
        <w:tc>
          <w:tcPr>
            <w:tcW w:w="854" w:type="pct"/>
          </w:tcPr>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2012-2013</w:t>
            </w:r>
          </w:p>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уч.</w:t>
            </w:r>
            <w:r>
              <w:rPr>
                <w:rFonts w:ascii="Times New Roman" w:hAnsi="Times New Roman" w:cs="Times New Roman"/>
                <w:b/>
                <w:sz w:val="24"/>
                <w:szCs w:val="24"/>
              </w:rPr>
              <w:t xml:space="preserve"> </w:t>
            </w:r>
            <w:r w:rsidRPr="008A52EF">
              <w:rPr>
                <w:rFonts w:ascii="Times New Roman" w:hAnsi="Times New Roman" w:cs="Times New Roman"/>
                <w:b/>
                <w:sz w:val="24"/>
                <w:szCs w:val="24"/>
              </w:rPr>
              <w:t>год</w:t>
            </w:r>
          </w:p>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5 класс</w:t>
            </w:r>
          </w:p>
        </w:tc>
        <w:tc>
          <w:tcPr>
            <w:tcW w:w="854" w:type="pct"/>
          </w:tcPr>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2013-2014</w:t>
            </w:r>
          </w:p>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уч.</w:t>
            </w:r>
            <w:r>
              <w:rPr>
                <w:rFonts w:ascii="Times New Roman" w:hAnsi="Times New Roman" w:cs="Times New Roman"/>
                <w:b/>
                <w:sz w:val="24"/>
                <w:szCs w:val="24"/>
              </w:rPr>
              <w:t xml:space="preserve"> </w:t>
            </w:r>
            <w:r w:rsidRPr="008A52EF">
              <w:rPr>
                <w:rFonts w:ascii="Times New Roman" w:hAnsi="Times New Roman" w:cs="Times New Roman"/>
                <w:b/>
                <w:sz w:val="24"/>
                <w:szCs w:val="24"/>
              </w:rPr>
              <w:t>год</w:t>
            </w:r>
          </w:p>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6 класс</w:t>
            </w:r>
          </w:p>
        </w:tc>
        <w:tc>
          <w:tcPr>
            <w:tcW w:w="797" w:type="pct"/>
          </w:tcPr>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2014-2015</w:t>
            </w:r>
          </w:p>
          <w:p w:rsidR="00E402E4" w:rsidRPr="008A52EF" w:rsidRDefault="00E402E4" w:rsidP="00401600">
            <w:pPr>
              <w:jc w:val="center"/>
              <w:rPr>
                <w:rFonts w:ascii="Times New Roman" w:hAnsi="Times New Roman" w:cs="Times New Roman"/>
                <w:b/>
                <w:sz w:val="24"/>
                <w:szCs w:val="24"/>
              </w:rPr>
            </w:pPr>
            <w:proofErr w:type="spellStart"/>
            <w:r w:rsidRPr="008A52EF">
              <w:rPr>
                <w:rFonts w:ascii="Times New Roman" w:hAnsi="Times New Roman" w:cs="Times New Roman"/>
                <w:b/>
                <w:sz w:val="24"/>
                <w:szCs w:val="24"/>
              </w:rPr>
              <w:t>уч</w:t>
            </w:r>
            <w:proofErr w:type="gramStart"/>
            <w:r w:rsidRPr="008A52EF">
              <w:rPr>
                <w:rFonts w:ascii="Times New Roman" w:hAnsi="Times New Roman" w:cs="Times New Roman"/>
                <w:b/>
                <w:sz w:val="24"/>
                <w:szCs w:val="24"/>
              </w:rPr>
              <w:t>.г</w:t>
            </w:r>
            <w:proofErr w:type="gramEnd"/>
            <w:r w:rsidRPr="008A52EF">
              <w:rPr>
                <w:rFonts w:ascii="Times New Roman" w:hAnsi="Times New Roman" w:cs="Times New Roman"/>
                <w:b/>
                <w:sz w:val="24"/>
                <w:szCs w:val="24"/>
              </w:rPr>
              <w:t>од</w:t>
            </w:r>
            <w:proofErr w:type="spellEnd"/>
          </w:p>
          <w:p w:rsidR="00E402E4" w:rsidRPr="008A52EF" w:rsidRDefault="00E402E4" w:rsidP="00401600">
            <w:pPr>
              <w:jc w:val="center"/>
              <w:rPr>
                <w:rFonts w:ascii="Times New Roman" w:hAnsi="Times New Roman" w:cs="Times New Roman"/>
                <w:b/>
                <w:sz w:val="24"/>
                <w:szCs w:val="24"/>
              </w:rPr>
            </w:pPr>
            <w:r w:rsidRPr="008A52EF">
              <w:rPr>
                <w:rFonts w:ascii="Times New Roman" w:hAnsi="Times New Roman" w:cs="Times New Roman"/>
                <w:b/>
                <w:sz w:val="24"/>
                <w:szCs w:val="24"/>
              </w:rPr>
              <w:t xml:space="preserve">7 класс </w:t>
            </w:r>
          </w:p>
        </w:tc>
      </w:tr>
      <w:tr w:rsidR="00E402E4" w:rsidTr="00401600">
        <w:trPr>
          <w:trHeight w:val="20"/>
        </w:trPr>
        <w:tc>
          <w:tcPr>
            <w:tcW w:w="2495" w:type="pct"/>
            <w:vAlign w:val="center"/>
          </w:tcPr>
          <w:p w:rsidR="00E402E4" w:rsidRPr="00E068E3" w:rsidRDefault="00E402E4" w:rsidP="00401600">
            <w:pPr>
              <w:jc w:val="center"/>
              <w:rPr>
                <w:rFonts w:ascii="Times New Roman" w:hAnsi="Times New Roman" w:cs="Times New Roman"/>
                <w:b/>
                <w:sz w:val="26"/>
                <w:szCs w:val="26"/>
              </w:rPr>
            </w:pPr>
            <w:r w:rsidRPr="00E068E3">
              <w:rPr>
                <w:rFonts w:ascii="Times New Roman" w:hAnsi="Times New Roman" w:cs="Times New Roman"/>
                <w:b/>
                <w:sz w:val="26"/>
                <w:szCs w:val="26"/>
              </w:rPr>
              <w:t>Экспериментальный класс</w:t>
            </w:r>
          </w:p>
        </w:tc>
        <w:tc>
          <w:tcPr>
            <w:tcW w:w="854" w:type="pct"/>
            <w:vAlign w:val="center"/>
          </w:tcPr>
          <w:p w:rsidR="00E402E4" w:rsidRPr="00E068E3" w:rsidRDefault="00E402E4" w:rsidP="00401600">
            <w:pPr>
              <w:jc w:val="center"/>
              <w:rPr>
                <w:rFonts w:ascii="Times New Roman" w:hAnsi="Times New Roman" w:cs="Times New Roman"/>
                <w:sz w:val="26"/>
                <w:szCs w:val="26"/>
              </w:rPr>
            </w:pPr>
            <w:r w:rsidRPr="00E068E3">
              <w:rPr>
                <w:rFonts w:ascii="Times New Roman" w:hAnsi="Times New Roman" w:cs="Times New Roman"/>
                <w:sz w:val="26"/>
                <w:szCs w:val="26"/>
              </w:rPr>
              <w:t>50%</w:t>
            </w:r>
          </w:p>
        </w:tc>
        <w:tc>
          <w:tcPr>
            <w:tcW w:w="854" w:type="pct"/>
            <w:vAlign w:val="center"/>
          </w:tcPr>
          <w:p w:rsidR="00E402E4" w:rsidRPr="00E068E3" w:rsidRDefault="00E402E4" w:rsidP="00401600">
            <w:pPr>
              <w:jc w:val="center"/>
              <w:rPr>
                <w:rFonts w:ascii="Times New Roman" w:hAnsi="Times New Roman" w:cs="Times New Roman"/>
                <w:sz w:val="26"/>
                <w:szCs w:val="26"/>
              </w:rPr>
            </w:pPr>
            <w:r w:rsidRPr="00E068E3">
              <w:rPr>
                <w:rFonts w:ascii="Times New Roman" w:hAnsi="Times New Roman" w:cs="Times New Roman"/>
                <w:sz w:val="26"/>
                <w:szCs w:val="26"/>
              </w:rPr>
              <w:t>54%</w:t>
            </w:r>
          </w:p>
        </w:tc>
        <w:tc>
          <w:tcPr>
            <w:tcW w:w="797" w:type="pct"/>
            <w:vAlign w:val="center"/>
          </w:tcPr>
          <w:p w:rsidR="00E402E4" w:rsidRPr="00E068E3" w:rsidRDefault="00E402E4" w:rsidP="00401600">
            <w:pPr>
              <w:jc w:val="center"/>
              <w:rPr>
                <w:rFonts w:ascii="Times New Roman" w:hAnsi="Times New Roman" w:cs="Times New Roman"/>
                <w:sz w:val="26"/>
                <w:szCs w:val="26"/>
              </w:rPr>
            </w:pPr>
            <w:r w:rsidRPr="00E068E3">
              <w:rPr>
                <w:rFonts w:ascii="Times New Roman" w:hAnsi="Times New Roman" w:cs="Times New Roman"/>
                <w:sz w:val="26"/>
                <w:szCs w:val="26"/>
              </w:rPr>
              <w:t>61%</w:t>
            </w:r>
          </w:p>
        </w:tc>
      </w:tr>
      <w:tr w:rsidR="00E402E4" w:rsidTr="00401600">
        <w:trPr>
          <w:trHeight w:val="20"/>
        </w:trPr>
        <w:tc>
          <w:tcPr>
            <w:tcW w:w="2495" w:type="pct"/>
            <w:vAlign w:val="center"/>
          </w:tcPr>
          <w:p w:rsidR="00E402E4" w:rsidRPr="00E068E3" w:rsidRDefault="00E402E4" w:rsidP="00401600">
            <w:pPr>
              <w:jc w:val="center"/>
              <w:rPr>
                <w:rFonts w:ascii="Times New Roman" w:hAnsi="Times New Roman" w:cs="Times New Roman"/>
                <w:b/>
                <w:sz w:val="26"/>
                <w:szCs w:val="26"/>
              </w:rPr>
            </w:pPr>
            <w:r w:rsidRPr="00E068E3">
              <w:rPr>
                <w:rFonts w:ascii="Times New Roman" w:hAnsi="Times New Roman" w:cs="Times New Roman"/>
                <w:b/>
                <w:sz w:val="26"/>
                <w:szCs w:val="26"/>
              </w:rPr>
              <w:t>Контрольный класс</w:t>
            </w:r>
          </w:p>
        </w:tc>
        <w:tc>
          <w:tcPr>
            <w:tcW w:w="854" w:type="pct"/>
            <w:vAlign w:val="center"/>
          </w:tcPr>
          <w:p w:rsidR="00E402E4" w:rsidRPr="00E068E3" w:rsidRDefault="00E402E4" w:rsidP="00401600">
            <w:pPr>
              <w:jc w:val="center"/>
              <w:rPr>
                <w:rFonts w:ascii="Times New Roman" w:hAnsi="Times New Roman" w:cs="Times New Roman"/>
                <w:sz w:val="26"/>
                <w:szCs w:val="26"/>
              </w:rPr>
            </w:pPr>
            <w:r w:rsidRPr="00E068E3">
              <w:rPr>
                <w:rFonts w:ascii="Times New Roman" w:hAnsi="Times New Roman" w:cs="Times New Roman"/>
                <w:sz w:val="26"/>
                <w:szCs w:val="26"/>
              </w:rPr>
              <w:t>49%</w:t>
            </w:r>
          </w:p>
        </w:tc>
        <w:tc>
          <w:tcPr>
            <w:tcW w:w="854" w:type="pct"/>
            <w:vAlign w:val="center"/>
          </w:tcPr>
          <w:p w:rsidR="00E402E4" w:rsidRPr="00E068E3" w:rsidRDefault="00E402E4" w:rsidP="00401600">
            <w:pPr>
              <w:jc w:val="center"/>
              <w:rPr>
                <w:rFonts w:ascii="Times New Roman" w:hAnsi="Times New Roman" w:cs="Times New Roman"/>
                <w:sz w:val="26"/>
                <w:szCs w:val="26"/>
              </w:rPr>
            </w:pPr>
            <w:r w:rsidRPr="00E068E3">
              <w:rPr>
                <w:rFonts w:ascii="Times New Roman" w:hAnsi="Times New Roman" w:cs="Times New Roman"/>
                <w:sz w:val="26"/>
                <w:szCs w:val="26"/>
              </w:rPr>
              <w:t>51%</w:t>
            </w:r>
          </w:p>
        </w:tc>
        <w:tc>
          <w:tcPr>
            <w:tcW w:w="797" w:type="pct"/>
            <w:vAlign w:val="center"/>
          </w:tcPr>
          <w:p w:rsidR="00E402E4" w:rsidRPr="00E068E3" w:rsidRDefault="00E402E4" w:rsidP="00401600">
            <w:pPr>
              <w:jc w:val="center"/>
              <w:rPr>
                <w:rFonts w:ascii="Times New Roman" w:hAnsi="Times New Roman" w:cs="Times New Roman"/>
                <w:sz w:val="26"/>
                <w:szCs w:val="26"/>
              </w:rPr>
            </w:pPr>
            <w:r w:rsidRPr="00E068E3">
              <w:rPr>
                <w:rFonts w:ascii="Times New Roman" w:hAnsi="Times New Roman" w:cs="Times New Roman"/>
                <w:sz w:val="26"/>
                <w:szCs w:val="26"/>
              </w:rPr>
              <w:t>48%</w:t>
            </w:r>
          </w:p>
        </w:tc>
      </w:tr>
    </w:tbl>
    <w:p w:rsidR="00E402E4" w:rsidRDefault="00E402E4" w:rsidP="00E402E4">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Диаграмма 3</w:t>
      </w:r>
    </w:p>
    <w:p w:rsidR="00E402E4" w:rsidRDefault="00E402E4" w:rsidP="00E402E4">
      <w:pPr>
        <w:spacing w:line="360" w:lineRule="auto"/>
        <w:jc w:val="both"/>
        <w:rPr>
          <w:rFonts w:ascii="Times New Roman" w:hAnsi="Times New Roman" w:cs="Times New Roman"/>
          <w:b/>
          <w:sz w:val="28"/>
          <w:szCs w:val="28"/>
        </w:rPr>
      </w:pPr>
      <w:r w:rsidRPr="00A93564">
        <w:rPr>
          <w:rFonts w:ascii="Times New Roman" w:hAnsi="Times New Roman" w:cs="Times New Roman"/>
          <w:b/>
          <w:noProof/>
          <w:sz w:val="28"/>
          <w:szCs w:val="28"/>
          <w:lang w:eastAsia="ru-RU"/>
        </w:rPr>
        <w:lastRenderedPageBreak/>
        <w:drawing>
          <wp:inline distT="0" distB="0" distL="0" distR="0">
            <wp:extent cx="5210175" cy="2876550"/>
            <wp:effectExtent l="1905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402E4" w:rsidRDefault="00E402E4" w:rsidP="00E402E4">
      <w:pPr>
        <w:tabs>
          <w:tab w:val="num" w:pos="0"/>
        </w:tabs>
        <w:spacing w:line="360" w:lineRule="auto"/>
        <w:ind w:firstLine="567"/>
        <w:jc w:val="both"/>
        <w:rPr>
          <w:rFonts w:ascii="Times New Roman" w:hAnsi="Times New Roman" w:cs="Times New Roman"/>
          <w:sz w:val="28"/>
          <w:szCs w:val="28"/>
        </w:rPr>
      </w:pPr>
      <w:r w:rsidRPr="00ED3FD8">
        <w:rPr>
          <w:rFonts w:ascii="Times New Roman" w:hAnsi="Times New Roman" w:cs="Times New Roman"/>
          <w:sz w:val="28"/>
          <w:szCs w:val="28"/>
        </w:rPr>
        <w:t xml:space="preserve">На начало эксперимента </w:t>
      </w:r>
      <w:r>
        <w:rPr>
          <w:rFonts w:ascii="Times New Roman" w:hAnsi="Times New Roman" w:cs="Times New Roman"/>
          <w:sz w:val="28"/>
          <w:szCs w:val="28"/>
        </w:rPr>
        <w:t xml:space="preserve">экспериментальный и контрольный классы имели приблизительно равные уровни </w:t>
      </w:r>
      <w:proofErr w:type="spellStart"/>
      <w:r>
        <w:rPr>
          <w:rFonts w:ascii="Times New Roman" w:hAnsi="Times New Roman" w:cs="Times New Roman"/>
          <w:sz w:val="28"/>
          <w:szCs w:val="28"/>
        </w:rPr>
        <w:t>обученности</w:t>
      </w:r>
      <w:proofErr w:type="spellEnd"/>
      <w:r>
        <w:rPr>
          <w:rFonts w:ascii="Times New Roman" w:hAnsi="Times New Roman" w:cs="Times New Roman"/>
          <w:sz w:val="28"/>
          <w:szCs w:val="28"/>
        </w:rPr>
        <w:t xml:space="preserve">. </w:t>
      </w:r>
      <w:r w:rsidRPr="00820283">
        <w:rPr>
          <w:rFonts w:ascii="Times New Roman" w:hAnsi="Times New Roman" w:cs="Times New Roman"/>
          <w:sz w:val="28"/>
          <w:szCs w:val="28"/>
        </w:rPr>
        <w:t xml:space="preserve">В течение обучающего эксперимента мы отмечали, что рост уровня </w:t>
      </w:r>
      <w:proofErr w:type="spellStart"/>
      <w:r w:rsidRPr="00820283">
        <w:rPr>
          <w:rFonts w:ascii="Times New Roman" w:hAnsi="Times New Roman" w:cs="Times New Roman"/>
          <w:sz w:val="28"/>
          <w:szCs w:val="28"/>
        </w:rPr>
        <w:t>обученности</w:t>
      </w:r>
      <w:proofErr w:type="spellEnd"/>
      <w:r w:rsidRPr="00820283">
        <w:rPr>
          <w:rFonts w:ascii="Times New Roman" w:hAnsi="Times New Roman" w:cs="Times New Roman"/>
          <w:sz w:val="28"/>
          <w:szCs w:val="28"/>
        </w:rPr>
        <w:t xml:space="preserve"> происходил как в </w:t>
      </w:r>
      <w:proofErr w:type="gramStart"/>
      <w:r w:rsidRPr="00820283">
        <w:rPr>
          <w:rFonts w:ascii="Times New Roman" w:hAnsi="Times New Roman" w:cs="Times New Roman"/>
          <w:sz w:val="28"/>
          <w:szCs w:val="28"/>
        </w:rPr>
        <w:t>контрольном</w:t>
      </w:r>
      <w:proofErr w:type="gramEnd"/>
      <w:r w:rsidRPr="00820283">
        <w:rPr>
          <w:rFonts w:ascii="Times New Roman" w:hAnsi="Times New Roman" w:cs="Times New Roman"/>
          <w:sz w:val="28"/>
          <w:szCs w:val="28"/>
        </w:rPr>
        <w:t xml:space="preserve">, так и в экспериментальном классах. Но при этом темпы увеличения этого показателя различны, о чём свидетельствуют следующие данные. </w:t>
      </w:r>
      <w:r>
        <w:rPr>
          <w:rFonts w:ascii="Times New Roman" w:hAnsi="Times New Roman" w:cs="Times New Roman"/>
          <w:sz w:val="28"/>
          <w:szCs w:val="28"/>
        </w:rPr>
        <w:t xml:space="preserve"> В экспериментальном классе </w:t>
      </w:r>
      <w:r w:rsidRPr="006D52DD">
        <w:rPr>
          <w:rFonts w:ascii="Times New Roman" w:hAnsi="Times New Roman" w:cs="Times New Roman"/>
          <w:sz w:val="28"/>
          <w:szCs w:val="28"/>
        </w:rPr>
        <w:t>зафиксирован</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рост с 50% в начале эксперимента до 61% в конце экспериментальной работы. </w:t>
      </w:r>
      <w:r w:rsidRPr="00820283">
        <w:rPr>
          <w:rFonts w:ascii="Times New Roman" w:hAnsi="Times New Roman" w:cs="Times New Roman"/>
          <w:sz w:val="28"/>
          <w:szCs w:val="28"/>
        </w:rPr>
        <w:t xml:space="preserve">При этом в контрольном классе </w:t>
      </w:r>
      <w:r>
        <w:rPr>
          <w:rFonts w:ascii="Times New Roman" w:hAnsi="Times New Roman" w:cs="Times New Roman"/>
          <w:sz w:val="28"/>
          <w:szCs w:val="28"/>
        </w:rPr>
        <w:t xml:space="preserve">сначала уровень повысился на 2%, а </w:t>
      </w:r>
      <w:r w:rsidRPr="00820283">
        <w:rPr>
          <w:rFonts w:ascii="Times New Roman" w:hAnsi="Times New Roman" w:cs="Times New Roman"/>
          <w:sz w:val="28"/>
          <w:szCs w:val="28"/>
        </w:rPr>
        <w:t xml:space="preserve"> в период перехода к подростковому возрасту</w:t>
      </w:r>
      <w:r>
        <w:rPr>
          <w:rFonts w:ascii="Times New Roman" w:hAnsi="Times New Roman" w:cs="Times New Roman"/>
          <w:sz w:val="28"/>
          <w:szCs w:val="28"/>
        </w:rPr>
        <w:t xml:space="preserve"> </w:t>
      </w:r>
      <w:r w:rsidRPr="00820283">
        <w:rPr>
          <w:rFonts w:ascii="Times New Roman" w:hAnsi="Times New Roman" w:cs="Times New Roman"/>
          <w:sz w:val="28"/>
          <w:szCs w:val="28"/>
        </w:rPr>
        <w:t xml:space="preserve"> произошло небольшое </w:t>
      </w:r>
      <w:r w:rsidRPr="00685D82">
        <w:rPr>
          <w:rFonts w:ascii="Times New Roman" w:hAnsi="Times New Roman" w:cs="Times New Roman"/>
          <w:sz w:val="28"/>
          <w:szCs w:val="28"/>
        </w:rPr>
        <w:t xml:space="preserve">снижение уровня </w:t>
      </w:r>
      <w:proofErr w:type="spellStart"/>
      <w:r w:rsidRPr="00685D82">
        <w:rPr>
          <w:rFonts w:ascii="Times New Roman" w:hAnsi="Times New Roman" w:cs="Times New Roman"/>
          <w:sz w:val="28"/>
          <w:szCs w:val="28"/>
        </w:rPr>
        <w:t>обученности</w:t>
      </w:r>
      <w:proofErr w:type="spellEnd"/>
      <w:r w:rsidRPr="00820283">
        <w:rPr>
          <w:rFonts w:ascii="Times New Roman" w:hAnsi="Times New Roman" w:cs="Times New Roman"/>
          <w:sz w:val="28"/>
          <w:szCs w:val="28"/>
        </w:rPr>
        <w:t xml:space="preserve">, что характерно данному возрасту в связи со сменой ведущей деятельности с учебной на </w:t>
      </w:r>
      <w:proofErr w:type="gramStart"/>
      <w:r w:rsidRPr="00820283">
        <w:rPr>
          <w:rFonts w:ascii="Times New Roman" w:hAnsi="Times New Roman" w:cs="Times New Roman"/>
          <w:sz w:val="28"/>
          <w:szCs w:val="28"/>
        </w:rPr>
        <w:t>коммуникативную</w:t>
      </w:r>
      <w:proofErr w:type="gramEnd"/>
      <w:r w:rsidRPr="00820283">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sidRPr="00685D82">
        <w:rPr>
          <w:rFonts w:ascii="Times New Roman" w:hAnsi="Times New Roman" w:cs="Times New Roman"/>
          <w:sz w:val="28"/>
          <w:szCs w:val="28"/>
        </w:rPr>
        <w:t>Следует отметить, что в экспериментальном классе</w:t>
      </w:r>
      <w:r>
        <w:rPr>
          <w:rFonts w:ascii="Times New Roman" w:hAnsi="Times New Roman" w:cs="Times New Roman"/>
          <w:sz w:val="28"/>
          <w:szCs w:val="28"/>
        </w:rPr>
        <w:t>,</w:t>
      </w:r>
      <w:r w:rsidRPr="00685D82">
        <w:rPr>
          <w:rFonts w:ascii="Times New Roman" w:hAnsi="Times New Roman" w:cs="Times New Roman"/>
          <w:sz w:val="28"/>
          <w:szCs w:val="28"/>
        </w:rPr>
        <w:t xml:space="preserve"> не смотря на в</w:t>
      </w:r>
      <w:r>
        <w:rPr>
          <w:rFonts w:ascii="Times New Roman" w:hAnsi="Times New Roman" w:cs="Times New Roman"/>
          <w:sz w:val="28"/>
          <w:szCs w:val="28"/>
        </w:rPr>
        <w:t xml:space="preserve">ступление в подростковый период, </w:t>
      </w:r>
      <w:r w:rsidRPr="00685D82">
        <w:rPr>
          <w:rFonts w:ascii="Times New Roman" w:hAnsi="Times New Roman" w:cs="Times New Roman"/>
          <w:sz w:val="28"/>
          <w:szCs w:val="28"/>
        </w:rPr>
        <w:t xml:space="preserve">степень </w:t>
      </w:r>
      <w:proofErr w:type="spellStart"/>
      <w:r w:rsidRPr="00685D82">
        <w:rPr>
          <w:rFonts w:ascii="Times New Roman" w:hAnsi="Times New Roman" w:cs="Times New Roman"/>
          <w:sz w:val="28"/>
          <w:szCs w:val="28"/>
        </w:rPr>
        <w:t>обученности</w:t>
      </w:r>
      <w:proofErr w:type="spellEnd"/>
      <w:r w:rsidRPr="00685D82">
        <w:rPr>
          <w:rFonts w:ascii="Times New Roman" w:hAnsi="Times New Roman" w:cs="Times New Roman"/>
          <w:sz w:val="28"/>
          <w:szCs w:val="28"/>
        </w:rPr>
        <w:t xml:space="preserve"> имела тенденцию к возрастанию.</w:t>
      </w:r>
    </w:p>
    <w:p w:rsidR="001206B2" w:rsidRDefault="001206B2" w:rsidP="001206B2">
      <w:pPr>
        <w:jc w:val="center"/>
        <w:rPr>
          <w:rFonts w:ascii="Times New Roman" w:hAnsi="Times New Roman" w:cs="Times New Roman"/>
          <w:b/>
          <w:sz w:val="28"/>
          <w:szCs w:val="28"/>
        </w:rPr>
      </w:pPr>
    </w:p>
    <w:p w:rsidR="00E402E4" w:rsidRDefault="00E402E4" w:rsidP="00E402E4">
      <w:pPr>
        <w:tabs>
          <w:tab w:val="num" w:pos="0"/>
        </w:tabs>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Определение </w:t>
      </w:r>
      <w:proofErr w:type="spellStart"/>
      <w:r>
        <w:rPr>
          <w:rFonts w:ascii="Times New Roman" w:hAnsi="Times New Roman" w:cs="Times New Roman"/>
          <w:b/>
          <w:sz w:val="28"/>
          <w:szCs w:val="28"/>
        </w:rPr>
        <w:t>субъектности</w:t>
      </w:r>
      <w:proofErr w:type="spellEnd"/>
      <w:r>
        <w:rPr>
          <w:rFonts w:ascii="Times New Roman" w:hAnsi="Times New Roman" w:cs="Times New Roman"/>
          <w:b/>
          <w:sz w:val="28"/>
          <w:szCs w:val="28"/>
        </w:rPr>
        <w:t xml:space="preserve"> учащихся в образовательном процессе</w:t>
      </w:r>
    </w:p>
    <w:p w:rsidR="00E402E4" w:rsidRDefault="00E402E4" w:rsidP="00E402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(М.И. Лукьянова)</w:t>
      </w:r>
    </w:p>
    <w:p w:rsidR="00E402E4" w:rsidRPr="00247800" w:rsidRDefault="00E402E4" w:rsidP="00E402E4">
      <w:pPr>
        <w:spacing w:after="0" w:line="360" w:lineRule="auto"/>
        <w:ind w:firstLine="709"/>
        <w:jc w:val="both"/>
        <w:rPr>
          <w:rFonts w:ascii="Times New Roman" w:hAnsi="Times New Roman" w:cs="Times New Roman"/>
          <w:color w:val="FF0000"/>
          <w:sz w:val="28"/>
          <w:szCs w:val="28"/>
        </w:rPr>
      </w:pPr>
      <w:r w:rsidRPr="00AF2C97">
        <w:rPr>
          <w:rFonts w:ascii="Times New Roman" w:hAnsi="Times New Roman" w:cs="Times New Roman"/>
          <w:sz w:val="28"/>
          <w:szCs w:val="28"/>
        </w:rPr>
        <w:t xml:space="preserve">Для </w:t>
      </w:r>
      <w:proofErr w:type="spellStart"/>
      <w:r>
        <w:rPr>
          <w:rFonts w:ascii="Times New Roman" w:hAnsi="Times New Roman" w:cs="Times New Roman"/>
          <w:sz w:val="28"/>
          <w:szCs w:val="28"/>
        </w:rPr>
        <w:t>изучениия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субъектности</w:t>
      </w:r>
      <w:proofErr w:type="spellEnd"/>
      <w:r>
        <w:rPr>
          <w:rFonts w:ascii="Times New Roman" w:hAnsi="Times New Roman" w:cs="Times New Roman"/>
          <w:sz w:val="28"/>
          <w:szCs w:val="28"/>
        </w:rPr>
        <w:t xml:space="preserve"> ученика мы использовали анкету «</w:t>
      </w:r>
      <w:r w:rsidRPr="00AF2C97">
        <w:rPr>
          <w:rFonts w:ascii="Times New Roman" w:hAnsi="Times New Roman" w:cs="Times New Roman"/>
          <w:sz w:val="28"/>
          <w:szCs w:val="28"/>
        </w:rPr>
        <w:t xml:space="preserve">Способы диагностики </w:t>
      </w:r>
      <w:proofErr w:type="spellStart"/>
      <w:r w:rsidRPr="00AF2C97">
        <w:rPr>
          <w:rFonts w:ascii="Times New Roman" w:hAnsi="Times New Roman" w:cs="Times New Roman"/>
          <w:sz w:val="28"/>
          <w:szCs w:val="28"/>
        </w:rPr>
        <w:t>субъектности</w:t>
      </w:r>
      <w:proofErr w:type="spellEnd"/>
      <w:r w:rsidRPr="00AF2C97">
        <w:rPr>
          <w:rFonts w:ascii="Times New Roman" w:hAnsi="Times New Roman" w:cs="Times New Roman"/>
          <w:sz w:val="28"/>
          <w:szCs w:val="28"/>
        </w:rPr>
        <w:t xml:space="preserve"> учащихся в образовательном процессе</w:t>
      </w:r>
      <w:r>
        <w:rPr>
          <w:rFonts w:ascii="Times New Roman" w:hAnsi="Times New Roman" w:cs="Times New Roman"/>
          <w:sz w:val="28"/>
          <w:szCs w:val="28"/>
        </w:rPr>
        <w:t>» коллектива авторов под руководством М.И. Лукьяновой [21</w:t>
      </w:r>
      <w:r w:rsidRPr="009B0E15">
        <w:rPr>
          <w:rFonts w:ascii="Times New Roman" w:hAnsi="Times New Roman" w:cs="Times New Roman"/>
          <w:sz w:val="28"/>
          <w:szCs w:val="28"/>
        </w:rPr>
        <w:t>].</w:t>
      </w:r>
      <w:r>
        <w:rPr>
          <w:rFonts w:ascii="Times New Roman" w:hAnsi="Times New Roman" w:cs="Times New Roman"/>
          <w:color w:val="FF0000"/>
          <w:sz w:val="28"/>
          <w:szCs w:val="28"/>
        </w:rPr>
        <w:t xml:space="preserve"> </w:t>
      </w:r>
    </w:p>
    <w:p w:rsidR="00E402E4" w:rsidRDefault="00E402E4" w:rsidP="00E402E4">
      <w:pPr>
        <w:jc w:val="center"/>
        <w:rPr>
          <w:rFonts w:ascii="Times New Roman" w:hAnsi="Times New Roman" w:cs="Times New Roman"/>
          <w:sz w:val="28"/>
          <w:szCs w:val="28"/>
        </w:rPr>
      </w:pPr>
      <w:r>
        <w:rPr>
          <w:rFonts w:ascii="Times New Roman" w:hAnsi="Times New Roman" w:cs="Times New Roman"/>
          <w:b/>
          <w:sz w:val="28"/>
          <w:szCs w:val="28"/>
        </w:rPr>
        <w:t xml:space="preserve">Динамика изменения   </w:t>
      </w:r>
      <w:proofErr w:type="spellStart"/>
      <w:r>
        <w:rPr>
          <w:rFonts w:ascii="Times New Roman" w:hAnsi="Times New Roman" w:cs="Times New Roman"/>
          <w:b/>
          <w:sz w:val="28"/>
          <w:szCs w:val="28"/>
        </w:rPr>
        <w:t>субъектности</w:t>
      </w:r>
      <w:proofErr w:type="spellEnd"/>
      <w:r>
        <w:rPr>
          <w:rFonts w:ascii="Times New Roman" w:hAnsi="Times New Roman" w:cs="Times New Roman"/>
          <w:b/>
          <w:sz w:val="28"/>
          <w:szCs w:val="28"/>
        </w:rPr>
        <w:t xml:space="preserve"> учащихся в образовательном процессе </w:t>
      </w:r>
    </w:p>
    <w:p w:rsidR="00E402E4" w:rsidRDefault="00E402E4" w:rsidP="00E402E4">
      <w:pPr>
        <w:spacing w:after="0" w:line="360" w:lineRule="auto"/>
        <w:jc w:val="right"/>
        <w:rPr>
          <w:rFonts w:ascii="Times New Roman" w:hAnsi="Times New Roman" w:cs="Times New Roman"/>
          <w:b/>
          <w:sz w:val="28"/>
          <w:szCs w:val="28"/>
        </w:rPr>
      </w:pPr>
      <w:r w:rsidRPr="008A52EF">
        <w:rPr>
          <w:rFonts w:ascii="Times New Roman" w:hAnsi="Times New Roman" w:cs="Times New Roman"/>
          <w:b/>
          <w:sz w:val="28"/>
          <w:szCs w:val="28"/>
        </w:rPr>
        <w:lastRenderedPageBreak/>
        <w:t>Таблица</w:t>
      </w:r>
      <w:r>
        <w:rPr>
          <w:rFonts w:ascii="Times New Roman" w:hAnsi="Times New Roman" w:cs="Times New Roman"/>
          <w:b/>
          <w:sz w:val="28"/>
          <w:szCs w:val="28"/>
        </w:rPr>
        <w:t xml:space="preserve"> 4</w:t>
      </w:r>
    </w:p>
    <w:tbl>
      <w:tblPr>
        <w:tblStyle w:val="ab"/>
        <w:tblW w:w="5000" w:type="pct"/>
        <w:tblCellMar>
          <w:left w:w="85" w:type="dxa"/>
        </w:tblCellMar>
        <w:tblLook w:val="04A0" w:firstRow="1" w:lastRow="0" w:firstColumn="1" w:lastColumn="0" w:noHBand="0" w:noVBand="1"/>
      </w:tblPr>
      <w:tblGrid>
        <w:gridCol w:w="2235"/>
        <w:gridCol w:w="765"/>
        <w:gridCol w:w="672"/>
        <w:gridCol w:w="763"/>
        <w:gridCol w:w="670"/>
        <w:gridCol w:w="763"/>
        <w:gridCol w:w="672"/>
        <w:gridCol w:w="630"/>
        <w:gridCol w:w="551"/>
        <w:gridCol w:w="703"/>
        <w:gridCol w:w="616"/>
        <w:gridCol w:w="553"/>
        <w:gridCol w:w="805"/>
      </w:tblGrid>
      <w:tr w:rsidR="00E402E4" w:rsidTr="00401600">
        <w:trPr>
          <w:trHeight w:val="20"/>
        </w:trPr>
        <w:tc>
          <w:tcPr>
            <w:tcW w:w="1075" w:type="pct"/>
            <w:vMerge w:val="restart"/>
            <w:vAlign w:val="center"/>
          </w:tcPr>
          <w:p w:rsidR="00E402E4" w:rsidRDefault="00E402E4" w:rsidP="00401600">
            <w:pPr>
              <w:jc w:val="center"/>
              <w:rPr>
                <w:rFonts w:ascii="Times New Roman" w:hAnsi="Times New Roman" w:cs="Times New Roman"/>
                <w:b/>
                <w:sz w:val="28"/>
                <w:szCs w:val="28"/>
              </w:rPr>
            </w:pPr>
          </w:p>
        </w:tc>
        <w:tc>
          <w:tcPr>
            <w:tcW w:w="2070" w:type="pct"/>
            <w:gridSpan w:val="6"/>
            <w:vAlign w:val="center"/>
          </w:tcPr>
          <w:p w:rsidR="00E402E4" w:rsidRPr="00C56138" w:rsidRDefault="00E402E4" w:rsidP="00401600">
            <w:pPr>
              <w:jc w:val="center"/>
              <w:rPr>
                <w:rFonts w:ascii="Times New Roman" w:hAnsi="Times New Roman" w:cs="Times New Roman"/>
                <w:b/>
                <w:sz w:val="28"/>
                <w:szCs w:val="28"/>
              </w:rPr>
            </w:pPr>
            <w:r w:rsidRPr="00C56138">
              <w:rPr>
                <w:rFonts w:ascii="Times New Roman" w:hAnsi="Times New Roman" w:cs="Times New Roman"/>
                <w:b/>
                <w:sz w:val="28"/>
                <w:szCs w:val="28"/>
              </w:rPr>
              <w:t>Экспериментальный класс</w:t>
            </w:r>
          </w:p>
        </w:tc>
        <w:tc>
          <w:tcPr>
            <w:tcW w:w="1856" w:type="pct"/>
            <w:gridSpan w:val="6"/>
            <w:vAlign w:val="center"/>
          </w:tcPr>
          <w:p w:rsidR="00E402E4" w:rsidRPr="00C56138" w:rsidRDefault="00E402E4" w:rsidP="00401600">
            <w:pPr>
              <w:jc w:val="center"/>
              <w:rPr>
                <w:rFonts w:ascii="Times New Roman" w:hAnsi="Times New Roman" w:cs="Times New Roman"/>
                <w:b/>
                <w:sz w:val="28"/>
                <w:szCs w:val="28"/>
              </w:rPr>
            </w:pPr>
            <w:r w:rsidRPr="00C56138">
              <w:rPr>
                <w:rFonts w:ascii="Times New Roman" w:hAnsi="Times New Roman" w:cs="Times New Roman"/>
                <w:b/>
                <w:sz w:val="28"/>
                <w:szCs w:val="28"/>
              </w:rPr>
              <w:t>Контрольный класс</w:t>
            </w:r>
          </w:p>
        </w:tc>
      </w:tr>
      <w:tr w:rsidR="00E402E4" w:rsidTr="00401600">
        <w:trPr>
          <w:trHeight w:val="20"/>
        </w:trPr>
        <w:tc>
          <w:tcPr>
            <w:tcW w:w="1075" w:type="pct"/>
            <w:vMerge/>
            <w:vAlign w:val="center"/>
          </w:tcPr>
          <w:p w:rsidR="00E402E4" w:rsidRPr="00D74AA3" w:rsidRDefault="00E402E4" w:rsidP="00401600">
            <w:pPr>
              <w:jc w:val="center"/>
              <w:rPr>
                <w:rFonts w:ascii="Times New Roman" w:hAnsi="Times New Roman" w:cs="Times New Roman"/>
                <w:sz w:val="24"/>
                <w:szCs w:val="24"/>
              </w:rPr>
            </w:pPr>
          </w:p>
        </w:tc>
        <w:tc>
          <w:tcPr>
            <w:tcW w:w="691" w:type="pct"/>
            <w:gridSpan w:val="2"/>
            <w:vAlign w:val="center"/>
          </w:tcPr>
          <w:p w:rsidR="00E402E4" w:rsidRPr="00D74AA3" w:rsidRDefault="00E402E4" w:rsidP="00401600">
            <w:pPr>
              <w:jc w:val="center"/>
              <w:rPr>
                <w:rFonts w:ascii="Times New Roman" w:hAnsi="Times New Roman" w:cs="Times New Roman"/>
                <w:sz w:val="24"/>
                <w:szCs w:val="24"/>
              </w:rPr>
            </w:pPr>
            <w:r w:rsidRPr="00D74AA3">
              <w:rPr>
                <w:rFonts w:ascii="Times New Roman" w:hAnsi="Times New Roman" w:cs="Times New Roman"/>
                <w:sz w:val="24"/>
                <w:szCs w:val="24"/>
              </w:rPr>
              <w:t>низкий</w:t>
            </w:r>
          </w:p>
        </w:tc>
        <w:tc>
          <w:tcPr>
            <w:tcW w:w="689" w:type="pct"/>
            <w:gridSpan w:val="2"/>
            <w:vAlign w:val="center"/>
          </w:tcPr>
          <w:p w:rsidR="00E402E4" w:rsidRPr="00D74AA3" w:rsidRDefault="00E402E4" w:rsidP="00401600">
            <w:pPr>
              <w:jc w:val="center"/>
              <w:rPr>
                <w:rFonts w:ascii="Times New Roman" w:hAnsi="Times New Roman" w:cs="Times New Roman"/>
                <w:sz w:val="24"/>
                <w:szCs w:val="24"/>
              </w:rPr>
            </w:pPr>
            <w:r w:rsidRPr="00D74AA3">
              <w:rPr>
                <w:rFonts w:ascii="Times New Roman" w:hAnsi="Times New Roman" w:cs="Times New Roman"/>
                <w:sz w:val="24"/>
                <w:szCs w:val="24"/>
              </w:rPr>
              <w:t>средний</w:t>
            </w:r>
          </w:p>
        </w:tc>
        <w:tc>
          <w:tcPr>
            <w:tcW w:w="689" w:type="pct"/>
            <w:gridSpan w:val="2"/>
            <w:vAlign w:val="center"/>
          </w:tcPr>
          <w:p w:rsidR="00E402E4" w:rsidRPr="00D74AA3" w:rsidRDefault="00E402E4" w:rsidP="00401600">
            <w:pPr>
              <w:jc w:val="center"/>
              <w:rPr>
                <w:rFonts w:ascii="Times New Roman" w:hAnsi="Times New Roman" w:cs="Times New Roman"/>
                <w:sz w:val="24"/>
                <w:szCs w:val="24"/>
              </w:rPr>
            </w:pPr>
            <w:r w:rsidRPr="00D74AA3">
              <w:rPr>
                <w:rFonts w:ascii="Times New Roman" w:hAnsi="Times New Roman" w:cs="Times New Roman"/>
                <w:sz w:val="24"/>
                <w:szCs w:val="24"/>
              </w:rPr>
              <w:t>высокий</w:t>
            </w:r>
          </w:p>
        </w:tc>
        <w:tc>
          <w:tcPr>
            <w:tcW w:w="568" w:type="pct"/>
            <w:gridSpan w:val="2"/>
            <w:vAlign w:val="center"/>
          </w:tcPr>
          <w:p w:rsidR="00E402E4" w:rsidRPr="00D74AA3" w:rsidRDefault="00E402E4" w:rsidP="00401600">
            <w:pPr>
              <w:jc w:val="center"/>
              <w:rPr>
                <w:rFonts w:ascii="Times New Roman" w:hAnsi="Times New Roman" w:cs="Times New Roman"/>
                <w:sz w:val="24"/>
                <w:szCs w:val="24"/>
              </w:rPr>
            </w:pPr>
            <w:r w:rsidRPr="00D74AA3">
              <w:rPr>
                <w:rFonts w:ascii="Times New Roman" w:hAnsi="Times New Roman" w:cs="Times New Roman"/>
                <w:sz w:val="24"/>
                <w:szCs w:val="24"/>
              </w:rPr>
              <w:t>низкий</w:t>
            </w:r>
          </w:p>
        </w:tc>
        <w:tc>
          <w:tcPr>
            <w:tcW w:w="634" w:type="pct"/>
            <w:gridSpan w:val="2"/>
            <w:vAlign w:val="center"/>
          </w:tcPr>
          <w:p w:rsidR="00E402E4" w:rsidRPr="00D74AA3" w:rsidRDefault="00E402E4" w:rsidP="00401600">
            <w:pPr>
              <w:jc w:val="center"/>
              <w:rPr>
                <w:rFonts w:ascii="Times New Roman" w:hAnsi="Times New Roman" w:cs="Times New Roman"/>
                <w:sz w:val="24"/>
                <w:szCs w:val="24"/>
              </w:rPr>
            </w:pPr>
            <w:r w:rsidRPr="00D74AA3">
              <w:rPr>
                <w:rFonts w:ascii="Times New Roman" w:hAnsi="Times New Roman" w:cs="Times New Roman"/>
                <w:sz w:val="24"/>
                <w:szCs w:val="24"/>
              </w:rPr>
              <w:t>средний</w:t>
            </w:r>
          </w:p>
        </w:tc>
        <w:tc>
          <w:tcPr>
            <w:tcW w:w="654" w:type="pct"/>
            <w:gridSpan w:val="2"/>
            <w:vAlign w:val="center"/>
          </w:tcPr>
          <w:p w:rsidR="00E402E4" w:rsidRPr="00D74AA3" w:rsidRDefault="00E402E4" w:rsidP="00401600">
            <w:pPr>
              <w:jc w:val="center"/>
              <w:rPr>
                <w:rFonts w:ascii="Times New Roman" w:hAnsi="Times New Roman" w:cs="Times New Roman"/>
                <w:sz w:val="24"/>
                <w:szCs w:val="24"/>
              </w:rPr>
            </w:pPr>
            <w:r w:rsidRPr="00D74AA3">
              <w:rPr>
                <w:rFonts w:ascii="Times New Roman" w:hAnsi="Times New Roman" w:cs="Times New Roman"/>
                <w:sz w:val="24"/>
                <w:szCs w:val="24"/>
              </w:rPr>
              <w:t>высокий</w:t>
            </w:r>
          </w:p>
        </w:tc>
      </w:tr>
      <w:tr w:rsidR="00E402E4" w:rsidRPr="00385C5B" w:rsidTr="00401600">
        <w:trPr>
          <w:trHeight w:val="20"/>
        </w:trPr>
        <w:tc>
          <w:tcPr>
            <w:tcW w:w="1075" w:type="pct"/>
            <w:vMerge/>
            <w:vAlign w:val="center"/>
          </w:tcPr>
          <w:p w:rsidR="00E402E4" w:rsidRPr="00385C5B" w:rsidRDefault="00E402E4" w:rsidP="00401600">
            <w:pPr>
              <w:jc w:val="center"/>
              <w:rPr>
                <w:rFonts w:ascii="Times New Roman" w:hAnsi="Times New Roman" w:cs="Times New Roman"/>
                <w:sz w:val="24"/>
                <w:szCs w:val="24"/>
              </w:rPr>
            </w:pPr>
          </w:p>
        </w:tc>
        <w:tc>
          <w:tcPr>
            <w:tcW w:w="368" w:type="pct"/>
            <w:vAlign w:val="center"/>
          </w:tcPr>
          <w:p w:rsidR="00E402E4"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уч.</w:t>
            </w:r>
          </w:p>
        </w:tc>
        <w:tc>
          <w:tcPr>
            <w:tcW w:w="323" w:type="pct"/>
            <w:vAlign w:val="center"/>
          </w:tcPr>
          <w:p w:rsidR="00E402E4"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w:t>
            </w:r>
          </w:p>
        </w:tc>
        <w:tc>
          <w:tcPr>
            <w:tcW w:w="367"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уч.</w:t>
            </w:r>
          </w:p>
        </w:tc>
        <w:tc>
          <w:tcPr>
            <w:tcW w:w="322" w:type="pct"/>
            <w:vAlign w:val="center"/>
          </w:tcPr>
          <w:p w:rsidR="00E402E4"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w:t>
            </w:r>
          </w:p>
        </w:tc>
        <w:tc>
          <w:tcPr>
            <w:tcW w:w="367" w:type="pct"/>
            <w:vAlign w:val="center"/>
          </w:tcPr>
          <w:p w:rsidR="00E402E4"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уч.</w:t>
            </w:r>
          </w:p>
        </w:tc>
        <w:tc>
          <w:tcPr>
            <w:tcW w:w="322" w:type="pct"/>
            <w:vAlign w:val="center"/>
          </w:tcPr>
          <w:p w:rsidR="00E402E4"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w:t>
            </w:r>
          </w:p>
        </w:tc>
        <w:tc>
          <w:tcPr>
            <w:tcW w:w="303"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уч.</w:t>
            </w:r>
          </w:p>
        </w:tc>
        <w:tc>
          <w:tcPr>
            <w:tcW w:w="265"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w:t>
            </w:r>
          </w:p>
        </w:tc>
        <w:tc>
          <w:tcPr>
            <w:tcW w:w="338"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уч.</w:t>
            </w:r>
          </w:p>
        </w:tc>
        <w:tc>
          <w:tcPr>
            <w:tcW w:w="296"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w:t>
            </w:r>
          </w:p>
        </w:tc>
        <w:tc>
          <w:tcPr>
            <w:tcW w:w="266" w:type="pct"/>
            <w:vAlign w:val="center"/>
          </w:tcPr>
          <w:p w:rsidR="00E402E4" w:rsidRPr="00385C5B" w:rsidRDefault="00E402E4" w:rsidP="00401600">
            <w:pPr>
              <w:jc w:val="center"/>
              <w:rPr>
                <w:rFonts w:ascii="Times New Roman" w:hAnsi="Times New Roman" w:cs="Times New Roman"/>
                <w:sz w:val="24"/>
                <w:szCs w:val="24"/>
              </w:rPr>
            </w:pPr>
            <w:proofErr w:type="spellStart"/>
            <w:r w:rsidRPr="00385C5B">
              <w:rPr>
                <w:rFonts w:ascii="Times New Roman" w:hAnsi="Times New Roman" w:cs="Times New Roman"/>
                <w:sz w:val="24"/>
                <w:szCs w:val="24"/>
              </w:rPr>
              <w:t>уч</w:t>
            </w:r>
            <w:proofErr w:type="spellEnd"/>
          </w:p>
        </w:tc>
        <w:tc>
          <w:tcPr>
            <w:tcW w:w="388"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w:t>
            </w:r>
          </w:p>
        </w:tc>
      </w:tr>
      <w:tr w:rsidR="00E402E4" w:rsidRPr="00385C5B" w:rsidTr="00401600">
        <w:trPr>
          <w:trHeight w:val="20"/>
        </w:trPr>
        <w:tc>
          <w:tcPr>
            <w:tcW w:w="1075" w:type="pct"/>
            <w:vAlign w:val="center"/>
          </w:tcPr>
          <w:p w:rsidR="00E402E4"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 xml:space="preserve">2014-2015 </w:t>
            </w:r>
            <w:proofErr w:type="spellStart"/>
            <w:r w:rsidRPr="00385C5B">
              <w:rPr>
                <w:rFonts w:ascii="Times New Roman" w:hAnsi="Times New Roman" w:cs="Times New Roman"/>
                <w:sz w:val="24"/>
                <w:szCs w:val="24"/>
              </w:rPr>
              <w:t>уч.г</w:t>
            </w:r>
            <w:proofErr w:type="spellEnd"/>
            <w:r w:rsidRPr="00385C5B">
              <w:rPr>
                <w:rFonts w:ascii="Times New Roman" w:hAnsi="Times New Roman" w:cs="Times New Roman"/>
                <w:sz w:val="24"/>
                <w:szCs w:val="24"/>
              </w:rPr>
              <w:t>.</w:t>
            </w:r>
          </w:p>
          <w:p w:rsidR="00E402E4" w:rsidRPr="00385C5B" w:rsidRDefault="00E402E4" w:rsidP="00401600">
            <w:pPr>
              <w:jc w:val="center"/>
              <w:rPr>
                <w:rFonts w:ascii="Times New Roman" w:hAnsi="Times New Roman" w:cs="Times New Roman"/>
                <w:b/>
                <w:sz w:val="24"/>
                <w:szCs w:val="24"/>
              </w:rPr>
            </w:pPr>
            <w:r w:rsidRPr="00385C5B">
              <w:rPr>
                <w:rFonts w:ascii="Times New Roman" w:hAnsi="Times New Roman" w:cs="Times New Roman"/>
                <w:sz w:val="24"/>
                <w:szCs w:val="24"/>
                <w:lang w:val="en-US"/>
              </w:rPr>
              <w:t>I</w:t>
            </w:r>
            <w:r w:rsidRPr="00385C5B">
              <w:rPr>
                <w:rFonts w:ascii="Times New Roman" w:hAnsi="Times New Roman" w:cs="Times New Roman"/>
                <w:sz w:val="24"/>
                <w:szCs w:val="24"/>
              </w:rPr>
              <w:t xml:space="preserve"> полугодие</w:t>
            </w:r>
          </w:p>
        </w:tc>
        <w:tc>
          <w:tcPr>
            <w:tcW w:w="368"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8</w:t>
            </w:r>
          </w:p>
        </w:tc>
        <w:tc>
          <w:tcPr>
            <w:tcW w:w="323"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2</w:t>
            </w:r>
            <w:r w:rsidRPr="00385C5B">
              <w:rPr>
                <w:rFonts w:ascii="Times New Roman" w:hAnsi="Times New Roman" w:cs="Times New Roman"/>
                <w:sz w:val="24"/>
                <w:szCs w:val="24"/>
              </w:rPr>
              <w:t>7</w:t>
            </w:r>
          </w:p>
        </w:tc>
        <w:tc>
          <w:tcPr>
            <w:tcW w:w="367"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2</w:t>
            </w:r>
            <w:r>
              <w:rPr>
                <w:rFonts w:ascii="Times New Roman" w:hAnsi="Times New Roman" w:cs="Times New Roman"/>
                <w:sz w:val="24"/>
                <w:szCs w:val="24"/>
              </w:rPr>
              <w:t>0</w:t>
            </w:r>
          </w:p>
        </w:tc>
        <w:tc>
          <w:tcPr>
            <w:tcW w:w="322"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67</w:t>
            </w:r>
          </w:p>
        </w:tc>
        <w:tc>
          <w:tcPr>
            <w:tcW w:w="367"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2</w:t>
            </w:r>
          </w:p>
        </w:tc>
        <w:tc>
          <w:tcPr>
            <w:tcW w:w="322"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7</w:t>
            </w:r>
          </w:p>
        </w:tc>
        <w:tc>
          <w:tcPr>
            <w:tcW w:w="303"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10</w:t>
            </w:r>
          </w:p>
        </w:tc>
        <w:tc>
          <w:tcPr>
            <w:tcW w:w="265"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38</w:t>
            </w:r>
          </w:p>
        </w:tc>
        <w:tc>
          <w:tcPr>
            <w:tcW w:w="338"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15</w:t>
            </w:r>
          </w:p>
        </w:tc>
        <w:tc>
          <w:tcPr>
            <w:tcW w:w="296"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58</w:t>
            </w:r>
          </w:p>
        </w:tc>
        <w:tc>
          <w:tcPr>
            <w:tcW w:w="266"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1</w:t>
            </w:r>
          </w:p>
        </w:tc>
        <w:tc>
          <w:tcPr>
            <w:tcW w:w="388"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4</w:t>
            </w:r>
          </w:p>
        </w:tc>
      </w:tr>
      <w:tr w:rsidR="00E402E4" w:rsidRPr="00385C5B" w:rsidTr="00401600">
        <w:trPr>
          <w:trHeight w:val="20"/>
        </w:trPr>
        <w:tc>
          <w:tcPr>
            <w:tcW w:w="1075"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 xml:space="preserve">2014-2015 </w:t>
            </w:r>
            <w:proofErr w:type="spellStart"/>
            <w:r w:rsidRPr="00385C5B">
              <w:rPr>
                <w:rFonts w:ascii="Times New Roman" w:hAnsi="Times New Roman" w:cs="Times New Roman"/>
                <w:sz w:val="24"/>
                <w:szCs w:val="24"/>
              </w:rPr>
              <w:t>уч.г</w:t>
            </w:r>
            <w:proofErr w:type="spellEnd"/>
            <w:r w:rsidRPr="00385C5B">
              <w:rPr>
                <w:rFonts w:ascii="Times New Roman" w:hAnsi="Times New Roman" w:cs="Times New Roman"/>
                <w:sz w:val="24"/>
                <w:szCs w:val="24"/>
              </w:rPr>
              <w:t>.</w:t>
            </w:r>
          </w:p>
          <w:p w:rsidR="00E402E4" w:rsidRPr="00385C5B" w:rsidRDefault="00E402E4" w:rsidP="00401600">
            <w:pPr>
              <w:jc w:val="center"/>
              <w:rPr>
                <w:rFonts w:ascii="Times New Roman" w:hAnsi="Times New Roman" w:cs="Times New Roman"/>
                <w:b/>
                <w:sz w:val="24"/>
                <w:szCs w:val="24"/>
              </w:rPr>
            </w:pPr>
            <w:r w:rsidRPr="00385C5B">
              <w:rPr>
                <w:rFonts w:ascii="Times New Roman" w:hAnsi="Times New Roman" w:cs="Times New Roman"/>
                <w:sz w:val="24"/>
                <w:szCs w:val="24"/>
                <w:lang w:val="en-US"/>
              </w:rPr>
              <w:t>II</w:t>
            </w:r>
            <w:r w:rsidRPr="00385C5B">
              <w:rPr>
                <w:rFonts w:ascii="Times New Roman" w:hAnsi="Times New Roman" w:cs="Times New Roman"/>
                <w:sz w:val="24"/>
                <w:szCs w:val="24"/>
              </w:rPr>
              <w:t xml:space="preserve"> полугодие</w:t>
            </w:r>
          </w:p>
        </w:tc>
        <w:tc>
          <w:tcPr>
            <w:tcW w:w="368"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2</w:t>
            </w:r>
          </w:p>
        </w:tc>
        <w:tc>
          <w:tcPr>
            <w:tcW w:w="323" w:type="pct"/>
            <w:vAlign w:val="center"/>
          </w:tcPr>
          <w:p w:rsidR="00E402E4" w:rsidRPr="00385C5B" w:rsidRDefault="00E402E4" w:rsidP="00401600">
            <w:pPr>
              <w:jc w:val="center"/>
              <w:rPr>
                <w:rFonts w:ascii="Times New Roman" w:hAnsi="Times New Roman" w:cs="Times New Roman"/>
                <w:sz w:val="24"/>
                <w:szCs w:val="24"/>
              </w:rPr>
            </w:pPr>
            <w:r w:rsidRPr="00385C5B">
              <w:rPr>
                <w:rFonts w:ascii="Times New Roman" w:hAnsi="Times New Roman" w:cs="Times New Roman"/>
                <w:sz w:val="24"/>
                <w:szCs w:val="24"/>
              </w:rPr>
              <w:t>7</w:t>
            </w:r>
          </w:p>
        </w:tc>
        <w:tc>
          <w:tcPr>
            <w:tcW w:w="367"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20</w:t>
            </w:r>
          </w:p>
        </w:tc>
        <w:tc>
          <w:tcPr>
            <w:tcW w:w="322"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67</w:t>
            </w:r>
          </w:p>
        </w:tc>
        <w:tc>
          <w:tcPr>
            <w:tcW w:w="367"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8</w:t>
            </w:r>
          </w:p>
        </w:tc>
        <w:tc>
          <w:tcPr>
            <w:tcW w:w="322"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27</w:t>
            </w:r>
          </w:p>
        </w:tc>
        <w:tc>
          <w:tcPr>
            <w:tcW w:w="303"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10</w:t>
            </w:r>
          </w:p>
        </w:tc>
        <w:tc>
          <w:tcPr>
            <w:tcW w:w="265"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38</w:t>
            </w:r>
          </w:p>
        </w:tc>
        <w:tc>
          <w:tcPr>
            <w:tcW w:w="338"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13</w:t>
            </w:r>
          </w:p>
        </w:tc>
        <w:tc>
          <w:tcPr>
            <w:tcW w:w="296"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50</w:t>
            </w:r>
          </w:p>
        </w:tc>
        <w:tc>
          <w:tcPr>
            <w:tcW w:w="266"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3</w:t>
            </w:r>
          </w:p>
        </w:tc>
        <w:tc>
          <w:tcPr>
            <w:tcW w:w="388" w:type="pct"/>
            <w:vAlign w:val="center"/>
          </w:tcPr>
          <w:p w:rsidR="00E402E4" w:rsidRPr="00385C5B" w:rsidRDefault="00E402E4" w:rsidP="00401600">
            <w:pPr>
              <w:jc w:val="center"/>
              <w:rPr>
                <w:rFonts w:ascii="Times New Roman" w:hAnsi="Times New Roman" w:cs="Times New Roman"/>
                <w:sz w:val="24"/>
                <w:szCs w:val="24"/>
              </w:rPr>
            </w:pPr>
            <w:r>
              <w:rPr>
                <w:rFonts w:ascii="Times New Roman" w:hAnsi="Times New Roman" w:cs="Times New Roman"/>
                <w:sz w:val="24"/>
                <w:szCs w:val="24"/>
              </w:rPr>
              <w:t>12%</w:t>
            </w:r>
          </w:p>
        </w:tc>
      </w:tr>
    </w:tbl>
    <w:p w:rsidR="00E402E4" w:rsidRDefault="00E402E4" w:rsidP="00E402E4">
      <w:pPr>
        <w:spacing w:before="240" w:after="240"/>
        <w:jc w:val="right"/>
        <w:rPr>
          <w:rFonts w:ascii="Times New Roman" w:hAnsi="Times New Roman" w:cs="Times New Roman"/>
          <w:b/>
          <w:sz w:val="28"/>
          <w:szCs w:val="28"/>
        </w:rPr>
      </w:pPr>
      <w:r>
        <w:rPr>
          <w:rFonts w:ascii="Times New Roman" w:hAnsi="Times New Roman" w:cs="Times New Roman"/>
          <w:b/>
          <w:sz w:val="28"/>
          <w:szCs w:val="28"/>
        </w:rPr>
        <w:t>Диаграмма 4</w:t>
      </w:r>
    </w:p>
    <w:p w:rsidR="00E402E4" w:rsidRDefault="00E402E4" w:rsidP="00E402E4">
      <w:pPr>
        <w:spacing w:after="0" w:line="360" w:lineRule="auto"/>
        <w:jc w:val="both"/>
        <w:rPr>
          <w:rFonts w:ascii="Times New Roman" w:eastAsia="Times New Roman" w:hAnsi="Times New Roman" w:cs="Times New Roman"/>
          <w:b/>
          <w:bCs/>
          <w:sz w:val="28"/>
          <w:szCs w:val="28"/>
        </w:rPr>
      </w:pPr>
      <w:r w:rsidRPr="00A93564">
        <w:rPr>
          <w:rFonts w:ascii="Times New Roman" w:eastAsia="Times New Roman" w:hAnsi="Times New Roman" w:cs="Times New Roman"/>
          <w:b/>
          <w:bCs/>
          <w:noProof/>
          <w:sz w:val="28"/>
          <w:szCs w:val="28"/>
          <w:lang w:eastAsia="ru-RU"/>
        </w:rPr>
        <w:drawing>
          <wp:inline distT="0" distB="0" distL="0" distR="0">
            <wp:extent cx="5490830" cy="2636875"/>
            <wp:effectExtent l="19050" t="0" r="14620" b="0"/>
            <wp:docPr id="1"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402E4" w:rsidRDefault="00E402E4" w:rsidP="00E402E4">
      <w:pPr>
        <w:jc w:val="right"/>
        <w:rPr>
          <w:rFonts w:ascii="Times New Roman" w:hAnsi="Times New Roman" w:cs="Times New Roman"/>
          <w:b/>
          <w:sz w:val="28"/>
          <w:szCs w:val="28"/>
        </w:rPr>
      </w:pPr>
      <w:r>
        <w:rPr>
          <w:rFonts w:ascii="Times New Roman" w:hAnsi="Times New Roman" w:cs="Times New Roman"/>
          <w:b/>
          <w:sz w:val="28"/>
          <w:szCs w:val="28"/>
        </w:rPr>
        <w:t>Диаграмма 5</w:t>
      </w:r>
    </w:p>
    <w:p w:rsidR="00E402E4" w:rsidRDefault="00E402E4" w:rsidP="00E402E4">
      <w:pPr>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extent cx="5486400" cy="2428875"/>
            <wp:effectExtent l="19050" t="0" r="1905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402E4" w:rsidRPr="00CD75E2" w:rsidRDefault="00E402E4" w:rsidP="00E402E4">
      <w:pPr>
        <w:spacing w:after="0" w:line="360" w:lineRule="auto"/>
        <w:ind w:firstLine="709"/>
        <w:jc w:val="both"/>
        <w:rPr>
          <w:rFonts w:ascii="Times New Roman" w:eastAsia="Times New Roman" w:hAnsi="Times New Roman" w:cs="Times New Roman"/>
          <w:bCs/>
          <w:sz w:val="28"/>
          <w:szCs w:val="28"/>
        </w:rPr>
      </w:pPr>
      <w:proofErr w:type="gramStart"/>
      <w:r>
        <w:rPr>
          <w:rFonts w:ascii="Times New Roman" w:eastAsia="Times New Roman" w:hAnsi="Times New Roman" w:cs="Times New Roman"/>
          <w:bCs/>
          <w:sz w:val="28"/>
          <w:szCs w:val="28"/>
        </w:rPr>
        <w:t xml:space="preserve">Первые исследования </w:t>
      </w:r>
      <w:r w:rsidRPr="008A52EF">
        <w:rPr>
          <w:rFonts w:ascii="Times New Roman" w:eastAsia="Times New Roman" w:hAnsi="Times New Roman" w:cs="Times New Roman"/>
          <w:bCs/>
          <w:sz w:val="28"/>
          <w:szCs w:val="28"/>
        </w:rPr>
        <w:t>качественных характеристик</w:t>
      </w:r>
      <w:r>
        <w:rPr>
          <w:rFonts w:ascii="Times New Roman" w:eastAsia="Times New Roman" w:hAnsi="Times New Roman" w:cs="Times New Roman"/>
          <w:bCs/>
          <w:color w:val="FF0000"/>
          <w:sz w:val="28"/>
          <w:szCs w:val="28"/>
        </w:rPr>
        <w:t xml:space="preserve"> </w:t>
      </w:r>
      <w:proofErr w:type="spellStart"/>
      <w:r>
        <w:rPr>
          <w:rFonts w:ascii="Times New Roman" w:eastAsia="Times New Roman" w:hAnsi="Times New Roman" w:cs="Times New Roman"/>
          <w:bCs/>
          <w:sz w:val="28"/>
          <w:szCs w:val="28"/>
        </w:rPr>
        <w:t>субъектности</w:t>
      </w:r>
      <w:proofErr w:type="spellEnd"/>
      <w:r>
        <w:rPr>
          <w:rFonts w:ascii="Times New Roman" w:eastAsia="Times New Roman" w:hAnsi="Times New Roman" w:cs="Times New Roman"/>
          <w:bCs/>
          <w:sz w:val="28"/>
          <w:szCs w:val="28"/>
        </w:rPr>
        <w:t xml:space="preserve"> учащихся контрольного и экспериментального классов были проведены  в сентябре 2014 г. Работа по исследуемой проблеме в экспериментальном классе началась гораздо раньше (в 2012 г.), поэтому средний уровень развития </w:t>
      </w:r>
      <w:proofErr w:type="spellStart"/>
      <w:r>
        <w:rPr>
          <w:rFonts w:ascii="Times New Roman" w:eastAsia="Times New Roman" w:hAnsi="Times New Roman" w:cs="Times New Roman"/>
          <w:bCs/>
          <w:sz w:val="28"/>
          <w:szCs w:val="28"/>
        </w:rPr>
        <w:t>субъектности</w:t>
      </w:r>
      <w:proofErr w:type="spellEnd"/>
      <w:r>
        <w:rPr>
          <w:rFonts w:ascii="Times New Roman" w:eastAsia="Times New Roman" w:hAnsi="Times New Roman" w:cs="Times New Roman"/>
          <w:bCs/>
          <w:sz w:val="28"/>
          <w:szCs w:val="28"/>
        </w:rPr>
        <w:t xml:space="preserve"> учащихся </w:t>
      </w:r>
      <w:r>
        <w:rPr>
          <w:rFonts w:ascii="Times New Roman" w:eastAsia="Times New Roman" w:hAnsi="Times New Roman" w:cs="Times New Roman"/>
          <w:bCs/>
          <w:sz w:val="28"/>
          <w:szCs w:val="28"/>
        </w:rPr>
        <w:lastRenderedPageBreak/>
        <w:t xml:space="preserve">экспериментального класса при первом обследовании выше на 9 %, высокий уровень развития  </w:t>
      </w:r>
      <w:proofErr w:type="spellStart"/>
      <w:r>
        <w:rPr>
          <w:rFonts w:ascii="Times New Roman" w:eastAsia="Times New Roman" w:hAnsi="Times New Roman" w:cs="Times New Roman"/>
          <w:bCs/>
          <w:sz w:val="28"/>
          <w:szCs w:val="28"/>
        </w:rPr>
        <w:t>субъектности</w:t>
      </w:r>
      <w:proofErr w:type="spellEnd"/>
      <w:r>
        <w:rPr>
          <w:rFonts w:ascii="Times New Roman" w:eastAsia="Times New Roman" w:hAnsi="Times New Roman" w:cs="Times New Roman"/>
          <w:bCs/>
          <w:sz w:val="28"/>
          <w:szCs w:val="28"/>
        </w:rPr>
        <w:t xml:space="preserve"> в экспериментальном классе отличался лишь на 4%. При повторном обследовании в конце учебного</w:t>
      </w:r>
      <w:proofErr w:type="gramEnd"/>
      <w:r>
        <w:rPr>
          <w:rFonts w:ascii="Times New Roman" w:eastAsia="Times New Roman" w:hAnsi="Times New Roman" w:cs="Times New Roman"/>
          <w:bCs/>
          <w:sz w:val="28"/>
          <w:szCs w:val="28"/>
        </w:rPr>
        <w:t xml:space="preserve"> года разрыв в среднем уровне развития </w:t>
      </w:r>
      <w:proofErr w:type="spellStart"/>
      <w:r>
        <w:rPr>
          <w:rFonts w:ascii="Times New Roman" w:eastAsia="Times New Roman" w:hAnsi="Times New Roman" w:cs="Times New Roman"/>
          <w:bCs/>
          <w:sz w:val="28"/>
          <w:szCs w:val="28"/>
        </w:rPr>
        <w:t>субъектности</w:t>
      </w:r>
      <w:proofErr w:type="spellEnd"/>
      <w:r>
        <w:rPr>
          <w:rFonts w:ascii="Times New Roman" w:eastAsia="Times New Roman" w:hAnsi="Times New Roman" w:cs="Times New Roman"/>
          <w:bCs/>
          <w:sz w:val="28"/>
          <w:szCs w:val="28"/>
        </w:rPr>
        <w:t xml:space="preserve"> учащихся вырос до 17 %, а в высоком уровне до 12%.</w:t>
      </w:r>
    </w:p>
    <w:p w:rsidR="00E402E4" w:rsidRDefault="00E402E4" w:rsidP="00E402E4">
      <w:pPr>
        <w:spacing w:after="0" w:line="360" w:lineRule="auto"/>
        <w:jc w:val="center"/>
        <w:rPr>
          <w:rFonts w:ascii="Times New Roman" w:hAnsi="Times New Roman" w:cs="Times New Roman"/>
          <w:b/>
          <w:sz w:val="28"/>
          <w:szCs w:val="28"/>
        </w:rPr>
      </w:pPr>
      <w:r w:rsidRPr="00BB2AB1">
        <w:rPr>
          <w:rFonts w:ascii="Times New Roman" w:hAnsi="Times New Roman" w:cs="Times New Roman"/>
          <w:b/>
          <w:sz w:val="28"/>
          <w:szCs w:val="28"/>
        </w:rPr>
        <w:t xml:space="preserve">Сравнительный анализ развития </w:t>
      </w:r>
      <w:r>
        <w:rPr>
          <w:rFonts w:ascii="Times New Roman" w:hAnsi="Times New Roman" w:cs="Times New Roman"/>
          <w:b/>
          <w:sz w:val="28"/>
          <w:szCs w:val="28"/>
        </w:rPr>
        <w:t>учебной мотивац</w:t>
      </w:r>
      <w:proofErr w:type="gramStart"/>
      <w:r>
        <w:rPr>
          <w:rFonts w:ascii="Times New Roman" w:hAnsi="Times New Roman" w:cs="Times New Roman"/>
          <w:b/>
          <w:sz w:val="28"/>
          <w:szCs w:val="28"/>
        </w:rPr>
        <w:t>ии</w:t>
      </w:r>
      <w:r w:rsidR="003440A6">
        <w:rPr>
          <w:rFonts w:ascii="Times New Roman" w:hAnsi="Times New Roman" w:cs="Times New Roman"/>
          <w:b/>
          <w:sz w:val="28"/>
          <w:szCs w:val="28"/>
        </w:rPr>
        <w:t xml:space="preserve"> </w:t>
      </w:r>
      <w:r w:rsidRPr="00BB2AB1">
        <w:rPr>
          <w:rFonts w:ascii="Times New Roman" w:hAnsi="Times New Roman" w:cs="Times New Roman"/>
          <w:b/>
          <w:sz w:val="28"/>
          <w:szCs w:val="28"/>
        </w:rPr>
        <w:t>у у</w:t>
      </w:r>
      <w:proofErr w:type="gramEnd"/>
      <w:r w:rsidRPr="00BB2AB1">
        <w:rPr>
          <w:rFonts w:ascii="Times New Roman" w:hAnsi="Times New Roman" w:cs="Times New Roman"/>
          <w:b/>
          <w:sz w:val="28"/>
          <w:szCs w:val="28"/>
        </w:rPr>
        <w:t>чащихся 5-</w:t>
      </w:r>
      <w:r>
        <w:rPr>
          <w:rFonts w:ascii="Times New Roman" w:hAnsi="Times New Roman" w:cs="Times New Roman"/>
          <w:b/>
          <w:sz w:val="28"/>
          <w:szCs w:val="28"/>
        </w:rPr>
        <w:t>7</w:t>
      </w:r>
      <w:r w:rsidRPr="00BB2AB1">
        <w:rPr>
          <w:rFonts w:ascii="Times New Roman" w:hAnsi="Times New Roman" w:cs="Times New Roman"/>
          <w:b/>
          <w:sz w:val="28"/>
          <w:szCs w:val="28"/>
        </w:rPr>
        <w:t xml:space="preserve"> классов МБОУ СОШ №8 г. Владимира</w:t>
      </w:r>
    </w:p>
    <w:p w:rsidR="00E402E4" w:rsidRDefault="00E402E4" w:rsidP="00E402E4">
      <w:pPr>
        <w:spacing w:after="0" w:line="360" w:lineRule="auto"/>
        <w:jc w:val="both"/>
        <w:rPr>
          <w:rFonts w:ascii="Times New Roman" w:hAnsi="Times New Roman" w:cs="Times New Roman"/>
          <w:sz w:val="28"/>
          <w:szCs w:val="28"/>
        </w:rPr>
      </w:pPr>
      <w:r w:rsidRPr="00BB2AB1">
        <w:rPr>
          <w:rFonts w:ascii="Times New Roman" w:hAnsi="Times New Roman" w:cs="Times New Roman"/>
          <w:sz w:val="28"/>
          <w:szCs w:val="28"/>
        </w:rPr>
        <w:t>Использовалась методика: анкета для у</w:t>
      </w:r>
      <w:r>
        <w:rPr>
          <w:rFonts w:ascii="Times New Roman" w:hAnsi="Times New Roman" w:cs="Times New Roman"/>
          <w:sz w:val="28"/>
          <w:szCs w:val="28"/>
        </w:rPr>
        <w:t xml:space="preserve">чащихся «Мотивация деятельности </w:t>
      </w:r>
      <w:r w:rsidRPr="00BB2AB1">
        <w:rPr>
          <w:rFonts w:ascii="Times New Roman" w:hAnsi="Times New Roman" w:cs="Times New Roman"/>
          <w:sz w:val="28"/>
          <w:szCs w:val="28"/>
        </w:rPr>
        <w:t>учащихся на уроке» П.И. Третьяков</w:t>
      </w:r>
      <w:r>
        <w:rPr>
          <w:rFonts w:ascii="Times New Roman" w:hAnsi="Times New Roman" w:cs="Times New Roman"/>
          <w:sz w:val="28"/>
          <w:szCs w:val="28"/>
        </w:rPr>
        <w:t>а  (</w:t>
      </w:r>
      <w:r w:rsidRPr="0038349E">
        <w:rPr>
          <w:rFonts w:ascii="Times New Roman" w:hAnsi="Times New Roman" w:cs="Times New Roman"/>
          <w:sz w:val="28"/>
          <w:szCs w:val="28"/>
        </w:rPr>
        <w:t>приложение 3).</w:t>
      </w:r>
    </w:p>
    <w:p w:rsidR="00E402E4" w:rsidRPr="00C56138" w:rsidRDefault="00E402E4" w:rsidP="00E402E4">
      <w:pPr>
        <w:pStyle w:val="aa"/>
        <w:numPr>
          <w:ilvl w:val="0"/>
          <w:numId w:val="8"/>
        </w:numPr>
        <w:spacing w:after="0" w:line="360" w:lineRule="auto"/>
        <w:jc w:val="both"/>
        <w:rPr>
          <w:rFonts w:ascii="Times New Roman" w:hAnsi="Times New Roman" w:cs="Times New Roman"/>
          <w:sz w:val="28"/>
          <w:szCs w:val="28"/>
        </w:rPr>
      </w:pPr>
      <w:r w:rsidRPr="00C56138">
        <w:rPr>
          <w:rFonts w:ascii="Times New Roman" w:hAnsi="Times New Roman" w:cs="Times New Roman"/>
          <w:sz w:val="28"/>
          <w:szCs w:val="28"/>
        </w:rPr>
        <w:t>Более 85% - оптимальный уровень,</w:t>
      </w:r>
    </w:p>
    <w:p w:rsidR="00E402E4" w:rsidRPr="00C56138" w:rsidRDefault="00E402E4" w:rsidP="00E402E4">
      <w:pPr>
        <w:pStyle w:val="aa"/>
        <w:numPr>
          <w:ilvl w:val="0"/>
          <w:numId w:val="8"/>
        </w:numPr>
        <w:spacing w:after="0" w:line="360" w:lineRule="auto"/>
        <w:jc w:val="both"/>
        <w:rPr>
          <w:rFonts w:ascii="Times New Roman" w:hAnsi="Times New Roman" w:cs="Times New Roman"/>
          <w:sz w:val="28"/>
          <w:szCs w:val="28"/>
        </w:rPr>
      </w:pPr>
      <w:r w:rsidRPr="00C56138">
        <w:rPr>
          <w:rFonts w:ascii="Times New Roman" w:hAnsi="Times New Roman" w:cs="Times New Roman"/>
          <w:sz w:val="28"/>
          <w:szCs w:val="28"/>
        </w:rPr>
        <w:t>65-84% - достаточный уровень,</w:t>
      </w:r>
    </w:p>
    <w:p w:rsidR="00E402E4" w:rsidRPr="00C56138" w:rsidRDefault="00E402E4" w:rsidP="00E402E4">
      <w:pPr>
        <w:pStyle w:val="aa"/>
        <w:numPr>
          <w:ilvl w:val="0"/>
          <w:numId w:val="8"/>
        </w:numPr>
        <w:spacing w:after="0" w:line="360" w:lineRule="auto"/>
        <w:jc w:val="both"/>
        <w:rPr>
          <w:rFonts w:ascii="Times New Roman" w:hAnsi="Times New Roman" w:cs="Times New Roman"/>
          <w:sz w:val="28"/>
          <w:szCs w:val="28"/>
        </w:rPr>
      </w:pPr>
      <w:r w:rsidRPr="00C56138">
        <w:rPr>
          <w:rFonts w:ascii="Times New Roman" w:hAnsi="Times New Roman" w:cs="Times New Roman"/>
          <w:sz w:val="28"/>
          <w:szCs w:val="28"/>
        </w:rPr>
        <w:t xml:space="preserve">40-64%  - критический уровень, </w:t>
      </w:r>
    </w:p>
    <w:p w:rsidR="00E402E4" w:rsidRPr="00C56138" w:rsidRDefault="00E402E4" w:rsidP="00E402E4">
      <w:pPr>
        <w:pStyle w:val="aa"/>
        <w:numPr>
          <w:ilvl w:val="0"/>
          <w:numId w:val="8"/>
        </w:numPr>
        <w:spacing w:after="0" w:line="360" w:lineRule="auto"/>
        <w:jc w:val="both"/>
        <w:rPr>
          <w:rFonts w:ascii="Times New Roman" w:hAnsi="Times New Roman" w:cs="Times New Roman"/>
          <w:sz w:val="28"/>
          <w:szCs w:val="28"/>
        </w:rPr>
      </w:pPr>
      <w:r w:rsidRPr="00C56138">
        <w:rPr>
          <w:rFonts w:ascii="Times New Roman" w:hAnsi="Times New Roman" w:cs="Times New Roman"/>
          <w:sz w:val="28"/>
          <w:szCs w:val="28"/>
        </w:rPr>
        <w:t>ниже 40% - низкий уровень</w:t>
      </w:r>
    </w:p>
    <w:p w:rsidR="00E402E4" w:rsidRDefault="00E402E4" w:rsidP="00E402E4">
      <w:pPr>
        <w:tabs>
          <w:tab w:val="left" w:pos="8473"/>
        </w:tabs>
        <w:rPr>
          <w:rFonts w:ascii="Times New Roman" w:hAnsi="Times New Roman" w:cs="Times New Roman"/>
          <w:b/>
          <w:sz w:val="28"/>
          <w:szCs w:val="28"/>
        </w:rPr>
      </w:pPr>
      <w:r>
        <w:rPr>
          <w:rFonts w:ascii="Times New Roman" w:hAnsi="Times New Roman" w:cs="Times New Roman"/>
          <w:b/>
          <w:sz w:val="28"/>
          <w:szCs w:val="28"/>
        </w:rPr>
        <w:tab/>
      </w:r>
    </w:p>
    <w:p w:rsidR="00E402E4" w:rsidRDefault="00E402E4" w:rsidP="00E402E4">
      <w:pPr>
        <w:spacing w:after="0" w:line="360" w:lineRule="auto"/>
        <w:ind w:left="720"/>
        <w:jc w:val="right"/>
        <w:rPr>
          <w:rFonts w:ascii="Times New Roman" w:hAnsi="Times New Roman" w:cs="Times New Roman"/>
          <w:sz w:val="28"/>
          <w:szCs w:val="28"/>
        </w:rPr>
      </w:pPr>
      <w:r w:rsidRPr="008A52EF">
        <w:rPr>
          <w:rFonts w:ascii="Times New Roman" w:hAnsi="Times New Roman" w:cs="Times New Roman"/>
          <w:b/>
          <w:sz w:val="28"/>
          <w:szCs w:val="28"/>
        </w:rPr>
        <w:t xml:space="preserve">Таблица </w:t>
      </w:r>
      <w:r>
        <w:rPr>
          <w:rFonts w:ascii="Times New Roman" w:hAnsi="Times New Roman" w:cs="Times New Roman"/>
          <w:b/>
          <w:sz w:val="28"/>
          <w:szCs w:val="28"/>
        </w:rPr>
        <w:t>5</w:t>
      </w:r>
    </w:p>
    <w:tbl>
      <w:tblPr>
        <w:tblpPr w:leftFromText="180" w:rightFromText="180" w:vertAnchor="text" w:horzAnchor="margin" w:tblpY="462"/>
        <w:tblW w:w="5000" w:type="pct"/>
        <w:tblCellMar>
          <w:left w:w="30" w:type="dxa"/>
          <w:right w:w="30" w:type="dxa"/>
        </w:tblCellMar>
        <w:tblLook w:val="0000" w:firstRow="0" w:lastRow="0" w:firstColumn="0" w:lastColumn="0" w:noHBand="0" w:noVBand="0"/>
      </w:tblPr>
      <w:tblGrid>
        <w:gridCol w:w="1292"/>
        <w:gridCol w:w="3243"/>
        <w:gridCol w:w="2001"/>
        <w:gridCol w:w="20"/>
        <w:gridCol w:w="1674"/>
        <w:gridCol w:w="2035"/>
      </w:tblGrid>
      <w:tr w:rsidR="00E402E4" w:rsidRPr="00A25060" w:rsidTr="00401600">
        <w:trPr>
          <w:trHeight w:val="20"/>
        </w:trPr>
        <w:tc>
          <w:tcPr>
            <w:tcW w:w="2200" w:type="pct"/>
            <w:gridSpan w:val="2"/>
            <w:vMerge w:val="restart"/>
            <w:tcBorders>
              <w:top w:val="single" w:sz="6" w:space="0" w:color="auto"/>
              <w:left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p>
        </w:tc>
        <w:tc>
          <w:tcPr>
            <w:tcW w:w="2800" w:type="pct"/>
            <w:gridSpan w:val="4"/>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
                <w:bCs/>
                <w:color w:val="000000"/>
                <w:sz w:val="24"/>
                <w:szCs w:val="24"/>
              </w:rPr>
            </w:pPr>
            <w:r w:rsidRPr="00261715">
              <w:rPr>
                <w:rFonts w:ascii="Times New Roman" w:hAnsi="Times New Roman" w:cs="Times New Roman"/>
                <w:b/>
                <w:bCs/>
                <w:color w:val="000000"/>
                <w:sz w:val="24"/>
                <w:szCs w:val="24"/>
              </w:rPr>
              <w:t>Экспериментальный класс</w:t>
            </w:r>
          </w:p>
        </w:tc>
      </w:tr>
      <w:tr w:rsidR="00E402E4" w:rsidRPr="00A25060" w:rsidTr="00401600">
        <w:trPr>
          <w:trHeight w:val="20"/>
        </w:trPr>
        <w:tc>
          <w:tcPr>
            <w:tcW w:w="2200" w:type="pct"/>
            <w:gridSpan w:val="2"/>
            <w:vMerge/>
            <w:tcBorders>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p>
        </w:tc>
        <w:tc>
          <w:tcPr>
            <w:tcW w:w="977"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2013 г.</w:t>
            </w:r>
          </w:p>
        </w:tc>
        <w:tc>
          <w:tcPr>
            <w:tcW w:w="830"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spacing w:after="0" w:line="240" w:lineRule="auto"/>
              <w:jc w:val="center"/>
              <w:rPr>
                <w:sz w:val="24"/>
                <w:szCs w:val="24"/>
              </w:rPr>
            </w:pPr>
            <w:r w:rsidRPr="00261715">
              <w:rPr>
                <w:rFonts w:ascii="Times New Roman" w:hAnsi="Times New Roman" w:cs="Times New Roman"/>
                <w:bCs/>
                <w:color w:val="000000"/>
                <w:sz w:val="24"/>
                <w:szCs w:val="24"/>
              </w:rPr>
              <w:t>2014 г.</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spacing w:after="0" w:line="240" w:lineRule="auto"/>
              <w:jc w:val="center"/>
              <w:rPr>
                <w:sz w:val="24"/>
                <w:szCs w:val="24"/>
              </w:rPr>
            </w:pPr>
            <w:r w:rsidRPr="00261715">
              <w:rPr>
                <w:rFonts w:ascii="Times New Roman" w:hAnsi="Times New Roman" w:cs="Times New Roman"/>
                <w:bCs/>
                <w:color w:val="000000"/>
                <w:sz w:val="24"/>
                <w:szCs w:val="24"/>
              </w:rPr>
              <w:t>2015 г.</w:t>
            </w:r>
          </w:p>
        </w:tc>
      </w:tr>
      <w:tr w:rsidR="00E402E4" w:rsidRPr="00A25060" w:rsidTr="00401600">
        <w:trPr>
          <w:trHeight w:val="20"/>
        </w:trPr>
        <w:tc>
          <w:tcPr>
            <w:tcW w:w="618" w:type="pct"/>
            <w:vMerge w:val="restart"/>
            <w:tcBorders>
              <w:top w:val="single" w:sz="6" w:space="0" w:color="auto"/>
              <w:left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Внешние мотивы</w:t>
            </w: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ситуативный интерес</w:t>
            </w:r>
          </w:p>
        </w:tc>
        <w:tc>
          <w:tcPr>
            <w:tcW w:w="977"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82%</w:t>
            </w:r>
          </w:p>
        </w:tc>
        <w:tc>
          <w:tcPr>
            <w:tcW w:w="830"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77%</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77%</w:t>
            </w:r>
          </w:p>
        </w:tc>
      </w:tr>
      <w:tr w:rsidR="00E402E4" w:rsidRPr="00A25060" w:rsidTr="00401600">
        <w:trPr>
          <w:trHeight w:val="20"/>
        </w:trPr>
        <w:tc>
          <w:tcPr>
            <w:tcW w:w="618" w:type="pct"/>
            <w:vMerge/>
            <w:tcBorders>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учеба по необходимости</w:t>
            </w:r>
          </w:p>
        </w:tc>
        <w:tc>
          <w:tcPr>
            <w:tcW w:w="977"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79%</w:t>
            </w:r>
          </w:p>
        </w:tc>
        <w:tc>
          <w:tcPr>
            <w:tcW w:w="830"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77%</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77%</w:t>
            </w:r>
          </w:p>
        </w:tc>
      </w:tr>
      <w:tr w:rsidR="00E402E4" w:rsidRPr="00A25060" w:rsidTr="00401600">
        <w:trPr>
          <w:trHeight w:val="20"/>
        </w:trPr>
        <w:tc>
          <w:tcPr>
            <w:tcW w:w="618" w:type="pct"/>
            <w:vMerge w:val="restart"/>
            <w:tcBorders>
              <w:top w:val="single" w:sz="6" w:space="0" w:color="auto"/>
              <w:left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Внутренние мотивы</w:t>
            </w: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интерес к предмету</w:t>
            </w:r>
          </w:p>
        </w:tc>
        <w:tc>
          <w:tcPr>
            <w:tcW w:w="977"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54%</w:t>
            </w:r>
          </w:p>
        </w:tc>
        <w:tc>
          <w:tcPr>
            <w:tcW w:w="830"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60%</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63%</w:t>
            </w:r>
          </w:p>
        </w:tc>
      </w:tr>
      <w:tr w:rsidR="00E402E4" w:rsidRPr="00A25060" w:rsidTr="00401600">
        <w:trPr>
          <w:trHeight w:val="20"/>
        </w:trPr>
        <w:tc>
          <w:tcPr>
            <w:tcW w:w="618" w:type="pct"/>
            <w:vMerge/>
            <w:tcBorders>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повышенный познавательный интерес</w:t>
            </w:r>
          </w:p>
        </w:tc>
        <w:tc>
          <w:tcPr>
            <w:tcW w:w="977"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25%</w:t>
            </w:r>
          </w:p>
        </w:tc>
        <w:tc>
          <w:tcPr>
            <w:tcW w:w="830"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37%</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37%</w:t>
            </w:r>
          </w:p>
        </w:tc>
      </w:tr>
      <w:tr w:rsidR="00E402E4" w:rsidRPr="00A25060" w:rsidTr="00401600">
        <w:trPr>
          <w:trHeight w:val="20"/>
        </w:trPr>
        <w:tc>
          <w:tcPr>
            <w:tcW w:w="2200" w:type="pct"/>
            <w:gridSpan w:val="2"/>
            <w:vMerge w:val="restart"/>
            <w:tcBorders>
              <w:top w:val="single" w:sz="6" w:space="0" w:color="auto"/>
              <w:left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p>
        </w:tc>
        <w:tc>
          <w:tcPr>
            <w:tcW w:w="2800" w:type="pct"/>
            <w:gridSpan w:val="4"/>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
                <w:bCs/>
                <w:color w:val="000000"/>
                <w:sz w:val="24"/>
                <w:szCs w:val="24"/>
              </w:rPr>
            </w:pPr>
            <w:r w:rsidRPr="00261715">
              <w:rPr>
                <w:rFonts w:ascii="Times New Roman" w:hAnsi="Times New Roman" w:cs="Times New Roman"/>
                <w:b/>
                <w:bCs/>
                <w:color w:val="000000"/>
                <w:sz w:val="24"/>
                <w:szCs w:val="24"/>
              </w:rPr>
              <w:t>Контрольный класс</w:t>
            </w:r>
          </w:p>
        </w:tc>
      </w:tr>
      <w:tr w:rsidR="00E402E4" w:rsidRPr="00A25060" w:rsidTr="00401600">
        <w:trPr>
          <w:trHeight w:val="20"/>
        </w:trPr>
        <w:tc>
          <w:tcPr>
            <w:tcW w:w="2200" w:type="pct"/>
            <w:gridSpan w:val="2"/>
            <w:vMerge/>
            <w:tcBorders>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p>
        </w:tc>
        <w:tc>
          <w:tcPr>
            <w:tcW w:w="989"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2013 г.</w:t>
            </w:r>
          </w:p>
        </w:tc>
        <w:tc>
          <w:tcPr>
            <w:tcW w:w="818"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spacing w:after="0" w:line="240" w:lineRule="auto"/>
              <w:jc w:val="center"/>
              <w:rPr>
                <w:sz w:val="24"/>
                <w:szCs w:val="24"/>
              </w:rPr>
            </w:pPr>
            <w:r w:rsidRPr="00261715">
              <w:rPr>
                <w:rFonts w:ascii="Times New Roman" w:hAnsi="Times New Roman" w:cs="Times New Roman"/>
                <w:bCs/>
                <w:color w:val="000000"/>
                <w:sz w:val="24"/>
                <w:szCs w:val="24"/>
              </w:rPr>
              <w:t>2014 г.</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spacing w:after="0" w:line="240" w:lineRule="auto"/>
              <w:jc w:val="center"/>
              <w:rPr>
                <w:sz w:val="24"/>
                <w:szCs w:val="24"/>
              </w:rPr>
            </w:pPr>
            <w:r w:rsidRPr="00261715">
              <w:rPr>
                <w:rFonts w:ascii="Times New Roman" w:hAnsi="Times New Roman" w:cs="Times New Roman"/>
                <w:bCs/>
                <w:color w:val="000000"/>
                <w:sz w:val="24"/>
                <w:szCs w:val="24"/>
              </w:rPr>
              <w:t>2015 г.</w:t>
            </w:r>
          </w:p>
        </w:tc>
      </w:tr>
      <w:tr w:rsidR="00E402E4" w:rsidRPr="00A25060" w:rsidTr="00401600">
        <w:trPr>
          <w:trHeight w:val="20"/>
        </w:trPr>
        <w:tc>
          <w:tcPr>
            <w:tcW w:w="618" w:type="pct"/>
            <w:vMerge w:val="restart"/>
            <w:tcBorders>
              <w:top w:val="single" w:sz="6" w:space="0" w:color="auto"/>
              <w:left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Внешние мотивы</w:t>
            </w: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ситуативный интерес</w:t>
            </w:r>
          </w:p>
        </w:tc>
        <w:tc>
          <w:tcPr>
            <w:tcW w:w="989"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81%</w:t>
            </w:r>
          </w:p>
        </w:tc>
        <w:tc>
          <w:tcPr>
            <w:tcW w:w="818"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76%</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73%</w:t>
            </w:r>
          </w:p>
        </w:tc>
      </w:tr>
      <w:tr w:rsidR="00E402E4" w:rsidRPr="00A25060" w:rsidTr="00401600">
        <w:trPr>
          <w:trHeight w:val="20"/>
        </w:trPr>
        <w:tc>
          <w:tcPr>
            <w:tcW w:w="618" w:type="pct"/>
            <w:vMerge/>
            <w:tcBorders>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учеба по необходимости</w:t>
            </w:r>
          </w:p>
        </w:tc>
        <w:tc>
          <w:tcPr>
            <w:tcW w:w="989"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81%</w:t>
            </w:r>
          </w:p>
        </w:tc>
        <w:tc>
          <w:tcPr>
            <w:tcW w:w="818"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80%</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81%</w:t>
            </w:r>
          </w:p>
        </w:tc>
      </w:tr>
      <w:tr w:rsidR="00E402E4" w:rsidRPr="00A25060" w:rsidTr="00401600">
        <w:trPr>
          <w:trHeight w:val="20"/>
        </w:trPr>
        <w:tc>
          <w:tcPr>
            <w:tcW w:w="618" w:type="pct"/>
            <w:vMerge w:val="restart"/>
            <w:tcBorders>
              <w:top w:val="single" w:sz="6" w:space="0" w:color="auto"/>
              <w:left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tLeast"/>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Внутренние мотивы</w:t>
            </w: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интерес к предмету</w:t>
            </w:r>
          </w:p>
        </w:tc>
        <w:tc>
          <w:tcPr>
            <w:tcW w:w="989"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54%</w:t>
            </w:r>
          </w:p>
        </w:tc>
        <w:tc>
          <w:tcPr>
            <w:tcW w:w="818"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50%</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42%</w:t>
            </w:r>
          </w:p>
        </w:tc>
      </w:tr>
      <w:tr w:rsidR="00E402E4" w:rsidRPr="00A25060" w:rsidTr="00401600">
        <w:trPr>
          <w:trHeight w:val="20"/>
        </w:trPr>
        <w:tc>
          <w:tcPr>
            <w:tcW w:w="618" w:type="pct"/>
            <w:vMerge/>
            <w:tcBorders>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p>
        </w:tc>
        <w:tc>
          <w:tcPr>
            <w:tcW w:w="1582"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повышенный познавательный интерес</w:t>
            </w:r>
          </w:p>
        </w:tc>
        <w:tc>
          <w:tcPr>
            <w:tcW w:w="989" w:type="pct"/>
            <w:gridSpan w:val="2"/>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16%</w:t>
            </w:r>
          </w:p>
        </w:tc>
        <w:tc>
          <w:tcPr>
            <w:tcW w:w="818"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16%</w:t>
            </w:r>
          </w:p>
        </w:tc>
        <w:tc>
          <w:tcPr>
            <w:tcW w:w="993" w:type="pct"/>
            <w:tcBorders>
              <w:top w:val="single" w:sz="6" w:space="0" w:color="auto"/>
              <w:left w:val="single" w:sz="6" w:space="0" w:color="auto"/>
              <w:bottom w:val="single" w:sz="6" w:space="0" w:color="auto"/>
              <w:right w:val="single" w:sz="6" w:space="0" w:color="auto"/>
            </w:tcBorders>
            <w:vAlign w:val="center"/>
          </w:tcPr>
          <w:p w:rsidR="00E402E4" w:rsidRPr="00261715" w:rsidRDefault="00E402E4" w:rsidP="00401600">
            <w:pPr>
              <w:autoSpaceDE w:val="0"/>
              <w:autoSpaceDN w:val="0"/>
              <w:adjustRightInd w:val="0"/>
              <w:spacing w:after="0" w:line="240" w:lineRule="auto"/>
              <w:jc w:val="center"/>
              <w:rPr>
                <w:rFonts w:ascii="Times New Roman" w:hAnsi="Times New Roman" w:cs="Times New Roman"/>
                <w:bCs/>
                <w:color w:val="000000"/>
                <w:sz w:val="24"/>
                <w:szCs w:val="24"/>
              </w:rPr>
            </w:pPr>
            <w:r w:rsidRPr="00261715">
              <w:rPr>
                <w:rFonts w:ascii="Times New Roman" w:hAnsi="Times New Roman" w:cs="Times New Roman"/>
                <w:bCs/>
                <w:color w:val="000000"/>
                <w:sz w:val="24"/>
                <w:szCs w:val="24"/>
              </w:rPr>
              <w:t>12%</w:t>
            </w:r>
          </w:p>
        </w:tc>
      </w:tr>
    </w:tbl>
    <w:p w:rsidR="00E402E4" w:rsidRDefault="00E402E4" w:rsidP="00E402E4">
      <w:pPr>
        <w:spacing w:after="0" w:line="360" w:lineRule="auto"/>
        <w:jc w:val="center"/>
        <w:rPr>
          <w:rFonts w:ascii="Times New Roman" w:hAnsi="Times New Roman" w:cs="Times New Roman"/>
          <w:b/>
          <w:sz w:val="28"/>
          <w:szCs w:val="28"/>
        </w:rPr>
      </w:pPr>
    </w:p>
    <w:p w:rsidR="00E402E4" w:rsidRDefault="00E402E4" w:rsidP="00E402E4">
      <w:pPr>
        <w:spacing w:after="0" w:line="360" w:lineRule="auto"/>
        <w:jc w:val="center"/>
        <w:rPr>
          <w:rFonts w:ascii="Times New Roman" w:hAnsi="Times New Roman" w:cs="Times New Roman"/>
          <w:b/>
          <w:sz w:val="28"/>
          <w:szCs w:val="28"/>
        </w:rPr>
      </w:pPr>
    </w:p>
    <w:p w:rsidR="00E402E4" w:rsidRDefault="00E402E4" w:rsidP="00E402E4">
      <w:pPr>
        <w:spacing w:after="0" w:line="360" w:lineRule="auto"/>
        <w:jc w:val="center"/>
        <w:rPr>
          <w:rFonts w:ascii="Times New Roman" w:hAnsi="Times New Roman" w:cs="Times New Roman"/>
          <w:b/>
          <w:sz w:val="28"/>
          <w:szCs w:val="28"/>
        </w:rPr>
      </w:pPr>
    </w:p>
    <w:p w:rsidR="00E402E4" w:rsidRDefault="00E402E4" w:rsidP="00E402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Динамика </w:t>
      </w:r>
      <w:r w:rsidRPr="00BB2AB1">
        <w:rPr>
          <w:rFonts w:ascii="Times New Roman" w:hAnsi="Times New Roman" w:cs="Times New Roman"/>
          <w:b/>
          <w:sz w:val="28"/>
          <w:szCs w:val="28"/>
        </w:rPr>
        <w:t xml:space="preserve">развития </w:t>
      </w:r>
      <w:r>
        <w:rPr>
          <w:rFonts w:ascii="Times New Roman" w:hAnsi="Times New Roman" w:cs="Times New Roman"/>
          <w:b/>
          <w:sz w:val="28"/>
          <w:szCs w:val="28"/>
        </w:rPr>
        <w:t>учебной мотивации</w:t>
      </w:r>
      <w:r w:rsidRPr="00BB2AB1">
        <w:rPr>
          <w:rFonts w:ascii="Times New Roman" w:hAnsi="Times New Roman" w:cs="Times New Roman"/>
          <w:b/>
          <w:sz w:val="28"/>
          <w:szCs w:val="28"/>
        </w:rPr>
        <w:t xml:space="preserve"> учащихся</w:t>
      </w:r>
    </w:p>
    <w:p w:rsidR="00E402E4" w:rsidRDefault="00E402E4" w:rsidP="00E402E4">
      <w:pPr>
        <w:spacing w:after="0" w:line="360" w:lineRule="auto"/>
        <w:jc w:val="center"/>
        <w:rPr>
          <w:rFonts w:ascii="Times New Roman" w:eastAsia="Times New Roman" w:hAnsi="Times New Roman" w:cs="Times New Roman"/>
          <w:b/>
          <w:bCs/>
          <w:sz w:val="28"/>
          <w:szCs w:val="28"/>
        </w:rPr>
      </w:pPr>
      <w:proofErr w:type="gramStart"/>
      <w:r>
        <w:rPr>
          <w:rFonts w:ascii="Times New Roman" w:eastAsia="Times New Roman" w:hAnsi="Times New Roman" w:cs="Times New Roman"/>
          <w:b/>
          <w:bCs/>
          <w:sz w:val="28"/>
          <w:szCs w:val="28"/>
        </w:rPr>
        <w:t>экспериментальный</w:t>
      </w:r>
      <w:proofErr w:type="gramEnd"/>
      <w:r>
        <w:rPr>
          <w:rFonts w:ascii="Times New Roman" w:eastAsia="Times New Roman" w:hAnsi="Times New Roman" w:cs="Times New Roman"/>
          <w:b/>
          <w:bCs/>
          <w:sz w:val="28"/>
          <w:szCs w:val="28"/>
        </w:rPr>
        <w:t xml:space="preserve"> класса</w:t>
      </w:r>
    </w:p>
    <w:p w:rsidR="00E402E4" w:rsidRDefault="00E402E4" w:rsidP="00E402E4">
      <w:pPr>
        <w:spacing w:line="360" w:lineRule="auto"/>
        <w:jc w:val="right"/>
        <w:rPr>
          <w:rFonts w:ascii="Times New Roman" w:hAnsi="Times New Roman" w:cs="Times New Roman"/>
          <w:b/>
          <w:sz w:val="28"/>
          <w:szCs w:val="28"/>
        </w:rPr>
      </w:pPr>
      <w:r>
        <w:rPr>
          <w:rFonts w:ascii="Times New Roman" w:hAnsi="Times New Roman" w:cs="Times New Roman"/>
          <w:b/>
          <w:sz w:val="28"/>
          <w:szCs w:val="28"/>
        </w:rPr>
        <w:t>Диаграмма 6</w:t>
      </w:r>
    </w:p>
    <w:p w:rsidR="00E402E4" w:rsidRDefault="00E402E4" w:rsidP="00E402E4">
      <w:pPr>
        <w:spacing w:after="0" w:line="360" w:lineRule="auto"/>
        <w:jc w:val="center"/>
        <w:rPr>
          <w:rFonts w:ascii="Times New Roman" w:hAnsi="Times New Roman" w:cs="Times New Roman"/>
          <w:b/>
          <w:sz w:val="24"/>
          <w:szCs w:val="24"/>
        </w:rPr>
      </w:pPr>
      <w:r w:rsidRPr="00A93564">
        <w:rPr>
          <w:rFonts w:ascii="Times New Roman" w:eastAsia="Times New Roman" w:hAnsi="Times New Roman" w:cs="Times New Roman"/>
          <w:b/>
          <w:bCs/>
          <w:noProof/>
          <w:sz w:val="28"/>
          <w:szCs w:val="28"/>
          <w:lang w:eastAsia="ru-RU"/>
        </w:rPr>
        <w:lastRenderedPageBreak/>
        <w:drawing>
          <wp:inline distT="0" distB="0" distL="0" distR="0">
            <wp:extent cx="5816009" cy="2923953"/>
            <wp:effectExtent l="0" t="0" r="0" b="0"/>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402E4" w:rsidRDefault="00E402E4" w:rsidP="00E402E4">
      <w:pPr>
        <w:spacing w:after="0" w:line="360" w:lineRule="auto"/>
        <w:jc w:val="center"/>
        <w:rPr>
          <w:rFonts w:ascii="Times New Roman" w:hAnsi="Times New Roman" w:cs="Times New Roman"/>
          <w:b/>
          <w:sz w:val="28"/>
          <w:szCs w:val="28"/>
        </w:rPr>
      </w:pPr>
    </w:p>
    <w:p w:rsidR="00E402E4" w:rsidRDefault="00E402E4" w:rsidP="00E402E4">
      <w:pPr>
        <w:spacing w:line="360" w:lineRule="auto"/>
        <w:jc w:val="right"/>
        <w:rPr>
          <w:rFonts w:ascii="Times New Roman" w:hAnsi="Times New Roman" w:cs="Times New Roman"/>
          <w:b/>
          <w:sz w:val="28"/>
          <w:szCs w:val="28"/>
        </w:rPr>
      </w:pPr>
      <w:r>
        <w:rPr>
          <w:rFonts w:ascii="Times New Roman" w:hAnsi="Times New Roman" w:cs="Times New Roman"/>
          <w:b/>
          <w:sz w:val="28"/>
          <w:szCs w:val="28"/>
        </w:rPr>
        <w:t>Диаграмма 7</w:t>
      </w:r>
    </w:p>
    <w:p w:rsidR="00E402E4" w:rsidRDefault="00E402E4" w:rsidP="00E402E4">
      <w:pPr>
        <w:spacing w:after="0" w:line="360" w:lineRule="auto"/>
        <w:jc w:val="center"/>
        <w:rPr>
          <w:rFonts w:ascii="Times New Roman" w:eastAsia="Times New Roman" w:hAnsi="Times New Roman" w:cs="Times New Roman"/>
          <w:b/>
          <w:bCs/>
          <w:sz w:val="28"/>
          <w:szCs w:val="28"/>
        </w:rPr>
      </w:pPr>
      <w:r w:rsidRPr="004877A9">
        <w:rPr>
          <w:rFonts w:ascii="Times New Roman" w:eastAsia="Times New Roman" w:hAnsi="Times New Roman" w:cs="Times New Roman"/>
          <w:b/>
          <w:bCs/>
          <w:noProof/>
          <w:sz w:val="28"/>
          <w:szCs w:val="28"/>
          <w:lang w:eastAsia="ru-RU"/>
        </w:rPr>
        <w:drawing>
          <wp:inline distT="0" distB="0" distL="0" distR="0">
            <wp:extent cx="5781675" cy="2714793"/>
            <wp:effectExtent l="0" t="0" r="0" b="0"/>
            <wp:docPr id="5"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206B2" w:rsidRDefault="00E402E4" w:rsidP="003440A6">
      <w:pPr>
        <w:spacing w:after="0" w:line="360" w:lineRule="auto"/>
        <w:ind w:firstLine="709"/>
        <w:jc w:val="both"/>
        <w:rPr>
          <w:rFonts w:ascii="Times New Roman" w:hAnsi="Times New Roman" w:cs="Times New Roman"/>
          <w:sz w:val="24"/>
          <w:szCs w:val="24"/>
        </w:rPr>
      </w:pPr>
      <w:r w:rsidRPr="00587952">
        <w:rPr>
          <w:rFonts w:ascii="Times New Roman" w:hAnsi="Times New Roman" w:cs="Times New Roman"/>
          <w:sz w:val="28"/>
          <w:szCs w:val="28"/>
        </w:rPr>
        <w:t>Наиболее ц</w:t>
      </w:r>
      <w:r>
        <w:rPr>
          <w:rFonts w:ascii="Times New Roman" w:hAnsi="Times New Roman" w:cs="Times New Roman"/>
          <w:sz w:val="28"/>
          <w:szCs w:val="28"/>
        </w:rPr>
        <w:t>енными показателями для учителя-</w:t>
      </w:r>
      <w:r w:rsidRPr="00587952">
        <w:rPr>
          <w:rFonts w:ascii="Times New Roman" w:hAnsi="Times New Roman" w:cs="Times New Roman"/>
          <w:sz w:val="28"/>
          <w:szCs w:val="28"/>
        </w:rPr>
        <w:t>предметника в учебной мотивации являются внутренние мотивы учебной деятельности учащихся: интерес к предмету и повышенный познавательный интерес к предмету</w:t>
      </w:r>
      <w:r>
        <w:rPr>
          <w:rFonts w:ascii="Times New Roman" w:hAnsi="Times New Roman" w:cs="Times New Roman"/>
          <w:sz w:val="28"/>
          <w:szCs w:val="28"/>
        </w:rPr>
        <w:t xml:space="preserve">. В период перехода в подростковый возраст обычно происходит снижение учебной мотивации, что психологи объясняют сменой ведущей деятельности. В экспериментальном классе уровень интереса к предмету увеличился на 9%, а уровень повышенного познавательного интереса вырос на 12%. В контрольном классе на протяжении двух </w:t>
      </w:r>
      <w:r>
        <w:rPr>
          <w:rFonts w:ascii="Times New Roman" w:hAnsi="Times New Roman" w:cs="Times New Roman"/>
          <w:sz w:val="28"/>
          <w:szCs w:val="28"/>
        </w:rPr>
        <w:lastRenderedPageBreak/>
        <w:t>лет уровень интереса к предмету был стабилен (50%), к концу седьмого класса снизился на 8%. Повышенный познавательный интерес снизился на 4 %.</w:t>
      </w:r>
    </w:p>
    <w:p w:rsidR="003440A6" w:rsidRPr="003440A6" w:rsidRDefault="003440A6" w:rsidP="003440A6">
      <w:pPr>
        <w:spacing w:after="0" w:line="360" w:lineRule="auto"/>
        <w:ind w:firstLine="709"/>
        <w:jc w:val="both"/>
        <w:rPr>
          <w:rFonts w:ascii="Times New Roman" w:hAnsi="Times New Roman" w:cs="Times New Roman"/>
          <w:sz w:val="24"/>
          <w:szCs w:val="24"/>
        </w:rPr>
      </w:pPr>
    </w:p>
    <w:p w:rsidR="001206B2" w:rsidRPr="00A31DD1" w:rsidRDefault="001206B2" w:rsidP="001206B2">
      <w:pPr>
        <w:jc w:val="center"/>
        <w:rPr>
          <w:rFonts w:ascii="Times New Roman" w:hAnsi="Times New Roman" w:cs="Times New Roman"/>
          <w:b/>
          <w:color w:val="FF0000"/>
          <w:sz w:val="28"/>
          <w:szCs w:val="28"/>
        </w:rPr>
      </w:pPr>
      <w:r w:rsidRPr="00BC31D4">
        <w:rPr>
          <w:rFonts w:ascii="Times New Roman" w:hAnsi="Times New Roman" w:cs="Times New Roman"/>
          <w:b/>
          <w:sz w:val="28"/>
          <w:szCs w:val="28"/>
        </w:rPr>
        <w:t xml:space="preserve">Результаты диагностики </w:t>
      </w:r>
      <w:proofErr w:type="spellStart"/>
      <w:r w:rsidRPr="00BC31D4">
        <w:rPr>
          <w:rFonts w:ascii="Times New Roman" w:hAnsi="Times New Roman" w:cs="Times New Roman"/>
          <w:b/>
          <w:sz w:val="28"/>
          <w:szCs w:val="28"/>
        </w:rPr>
        <w:t>сформированности</w:t>
      </w:r>
      <w:proofErr w:type="spellEnd"/>
      <w:r w:rsidRPr="00BC31D4">
        <w:rPr>
          <w:rFonts w:ascii="Times New Roman" w:hAnsi="Times New Roman" w:cs="Times New Roman"/>
          <w:b/>
          <w:sz w:val="28"/>
          <w:szCs w:val="28"/>
        </w:rPr>
        <w:t xml:space="preserve"> у учащихся гуманистических ценностей</w:t>
      </w:r>
      <w:r>
        <w:rPr>
          <w:rFonts w:ascii="Times New Roman" w:hAnsi="Times New Roman" w:cs="Times New Roman"/>
          <w:b/>
          <w:sz w:val="28"/>
          <w:szCs w:val="28"/>
        </w:rPr>
        <w:t xml:space="preserve"> </w:t>
      </w:r>
    </w:p>
    <w:p w:rsidR="001206B2" w:rsidRDefault="001206B2" w:rsidP="001206B2">
      <w:pPr>
        <w:spacing w:after="0" w:line="360" w:lineRule="auto"/>
        <w:rPr>
          <w:rFonts w:ascii="Times New Roman" w:hAnsi="Times New Roman" w:cs="Times New Roman"/>
          <w:b/>
          <w:sz w:val="28"/>
          <w:szCs w:val="28"/>
        </w:rPr>
      </w:pPr>
      <w:r w:rsidRPr="00BC31D4">
        <w:rPr>
          <w:rFonts w:ascii="Times New Roman" w:hAnsi="Times New Roman" w:cs="Times New Roman"/>
          <w:b/>
          <w:sz w:val="28"/>
          <w:szCs w:val="28"/>
        </w:rPr>
        <w:t>Экспериментальный класс</w:t>
      </w:r>
      <w:r>
        <w:rPr>
          <w:rFonts w:ascii="Times New Roman" w:hAnsi="Times New Roman" w:cs="Times New Roman"/>
          <w:b/>
          <w:sz w:val="28"/>
          <w:szCs w:val="28"/>
        </w:rPr>
        <w:t xml:space="preserve"> </w:t>
      </w:r>
    </w:p>
    <w:p w:rsidR="001206B2" w:rsidRPr="00BC31D4" w:rsidRDefault="001206B2" w:rsidP="001206B2">
      <w:pPr>
        <w:jc w:val="right"/>
        <w:rPr>
          <w:rFonts w:ascii="Times New Roman" w:hAnsi="Times New Roman" w:cs="Times New Roman"/>
          <w:b/>
          <w:sz w:val="28"/>
          <w:szCs w:val="28"/>
        </w:rPr>
      </w:pPr>
      <w:r>
        <w:rPr>
          <w:rFonts w:ascii="Times New Roman" w:hAnsi="Times New Roman" w:cs="Times New Roman"/>
          <w:b/>
          <w:sz w:val="28"/>
          <w:szCs w:val="28"/>
        </w:rPr>
        <w:t xml:space="preserve">Таблица </w:t>
      </w:r>
      <w:r w:rsidR="00E402E4">
        <w:rPr>
          <w:rFonts w:ascii="Times New Roman" w:hAnsi="Times New Roman" w:cs="Times New Roman"/>
          <w:b/>
          <w:sz w:val="28"/>
          <w:szCs w:val="28"/>
        </w:rPr>
        <w:t>5</w:t>
      </w:r>
    </w:p>
    <w:tbl>
      <w:tblPr>
        <w:tblStyle w:val="ab"/>
        <w:tblW w:w="4944" w:type="pct"/>
        <w:tblLook w:val="04A0" w:firstRow="1" w:lastRow="0" w:firstColumn="1" w:lastColumn="0" w:noHBand="0" w:noVBand="1"/>
      </w:tblPr>
      <w:tblGrid>
        <w:gridCol w:w="2589"/>
        <w:gridCol w:w="691"/>
        <w:gridCol w:w="553"/>
        <w:gridCol w:w="689"/>
        <w:gridCol w:w="692"/>
        <w:gridCol w:w="688"/>
        <w:gridCol w:w="554"/>
        <w:gridCol w:w="688"/>
        <w:gridCol w:w="552"/>
        <w:gridCol w:w="688"/>
        <w:gridCol w:w="552"/>
        <w:gridCol w:w="688"/>
        <w:gridCol w:w="680"/>
      </w:tblGrid>
      <w:tr w:rsidR="001206B2" w:rsidRPr="00970312" w:rsidTr="005C6AD1">
        <w:trPr>
          <w:trHeight w:val="510"/>
        </w:trPr>
        <w:tc>
          <w:tcPr>
            <w:tcW w:w="1256" w:type="pct"/>
            <w:vMerge w:val="restart"/>
            <w:vAlign w:val="center"/>
          </w:tcPr>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Диагностические</w:t>
            </w:r>
          </w:p>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шкалы ценности</w:t>
            </w:r>
          </w:p>
        </w:tc>
        <w:tc>
          <w:tcPr>
            <w:tcW w:w="1876" w:type="pct"/>
            <w:gridSpan w:val="6"/>
            <w:vAlign w:val="center"/>
          </w:tcPr>
          <w:p w:rsidR="001206B2" w:rsidRPr="00970312" w:rsidRDefault="001206B2" w:rsidP="005C6AD1">
            <w:pPr>
              <w:ind w:left="-709" w:firstLine="709"/>
              <w:jc w:val="center"/>
              <w:rPr>
                <w:rFonts w:ascii="Times New Roman" w:hAnsi="Times New Roman" w:cs="Times New Roman"/>
                <w:b/>
                <w:sz w:val="24"/>
                <w:szCs w:val="24"/>
              </w:rPr>
            </w:pPr>
            <w:r w:rsidRPr="00970312">
              <w:rPr>
                <w:rFonts w:ascii="Times New Roman" w:hAnsi="Times New Roman" w:cs="Times New Roman"/>
                <w:b/>
                <w:sz w:val="24"/>
                <w:szCs w:val="24"/>
              </w:rPr>
              <w:t>2013 – 2014 уч. год</w:t>
            </w:r>
          </w:p>
        </w:tc>
        <w:tc>
          <w:tcPr>
            <w:tcW w:w="1869" w:type="pct"/>
            <w:gridSpan w:val="6"/>
            <w:vAlign w:val="center"/>
          </w:tcPr>
          <w:p w:rsidR="001206B2" w:rsidRPr="00970312" w:rsidRDefault="001206B2" w:rsidP="005C6AD1">
            <w:pPr>
              <w:ind w:left="-709" w:firstLine="709"/>
              <w:jc w:val="center"/>
              <w:rPr>
                <w:rFonts w:ascii="Times New Roman" w:hAnsi="Times New Roman" w:cs="Times New Roman"/>
                <w:b/>
                <w:sz w:val="24"/>
                <w:szCs w:val="24"/>
              </w:rPr>
            </w:pPr>
            <w:r w:rsidRPr="00970312">
              <w:rPr>
                <w:rFonts w:ascii="Times New Roman" w:hAnsi="Times New Roman" w:cs="Times New Roman"/>
                <w:b/>
                <w:sz w:val="24"/>
                <w:szCs w:val="24"/>
              </w:rPr>
              <w:t>2014 – 2015 уч. год</w:t>
            </w:r>
          </w:p>
        </w:tc>
      </w:tr>
      <w:tr w:rsidR="001206B2" w:rsidRPr="00970312" w:rsidTr="005C6AD1">
        <w:trPr>
          <w:trHeight w:val="489"/>
        </w:trPr>
        <w:tc>
          <w:tcPr>
            <w:tcW w:w="1256" w:type="pct"/>
            <w:vMerge/>
            <w:vAlign w:val="center"/>
          </w:tcPr>
          <w:p w:rsidR="001206B2" w:rsidRPr="00970312" w:rsidRDefault="001206B2" w:rsidP="005C6AD1">
            <w:pPr>
              <w:ind w:left="-709" w:firstLine="709"/>
              <w:rPr>
                <w:rFonts w:ascii="Times New Roman" w:hAnsi="Times New Roman" w:cs="Times New Roman"/>
                <w:b/>
                <w:sz w:val="24"/>
                <w:szCs w:val="24"/>
              </w:rPr>
            </w:pPr>
          </w:p>
        </w:tc>
        <w:tc>
          <w:tcPr>
            <w:tcW w:w="603" w:type="pct"/>
            <w:gridSpan w:val="2"/>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Низкий</w:t>
            </w:r>
          </w:p>
        </w:tc>
        <w:tc>
          <w:tcPr>
            <w:tcW w:w="670" w:type="pct"/>
            <w:gridSpan w:val="2"/>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Средний</w:t>
            </w:r>
          </w:p>
        </w:tc>
        <w:tc>
          <w:tcPr>
            <w:tcW w:w="602" w:type="pct"/>
            <w:gridSpan w:val="2"/>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Высоки</w:t>
            </w:r>
          </w:p>
        </w:tc>
        <w:tc>
          <w:tcPr>
            <w:tcW w:w="602" w:type="pct"/>
            <w:gridSpan w:val="2"/>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Низкий</w:t>
            </w:r>
          </w:p>
        </w:tc>
        <w:tc>
          <w:tcPr>
            <w:tcW w:w="602" w:type="pct"/>
            <w:gridSpan w:val="2"/>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Средний</w:t>
            </w:r>
          </w:p>
        </w:tc>
        <w:tc>
          <w:tcPr>
            <w:tcW w:w="664" w:type="pct"/>
            <w:gridSpan w:val="2"/>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Высокий</w:t>
            </w:r>
          </w:p>
        </w:tc>
      </w:tr>
      <w:tr w:rsidR="001206B2" w:rsidRPr="00970312" w:rsidTr="005C6AD1">
        <w:trPr>
          <w:trHeight w:val="297"/>
        </w:trPr>
        <w:tc>
          <w:tcPr>
            <w:tcW w:w="1256" w:type="pct"/>
            <w:vMerge/>
            <w:tcBorders>
              <w:bottom w:val="single" w:sz="4" w:space="0" w:color="auto"/>
            </w:tcBorders>
            <w:vAlign w:val="center"/>
          </w:tcPr>
          <w:p w:rsidR="001206B2" w:rsidRPr="00970312" w:rsidRDefault="001206B2" w:rsidP="005C6AD1">
            <w:pPr>
              <w:ind w:left="-709" w:firstLine="709"/>
              <w:rPr>
                <w:rFonts w:ascii="Times New Roman" w:hAnsi="Times New Roman" w:cs="Times New Roman"/>
                <w:b/>
                <w:sz w:val="24"/>
                <w:szCs w:val="24"/>
              </w:rPr>
            </w:pP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чел.</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чел.</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чел.</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чел.</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чел.</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чел.</w:t>
            </w:r>
          </w:p>
        </w:tc>
        <w:tc>
          <w:tcPr>
            <w:tcW w:w="330"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w:t>
            </w:r>
          </w:p>
        </w:tc>
      </w:tr>
      <w:tr w:rsidR="001206B2" w:rsidRPr="00970312" w:rsidTr="005C6AD1">
        <w:trPr>
          <w:trHeight w:val="415"/>
        </w:trPr>
        <w:tc>
          <w:tcPr>
            <w:tcW w:w="1256" w:type="pct"/>
            <w:tcBorders>
              <w:top w:val="single" w:sz="4" w:space="0" w:color="auto"/>
            </w:tcBorders>
            <w:vAlign w:val="center"/>
          </w:tcPr>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«Познание»</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13</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43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16</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9</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17</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4</w:t>
            </w:r>
          </w:p>
        </w:tc>
        <w:tc>
          <w:tcPr>
            <w:tcW w:w="330"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w:t>
            </w:r>
          </w:p>
        </w:tc>
      </w:tr>
      <w:tr w:rsidR="001206B2" w:rsidRPr="00970312" w:rsidTr="005C6AD1">
        <w:trPr>
          <w:trHeight w:val="408"/>
        </w:trPr>
        <w:tc>
          <w:tcPr>
            <w:tcW w:w="1256" w:type="pct"/>
            <w:vAlign w:val="center"/>
          </w:tcPr>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«Я – ценность»</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4</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25</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83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15</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14</w:t>
            </w:r>
          </w:p>
        </w:tc>
        <w:tc>
          <w:tcPr>
            <w:tcW w:w="330"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4</w:t>
            </w:r>
          </w:p>
        </w:tc>
      </w:tr>
      <w:tr w:rsidR="001206B2" w:rsidRPr="00970312" w:rsidTr="005C6AD1">
        <w:trPr>
          <w:trHeight w:val="413"/>
        </w:trPr>
        <w:tc>
          <w:tcPr>
            <w:tcW w:w="1256" w:type="pct"/>
            <w:vAlign w:val="center"/>
          </w:tcPr>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«Друго</w:t>
            </w:r>
            <w:proofErr w:type="gramStart"/>
            <w:r w:rsidRPr="00970312">
              <w:rPr>
                <w:rFonts w:ascii="Times New Roman" w:hAnsi="Times New Roman" w:cs="Times New Roman"/>
                <w:b/>
                <w:sz w:val="24"/>
                <w:szCs w:val="24"/>
              </w:rPr>
              <w:t>й-</w:t>
            </w:r>
            <w:proofErr w:type="gramEnd"/>
            <w:r w:rsidRPr="00970312">
              <w:rPr>
                <w:rFonts w:ascii="Times New Roman" w:hAnsi="Times New Roman" w:cs="Times New Roman"/>
                <w:b/>
                <w:sz w:val="24"/>
                <w:szCs w:val="24"/>
              </w:rPr>
              <w:t xml:space="preserve"> ценность</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8</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27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16</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6</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20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18</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60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11</w:t>
            </w:r>
          </w:p>
        </w:tc>
        <w:tc>
          <w:tcPr>
            <w:tcW w:w="330"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w:t>
            </w:r>
          </w:p>
        </w:tc>
      </w:tr>
      <w:tr w:rsidR="001206B2" w:rsidRPr="00970312" w:rsidTr="005C6AD1">
        <w:trPr>
          <w:trHeight w:val="419"/>
        </w:trPr>
        <w:tc>
          <w:tcPr>
            <w:tcW w:w="1256" w:type="pct"/>
            <w:vAlign w:val="center"/>
          </w:tcPr>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«Общественно-полезная</w:t>
            </w:r>
            <w:r w:rsidRPr="00970312">
              <w:rPr>
                <w:rFonts w:ascii="Times New Roman" w:hAnsi="Times New Roman" w:cs="Times New Roman"/>
                <w:b/>
                <w:sz w:val="24"/>
                <w:szCs w:val="24"/>
                <w:lang w:val="en-US"/>
              </w:rPr>
              <w:t xml:space="preserve"> </w:t>
            </w:r>
            <w:r w:rsidRPr="00970312">
              <w:rPr>
                <w:rFonts w:ascii="Times New Roman" w:hAnsi="Times New Roman" w:cs="Times New Roman"/>
                <w:b/>
                <w:sz w:val="24"/>
                <w:szCs w:val="24"/>
              </w:rPr>
              <w:t>деятельность»</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10</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18</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60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2</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2</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15</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13</w:t>
            </w:r>
          </w:p>
        </w:tc>
        <w:tc>
          <w:tcPr>
            <w:tcW w:w="330"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4</w:t>
            </w:r>
          </w:p>
        </w:tc>
      </w:tr>
      <w:tr w:rsidR="001206B2" w:rsidRPr="00970312" w:rsidTr="005C6AD1">
        <w:trPr>
          <w:trHeight w:val="355"/>
        </w:trPr>
        <w:tc>
          <w:tcPr>
            <w:tcW w:w="1256" w:type="pct"/>
            <w:vAlign w:val="center"/>
          </w:tcPr>
          <w:p w:rsidR="001206B2" w:rsidRPr="00970312" w:rsidRDefault="001206B2" w:rsidP="005C6AD1">
            <w:pPr>
              <w:ind w:left="-709" w:firstLine="709"/>
              <w:rPr>
                <w:rFonts w:ascii="Times New Roman" w:hAnsi="Times New Roman" w:cs="Times New Roman"/>
                <w:b/>
                <w:sz w:val="24"/>
                <w:szCs w:val="24"/>
              </w:rPr>
            </w:pPr>
            <w:r w:rsidRPr="00970312">
              <w:rPr>
                <w:rFonts w:ascii="Times New Roman" w:hAnsi="Times New Roman" w:cs="Times New Roman"/>
                <w:b/>
                <w:sz w:val="24"/>
                <w:szCs w:val="24"/>
              </w:rPr>
              <w:t>Ответственность</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9</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30</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16</w:t>
            </w:r>
          </w:p>
        </w:tc>
        <w:tc>
          <w:tcPr>
            <w:tcW w:w="335"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53</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5</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14</w:t>
            </w:r>
          </w:p>
        </w:tc>
        <w:tc>
          <w:tcPr>
            <w:tcW w:w="268"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47</w:t>
            </w:r>
          </w:p>
        </w:tc>
        <w:tc>
          <w:tcPr>
            <w:tcW w:w="334"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11</w:t>
            </w:r>
          </w:p>
        </w:tc>
        <w:tc>
          <w:tcPr>
            <w:tcW w:w="330" w:type="pct"/>
            <w:vAlign w:val="center"/>
          </w:tcPr>
          <w:p w:rsidR="001206B2" w:rsidRPr="00970312" w:rsidRDefault="001206B2" w:rsidP="005C6AD1">
            <w:pPr>
              <w:ind w:left="-709" w:firstLine="709"/>
              <w:jc w:val="center"/>
              <w:rPr>
                <w:rFonts w:ascii="Times New Roman" w:hAnsi="Times New Roman" w:cs="Times New Roman"/>
                <w:sz w:val="24"/>
                <w:szCs w:val="24"/>
              </w:rPr>
            </w:pPr>
            <w:r w:rsidRPr="00970312">
              <w:rPr>
                <w:rFonts w:ascii="Times New Roman" w:hAnsi="Times New Roman" w:cs="Times New Roman"/>
                <w:sz w:val="24"/>
                <w:szCs w:val="24"/>
              </w:rPr>
              <w:t>3</w:t>
            </w:r>
          </w:p>
        </w:tc>
      </w:tr>
    </w:tbl>
    <w:p w:rsidR="001206B2" w:rsidRDefault="001206B2" w:rsidP="001206B2">
      <w:pPr>
        <w:jc w:val="both"/>
        <w:rPr>
          <w:rFonts w:ascii="Times New Roman" w:hAnsi="Times New Roman" w:cs="Times New Roman"/>
          <w:b/>
          <w:sz w:val="28"/>
          <w:szCs w:val="28"/>
        </w:rPr>
      </w:pPr>
    </w:p>
    <w:p w:rsidR="001206B2" w:rsidRDefault="001206B2" w:rsidP="001206B2">
      <w:pPr>
        <w:rPr>
          <w:rFonts w:ascii="Times New Roman" w:hAnsi="Times New Roman" w:cs="Times New Roman"/>
          <w:b/>
          <w:sz w:val="28"/>
          <w:szCs w:val="28"/>
        </w:rPr>
      </w:pPr>
      <w:r w:rsidRPr="00BC31D4">
        <w:rPr>
          <w:rFonts w:ascii="Times New Roman" w:hAnsi="Times New Roman" w:cs="Times New Roman"/>
          <w:b/>
          <w:sz w:val="28"/>
          <w:szCs w:val="28"/>
        </w:rPr>
        <w:t>Контрольный класс</w:t>
      </w:r>
    </w:p>
    <w:p w:rsidR="001206B2" w:rsidRPr="00BC31D4" w:rsidRDefault="001206B2" w:rsidP="001206B2">
      <w:pPr>
        <w:spacing w:after="0" w:line="360" w:lineRule="auto"/>
        <w:contextualSpacing/>
        <w:jc w:val="right"/>
        <w:rPr>
          <w:rFonts w:ascii="Times New Roman" w:hAnsi="Times New Roman" w:cs="Times New Roman"/>
          <w:b/>
          <w:sz w:val="28"/>
          <w:szCs w:val="28"/>
        </w:rPr>
      </w:pPr>
      <w:r>
        <w:rPr>
          <w:rFonts w:ascii="Times New Roman" w:hAnsi="Times New Roman" w:cs="Times New Roman"/>
          <w:b/>
          <w:sz w:val="28"/>
          <w:szCs w:val="28"/>
        </w:rPr>
        <w:t xml:space="preserve">Таблица </w:t>
      </w:r>
      <w:r w:rsidR="00E402E4">
        <w:rPr>
          <w:rFonts w:ascii="Times New Roman" w:hAnsi="Times New Roman" w:cs="Times New Roman"/>
          <w:b/>
          <w:sz w:val="28"/>
          <w:szCs w:val="28"/>
        </w:rPr>
        <w:t>6</w:t>
      </w:r>
    </w:p>
    <w:tbl>
      <w:tblPr>
        <w:tblStyle w:val="ab"/>
        <w:tblpPr w:leftFromText="180" w:rightFromText="180" w:vertAnchor="text" w:horzAnchor="margin" w:tblpXSpec="center" w:tblpY="426"/>
        <w:tblW w:w="5000" w:type="pct"/>
        <w:tblLook w:val="04A0" w:firstRow="1" w:lastRow="0" w:firstColumn="1" w:lastColumn="0" w:noHBand="0" w:noVBand="1"/>
      </w:tblPr>
      <w:tblGrid>
        <w:gridCol w:w="2754"/>
        <w:gridCol w:w="711"/>
        <w:gridCol w:w="567"/>
        <w:gridCol w:w="682"/>
        <w:gridCol w:w="594"/>
        <w:gridCol w:w="790"/>
        <w:gridCol w:w="496"/>
        <w:gridCol w:w="761"/>
        <w:gridCol w:w="517"/>
        <w:gridCol w:w="734"/>
        <w:gridCol w:w="544"/>
        <w:gridCol w:w="704"/>
        <w:gridCol w:w="567"/>
      </w:tblGrid>
      <w:tr w:rsidR="001206B2" w:rsidRPr="00F77CCE" w:rsidTr="005C6AD1">
        <w:trPr>
          <w:trHeight w:val="300"/>
        </w:trPr>
        <w:tc>
          <w:tcPr>
            <w:tcW w:w="1322" w:type="pct"/>
            <w:vMerge w:val="restart"/>
            <w:vAlign w:val="center"/>
          </w:tcPr>
          <w:p w:rsidR="001206B2" w:rsidRPr="00F77CCE" w:rsidRDefault="001206B2" w:rsidP="005C6AD1">
            <w:pPr>
              <w:rPr>
                <w:rFonts w:ascii="Times New Roman" w:hAnsi="Times New Roman" w:cs="Times New Roman"/>
                <w:b/>
                <w:sz w:val="24"/>
                <w:szCs w:val="24"/>
              </w:rPr>
            </w:pPr>
          </w:p>
        </w:tc>
        <w:tc>
          <w:tcPr>
            <w:tcW w:w="1842" w:type="pct"/>
            <w:gridSpan w:val="6"/>
            <w:vAlign w:val="center"/>
          </w:tcPr>
          <w:p w:rsidR="001206B2" w:rsidRPr="00F77CCE" w:rsidRDefault="001206B2" w:rsidP="005C6AD1">
            <w:pPr>
              <w:jc w:val="center"/>
              <w:rPr>
                <w:rFonts w:ascii="Times New Roman" w:hAnsi="Times New Roman" w:cs="Times New Roman"/>
                <w:b/>
                <w:sz w:val="24"/>
                <w:szCs w:val="24"/>
              </w:rPr>
            </w:pPr>
            <w:r w:rsidRPr="00F77CCE">
              <w:rPr>
                <w:rFonts w:ascii="Times New Roman" w:hAnsi="Times New Roman" w:cs="Times New Roman"/>
                <w:b/>
                <w:sz w:val="24"/>
                <w:szCs w:val="24"/>
              </w:rPr>
              <w:t>2013 – 2014 уч. год</w:t>
            </w:r>
          </w:p>
        </w:tc>
        <w:tc>
          <w:tcPr>
            <w:tcW w:w="1836" w:type="pct"/>
            <w:gridSpan w:val="6"/>
            <w:vAlign w:val="center"/>
          </w:tcPr>
          <w:p w:rsidR="001206B2" w:rsidRPr="00F77CCE" w:rsidRDefault="001206B2" w:rsidP="005C6AD1">
            <w:pPr>
              <w:jc w:val="center"/>
              <w:rPr>
                <w:rFonts w:ascii="Times New Roman" w:hAnsi="Times New Roman" w:cs="Times New Roman"/>
                <w:b/>
                <w:sz w:val="24"/>
                <w:szCs w:val="24"/>
              </w:rPr>
            </w:pPr>
            <w:r w:rsidRPr="00F77CCE">
              <w:rPr>
                <w:rFonts w:ascii="Times New Roman" w:hAnsi="Times New Roman" w:cs="Times New Roman"/>
                <w:b/>
                <w:sz w:val="24"/>
                <w:szCs w:val="24"/>
              </w:rPr>
              <w:t>2014 – 2015 уч. год</w:t>
            </w:r>
          </w:p>
        </w:tc>
      </w:tr>
      <w:tr w:rsidR="001206B2" w:rsidRPr="00F77CCE" w:rsidTr="005C6AD1">
        <w:trPr>
          <w:trHeight w:val="137"/>
        </w:trPr>
        <w:tc>
          <w:tcPr>
            <w:tcW w:w="1322" w:type="pct"/>
            <w:vMerge/>
            <w:tcBorders>
              <w:bottom w:val="single" w:sz="4" w:space="0" w:color="auto"/>
            </w:tcBorders>
            <w:vAlign w:val="center"/>
          </w:tcPr>
          <w:p w:rsidR="001206B2" w:rsidRPr="00F77CCE" w:rsidRDefault="001206B2" w:rsidP="005C6AD1">
            <w:pPr>
              <w:rPr>
                <w:rFonts w:ascii="Times New Roman" w:hAnsi="Times New Roman" w:cs="Times New Roman"/>
                <w:b/>
                <w:sz w:val="24"/>
                <w:szCs w:val="24"/>
              </w:rPr>
            </w:pPr>
          </w:p>
        </w:tc>
        <w:tc>
          <w:tcPr>
            <w:tcW w:w="612" w:type="pct"/>
            <w:gridSpan w:val="2"/>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 xml:space="preserve">Низкий </w:t>
            </w:r>
          </w:p>
        </w:tc>
        <w:tc>
          <w:tcPr>
            <w:tcW w:w="612" w:type="pct"/>
            <w:gridSpan w:val="2"/>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 xml:space="preserve">Средний </w:t>
            </w:r>
          </w:p>
        </w:tc>
        <w:tc>
          <w:tcPr>
            <w:tcW w:w="617" w:type="pct"/>
            <w:gridSpan w:val="2"/>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 xml:space="preserve">Высокий </w:t>
            </w:r>
          </w:p>
        </w:tc>
        <w:tc>
          <w:tcPr>
            <w:tcW w:w="612" w:type="pct"/>
            <w:gridSpan w:val="2"/>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 xml:space="preserve">Низкий </w:t>
            </w:r>
          </w:p>
        </w:tc>
        <w:tc>
          <w:tcPr>
            <w:tcW w:w="612" w:type="pct"/>
            <w:gridSpan w:val="2"/>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 xml:space="preserve">Средний </w:t>
            </w:r>
          </w:p>
        </w:tc>
        <w:tc>
          <w:tcPr>
            <w:tcW w:w="612" w:type="pct"/>
            <w:gridSpan w:val="2"/>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 xml:space="preserve">Высокий </w:t>
            </w:r>
          </w:p>
        </w:tc>
      </w:tr>
      <w:tr w:rsidR="001206B2" w:rsidRPr="00F77CCE" w:rsidTr="005C6AD1">
        <w:trPr>
          <w:trHeight w:val="404"/>
        </w:trPr>
        <w:tc>
          <w:tcPr>
            <w:tcW w:w="1322" w:type="pct"/>
            <w:tcBorders>
              <w:bottom w:val="single" w:sz="4" w:space="0" w:color="auto"/>
            </w:tcBorders>
            <w:vAlign w:val="center"/>
          </w:tcPr>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Диагностические</w:t>
            </w:r>
          </w:p>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шкалы ценности</w:t>
            </w:r>
          </w:p>
        </w:tc>
        <w:tc>
          <w:tcPr>
            <w:tcW w:w="34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чел.</w:t>
            </w:r>
          </w:p>
        </w:tc>
        <w:tc>
          <w:tcPr>
            <w:tcW w:w="27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w:t>
            </w:r>
          </w:p>
        </w:tc>
        <w:tc>
          <w:tcPr>
            <w:tcW w:w="327"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чел.</w:t>
            </w:r>
          </w:p>
        </w:tc>
        <w:tc>
          <w:tcPr>
            <w:tcW w:w="28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w:t>
            </w:r>
          </w:p>
        </w:tc>
        <w:tc>
          <w:tcPr>
            <w:tcW w:w="379"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чел.</w:t>
            </w:r>
          </w:p>
        </w:tc>
        <w:tc>
          <w:tcPr>
            <w:tcW w:w="2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w:t>
            </w:r>
          </w:p>
        </w:tc>
        <w:tc>
          <w:tcPr>
            <w:tcW w:w="36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чел.</w:t>
            </w:r>
          </w:p>
        </w:tc>
        <w:tc>
          <w:tcPr>
            <w:tcW w:w="24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w:t>
            </w:r>
          </w:p>
        </w:tc>
        <w:tc>
          <w:tcPr>
            <w:tcW w:w="35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чел.</w:t>
            </w:r>
          </w:p>
        </w:tc>
        <w:tc>
          <w:tcPr>
            <w:tcW w:w="26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w:t>
            </w:r>
          </w:p>
        </w:tc>
        <w:tc>
          <w:tcPr>
            <w:tcW w:w="3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чел.</w:t>
            </w:r>
          </w:p>
        </w:tc>
        <w:tc>
          <w:tcPr>
            <w:tcW w:w="274"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w:t>
            </w:r>
          </w:p>
        </w:tc>
      </w:tr>
      <w:tr w:rsidR="001206B2" w:rsidRPr="00F77CCE" w:rsidTr="005C6AD1">
        <w:trPr>
          <w:trHeight w:val="396"/>
        </w:trPr>
        <w:tc>
          <w:tcPr>
            <w:tcW w:w="1322" w:type="pct"/>
            <w:tcBorders>
              <w:top w:val="single" w:sz="4" w:space="0" w:color="auto"/>
            </w:tcBorders>
            <w:vAlign w:val="center"/>
          </w:tcPr>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«Познание»</w:t>
            </w:r>
          </w:p>
        </w:tc>
        <w:tc>
          <w:tcPr>
            <w:tcW w:w="34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11</w:t>
            </w:r>
          </w:p>
        </w:tc>
        <w:tc>
          <w:tcPr>
            <w:tcW w:w="27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42</w:t>
            </w:r>
          </w:p>
        </w:tc>
        <w:tc>
          <w:tcPr>
            <w:tcW w:w="327"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14</w:t>
            </w:r>
          </w:p>
        </w:tc>
        <w:tc>
          <w:tcPr>
            <w:tcW w:w="28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54</w:t>
            </w:r>
          </w:p>
        </w:tc>
        <w:tc>
          <w:tcPr>
            <w:tcW w:w="379"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w:t>
            </w:r>
          </w:p>
        </w:tc>
        <w:tc>
          <w:tcPr>
            <w:tcW w:w="2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w:t>
            </w:r>
          </w:p>
        </w:tc>
        <w:tc>
          <w:tcPr>
            <w:tcW w:w="36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10</w:t>
            </w:r>
          </w:p>
        </w:tc>
        <w:tc>
          <w:tcPr>
            <w:tcW w:w="24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38</w:t>
            </w:r>
          </w:p>
        </w:tc>
        <w:tc>
          <w:tcPr>
            <w:tcW w:w="35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14</w:t>
            </w:r>
          </w:p>
        </w:tc>
        <w:tc>
          <w:tcPr>
            <w:tcW w:w="26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54</w:t>
            </w:r>
          </w:p>
        </w:tc>
        <w:tc>
          <w:tcPr>
            <w:tcW w:w="3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2</w:t>
            </w:r>
          </w:p>
        </w:tc>
        <w:tc>
          <w:tcPr>
            <w:tcW w:w="274"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8</w:t>
            </w:r>
          </w:p>
        </w:tc>
      </w:tr>
      <w:tr w:rsidR="001206B2" w:rsidRPr="00F77CCE" w:rsidTr="005C6AD1">
        <w:trPr>
          <w:trHeight w:val="300"/>
        </w:trPr>
        <w:tc>
          <w:tcPr>
            <w:tcW w:w="1322" w:type="pct"/>
            <w:vAlign w:val="center"/>
          </w:tcPr>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«Я – ценность»</w:t>
            </w:r>
          </w:p>
        </w:tc>
        <w:tc>
          <w:tcPr>
            <w:tcW w:w="34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9</w:t>
            </w:r>
          </w:p>
        </w:tc>
        <w:tc>
          <w:tcPr>
            <w:tcW w:w="27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35</w:t>
            </w:r>
          </w:p>
        </w:tc>
        <w:tc>
          <w:tcPr>
            <w:tcW w:w="327"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16</w:t>
            </w:r>
          </w:p>
        </w:tc>
        <w:tc>
          <w:tcPr>
            <w:tcW w:w="28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62</w:t>
            </w:r>
          </w:p>
        </w:tc>
        <w:tc>
          <w:tcPr>
            <w:tcW w:w="379"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w:t>
            </w:r>
          </w:p>
        </w:tc>
        <w:tc>
          <w:tcPr>
            <w:tcW w:w="2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w:t>
            </w:r>
          </w:p>
        </w:tc>
        <w:tc>
          <w:tcPr>
            <w:tcW w:w="36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9</w:t>
            </w:r>
          </w:p>
        </w:tc>
        <w:tc>
          <w:tcPr>
            <w:tcW w:w="24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35</w:t>
            </w:r>
          </w:p>
        </w:tc>
        <w:tc>
          <w:tcPr>
            <w:tcW w:w="35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15</w:t>
            </w:r>
          </w:p>
        </w:tc>
        <w:tc>
          <w:tcPr>
            <w:tcW w:w="26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58</w:t>
            </w:r>
          </w:p>
        </w:tc>
        <w:tc>
          <w:tcPr>
            <w:tcW w:w="3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2</w:t>
            </w:r>
          </w:p>
        </w:tc>
        <w:tc>
          <w:tcPr>
            <w:tcW w:w="274"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8</w:t>
            </w:r>
          </w:p>
        </w:tc>
      </w:tr>
      <w:tr w:rsidR="001206B2" w:rsidRPr="00F77CCE" w:rsidTr="005C6AD1">
        <w:trPr>
          <w:trHeight w:val="412"/>
        </w:trPr>
        <w:tc>
          <w:tcPr>
            <w:tcW w:w="1322" w:type="pct"/>
            <w:vAlign w:val="center"/>
          </w:tcPr>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w:t>
            </w:r>
            <w:proofErr w:type="gramStart"/>
            <w:r w:rsidRPr="00F77CCE">
              <w:rPr>
                <w:rFonts w:ascii="Times New Roman" w:hAnsi="Times New Roman" w:cs="Times New Roman"/>
                <w:b/>
                <w:sz w:val="24"/>
                <w:szCs w:val="24"/>
              </w:rPr>
              <w:t>Другой</w:t>
            </w:r>
            <w:proofErr w:type="gramEnd"/>
            <w:r w:rsidRPr="00F77CCE">
              <w:rPr>
                <w:rFonts w:ascii="Times New Roman" w:hAnsi="Times New Roman" w:cs="Times New Roman"/>
                <w:b/>
                <w:sz w:val="24"/>
                <w:szCs w:val="24"/>
              </w:rPr>
              <w:t xml:space="preserve"> – ценность»</w:t>
            </w:r>
          </w:p>
        </w:tc>
        <w:tc>
          <w:tcPr>
            <w:tcW w:w="34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10</w:t>
            </w:r>
          </w:p>
        </w:tc>
        <w:tc>
          <w:tcPr>
            <w:tcW w:w="27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38</w:t>
            </w:r>
          </w:p>
        </w:tc>
        <w:tc>
          <w:tcPr>
            <w:tcW w:w="327"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12</w:t>
            </w:r>
          </w:p>
        </w:tc>
        <w:tc>
          <w:tcPr>
            <w:tcW w:w="28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46</w:t>
            </w:r>
          </w:p>
        </w:tc>
        <w:tc>
          <w:tcPr>
            <w:tcW w:w="379"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w:t>
            </w:r>
          </w:p>
        </w:tc>
        <w:tc>
          <w:tcPr>
            <w:tcW w:w="2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15</w:t>
            </w:r>
          </w:p>
        </w:tc>
        <w:tc>
          <w:tcPr>
            <w:tcW w:w="36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11</w:t>
            </w:r>
          </w:p>
        </w:tc>
        <w:tc>
          <w:tcPr>
            <w:tcW w:w="24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42</w:t>
            </w:r>
          </w:p>
        </w:tc>
        <w:tc>
          <w:tcPr>
            <w:tcW w:w="35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11</w:t>
            </w:r>
          </w:p>
        </w:tc>
        <w:tc>
          <w:tcPr>
            <w:tcW w:w="26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42</w:t>
            </w:r>
          </w:p>
        </w:tc>
        <w:tc>
          <w:tcPr>
            <w:tcW w:w="3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w:t>
            </w:r>
          </w:p>
        </w:tc>
        <w:tc>
          <w:tcPr>
            <w:tcW w:w="274"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15</w:t>
            </w:r>
          </w:p>
        </w:tc>
      </w:tr>
      <w:tr w:rsidR="001206B2" w:rsidRPr="00F77CCE" w:rsidTr="005C6AD1">
        <w:trPr>
          <w:trHeight w:val="627"/>
        </w:trPr>
        <w:tc>
          <w:tcPr>
            <w:tcW w:w="1322" w:type="pct"/>
            <w:vAlign w:val="center"/>
          </w:tcPr>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Общественно – полезная деятельность</w:t>
            </w:r>
          </w:p>
        </w:tc>
        <w:tc>
          <w:tcPr>
            <w:tcW w:w="34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12</w:t>
            </w:r>
          </w:p>
        </w:tc>
        <w:tc>
          <w:tcPr>
            <w:tcW w:w="27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46</w:t>
            </w:r>
          </w:p>
        </w:tc>
        <w:tc>
          <w:tcPr>
            <w:tcW w:w="327"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11</w:t>
            </w:r>
          </w:p>
        </w:tc>
        <w:tc>
          <w:tcPr>
            <w:tcW w:w="28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42</w:t>
            </w:r>
          </w:p>
        </w:tc>
        <w:tc>
          <w:tcPr>
            <w:tcW w:w="379"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w:t>
            </w:r>
          </w:p>
        </w:tc>
        <w:tc>
          <w:tcPr>
            <w:tcW w:w="2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12</w:t>
            </w:r>
          </w:p>
        </w:tc>
        <w:tc>
          <w:tcPr>
            <w:tcW w:w="36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12</w:t>
            </w:r>
          </w:p>
        </w:tc>
        <w:tc>
          <w:tcPr>
            <w:tcW w:w="24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46</w:t>
            </w:r>
          </w:p>
        </w:tc>
        <w:tc>
          <w:tcPr>
            <w:tcW w:w="35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9</w:t>
            </w:r>
          </w:p>
        </w:tc>
        <w:tc>
          <w:tcPr>
            <w:tcW w:w="26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35</w:t>
            </w:r>
          </w:p>
        </w:tc>
        <w:tc>
          <w:tcPr>
            <w:tcW w:w="3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5</w:t>
            </w:r>
          </w:p>
        </w:tc>
        <w:tc>
          <w:tcPr>
            <w:tcW w:w="274"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19</w:t>
            </w:r>
          </w:p>
        </w:tc>
      </w:tr>
      <w:tr w:rsidR="001206B2" w:rsidRPr="00F77CCE" w:rsidTr="005C6AD1">
        <w:trPr>
          <w:trHeight w:val="315"/>
        </w:trPr>
        <w:tc>
          <w:tcPr>
            <w:tcW w:w="1322" w:type="pct"/>
            <w:vAlign w:val="center"/>
          </w:tcPr>
          <w:p w:rsidR="001206B2" w:rsidRPr="00F77CCE" w:rsidRDefault="001206B2" w:rsidP="005C6AD1">
            <w:pPr>
              <w:rPr>
                <w:rFonts w:ascii="Times New Roman" w:hAnsi="Times New Roman" w:cs="Times New Roman"/>
                <w:b/>
                <w:sz w:val="24"/>
                <w:szCs w:val="24"/>
              </w:rPr>
            </w:pPr>
            <w:r w:rsidRPr="00F77CCE">
              <w:rPr>
                <w:rFonts w:ascii="Times New Roman" w:hAnsi="Times New Roman" w:cs="Times New Roman"/>
                <w:b/>
                <w:sz w:val="24"/>
                <w:szCs w:val="24"/>
              </w:rPr>
              <w:t>Ответственность</w:t>
            </w:r>
          </w:p>
        </w:tc>
        <w:tc>
          <w:tcPr>
            <w:tcW w:w="34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10</w:t>
            </w:r>
          </w:p>
        </w:tc>
        <w:tc>
          <w:tcPr>
            <w:tcW w:w="27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38</w:t>
            </w:r>
          </w:p>
        </w:tc>
        <w:tc>
          <w:tcPr>
            <w:tcW w:w="327"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15</w:t>
            </w:r>
          </w:p>
        </w:tc>
        <w:tc>
          <w:tcPr>
            <w:tcW w:w="28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58</w:t>
            </w:r>
          </w:p>
        </w:tc>
        <w:tc>
          <w:tcPr>
            <w:tcW w:w="379"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w:t>
            </w:r>
          </w:p>
        </w:tc>
        <w:tc>
          <w:tcPr>
            <w:tcW w:w="2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w:t>
            </w:r>
          </w:p>
        </w:tc>
        <w:tc>
          <w:tcPr>
            <w:tcW w:w="365"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11</w:t>
            </w:r>
          </w:p>
        </w:tc>
        <w:tc>
          <w:tcPr>
            <w:tcW w:w="24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42</w:t>
            </w:r>
          </w:p>
        </w:tc>
        <w:tc>
          <w:tcPr>
            <w:tcW w:w="352"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13</w:t>
            </w:r>
          </w:p>
        </w:tc>
        <w:tc>
          <w:tcPr>
            <w:tcW w:w="261"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50</w:t>
            </w:r>
          </w:p>
        </w:tc>
        <w:tc>
          <w:tcPr>
            <w:tcW w:w="338"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2</w:t>
            </w:r>
          </w:p>
        </w:tc>
        <w:tc>
          <w:tcPr>
            <w:tcW w:w="274" w:type="pct"/>
            <w:vAlign w:val="center"/>
          </w:tcPr>
          <w:p w:rsidR="001206B2" w:rsidRPr="00F77CCE" w:rsidRDefault="001206B2" w:rsidP="005C6AD1">
            <w:pPr>
              <w:jc w:val="center"/>
              <w:rPr>
                <w:rFonts w:ascii="Times New Roman" w:hAnsi="Times New Roman" w:cs="Times New Roman"/>
                <w:sz w:val="24"/>
                <w:szCs w:val="24"/>
              </w:rPr>
            </w:pPr>
            <w:r w:rsidRPr="00F77CCE">
              <w:rPr>
                <w:rFonts w:ascii="Times New Roman" w:hAnsi="Times New Roman" w:cs="Times New Roman"/>
                <w:sz w:val="24"/>
                <w:szCs w:val="24"/>
              </w:rPr>
              <w:t>8</w:t>
            </w:r>
          </w:p>
        </w:tc>
      </w:tr>
    </w:tbl>
    <w:p w:rsidR="001206B2" w:rsidRDefault="001206B2" w:rsidP="001206B2">
      <w:pPr>
        <w:tabs>
          <w:tab w:val="num" w:pos="0"/>
        </w:tabs>
        <w:autoSpaceDE w:val="0"/>
        <w:autoSpaceDN w:val="0"/>
        <w:adjustRightInd w:val="0"/>
        <w:spacing w:before="240" w:after="0" w:line="360" w:lineRule="auto"/>
        <w:ind w:firstLine="567"/>
        <w:jc w:val="both"/>
        <w:rPr>
          <w:rFonts w:ascii="Times New Roman" w:hAnsi="Times New Roman" w:cs="Times New Roman"/>
          <w:sz w:val="28"/>
          <w:szCs w:val="28"/>
        </w:rPr>
      </w:pPr>
      <w:r w:rsidRPr="00965684">
        <w:rPr>
          <w:rFonts w:ascii="Times New Roman" w:hAnsi="Times New Roman" w:cs="Times New Roman"/>
          <w:sz w:val="28"/>
          <w:szCs w:val="28"/>
        </w:rPr>
        <w:t>Как видно из приведённых данных, 56 % учащихся экспериментального класса на начальном этапе обучающего эксперимента находились на среднем и высоком уровне степени выраженности стремления к приобретени</w:t>
      </w:r>
      <w:r>
        <w:rPr>
          <w:rFonts w:ascii="Times New Roman" w:hAnsi="Times New Roman" w:cs="Times New Roman"/>
          <w:sz w:val="28"/>
          <w:szCs w:val="28"/>
        </w:rPr>
        <w:t>ю</w:t>
      </w:r>
      <w:r w:rsidRPr="00965684">
        <w:rPr>
          <w:rFonts w:ascii="Times New Roman" w:hAnsi="Times New Roman" w:cs="Times New Roman"/>
          <w:sz w:val="28"/>
          <w:szCs w:val="28"/>
        </w:rPr>
        <w:t xml:space="preserve"> знаний (ценность познания), на заключительном этапе на среднем и высоком уровне оказались 70% </w:t>
      </w:r>
      <w:r w:rsidRPr="00965684">
        <w:rPr>
          <w:rFonts w:ascii="Times New Roman" w:hAnsi="Times New Roman" w:cs="Times New Roman"/>
          <w:sz w:val="28"/>
          <w:szCs w:val="28"/>
        </w:rPr>
        <w:lastRenderedPageBreak/>
        <w:t>учащихся, т</w:t>
      </w:r>
      <w:proofErr w:type="gramStart"/>
      <w:r w:rsidRPr="00965684">
        <w:rPr>
          <w:rFonts w:ascii="Times New Roman" w:hAnsi="Times New Roman" w:cs="Times New Roman"/>
          <w:sz w:val="28"/>
          <w:szCs w:val="28"/>
        </w:rPr>
        <w:t>.е</w:t>
      </w:r>
      <w:proofErr w:type="gramEnd"/>
      <w:r w:rsidRPr="00965684">
        <w:rPr>
          <w:rFonts w:ascii="Times New Roman" w:hAnsi="Times New Roman" w:cs="Times New Roman"/>
          <w:sz w:val="28"/>
          <w:szCs w:val="28"/>
        </w:rPr>
        <w:t xml:space="preserve"> данный показатель за 2 года вырос на 14%.  В контрольном классе данный показатель в начале составлял 58%, на конечном </w:t>
      </w:r>
      <w:proofErr w:type="gramStart"/>
      <w:r w:rsidRPr="00965684">
        <w:rPr>
          <w:rFonts w:ascii="Times New Roman" w:hAnsi="Times New Roman" w:cs="Times New Roman"/>
          <w:sz w:val="28"/>
          <w:szCs w:val="28"/>
        </w:rPr>
        <w:t>этапе</w:t>
      </w:r>
      <w:proofErr w:type="gramEnd"/>
      <w:r w:rsidRPr="00965684">
        <w:rPr>
          <w:rFonts w:ascii="Times New Roman" w:hAnsi="Times New Roman" w:cs="Times New Roman"/>
          <w:sz w:val="28"/>
          <w:szCs w:val="28"/>
        </w:rPr>
        <w:t xml:space="preserve"> 62%, т.е. увеличился на 4%.</w:t>
      </w:r>
    </w:p>
    <w:p w:rsidR="001206B2" w:rsidRDefault="001206B2" w:rsidP="001206B2">
      <w:pPr>
        <w:tabs>
          <w:tab w:val="num" w:pos="0"/>
        </w:tabs>
        <w:autoSpaceDE w:val="0"/>
        <w:autoSpaceDN w:val="0"/>
        <w:adjustRightInd w:val="0"/>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Таким образом, по показателю «Познание» рост в экспериментальном классе выше, чем в контрольном на 10%.</w:t>
      </w:r>
      <w:proofErr w:type="gramEnd"/>
    </w:p>
    <w:p w:rsidR="001206B2" w:rsidRDefault="001206B2" w:rsidP="001206B2">
      <w:pPr>
        <w:tabs>
          <w:tab w:val="num" w:pos="0"/>
        </w:tabs>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Показатель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ценность» в экспериментальном классе увеличился на 11 %, тогда как  в контрольном остался на прежнем уровне.</w:t>
      </w:r>
    </w:p>
    <w:p w:rsidR="001206B2" w:rsidRDefault="001206B2" w:rsidP="001206B2">
      <w:pPr>
        <w:tabs>
          <w:tab w:val="num" w:pos="0"/>
        </w:tabs>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показателю «</w:t>
      </w:r>
      <w:proofErr w:type="gramStart"/>
      <w:r>
        <w:rPr>
          <w:rFonts w:ascii="Times New Roman" w:hAnsi="Times New Roman" w:cs="Times New Roman"/>
          <w:sz w:val="28"/>
          <w:szCs w:val="28"/>
        </w:rPr>
        <w:t>Другой</w:t>
      </w:r>
      <w:proofErr w:type="gramEnd"/>
      <w:r>
        <w:rPr>
          <w:rFonts w:ascii="Times New Roman" w:hAnsi="Times New Roman" w:cs="Times New Roman"/>
          <w:sz w:val="28"/>
          <w:szCs w:val="28"/>
        </w:rPr>
        <w:t xml:space="preserve"> – ценность» в экспериментальном классе позитивные изменения на 24%, в контрольном классе  значение данного показателя снизилось на 4 %.</w:t>
      </w:r>
    </w:p>
    <w:p w:rsidR="001206B2" w:rsidRDefault="001206B2" w:rsidP="001206B2">
      <w:pPr>
        <w:tabs>
          <w:tab w:val="num" w:pos="0"/>
        </w:tabs>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Ценность «Общественно-полезная деятельность» в экспериментальном классе на среднем и высоком уровне находилась у 67% учащихся в начале эксперимента, на конечном этапе это значение выросло на 26%. В контрольном классе этот показатель не изменился.</w:t>
      </w:r>
    </w:p>
    <w:p w:rsidR="001206B2" w:rsidRDefault="001206B2" w:rsidP="001206B2">
      <w:pPr>
        <w:tabs>
          <w:tab w:val="num" w:pos="0"/>
        </w:tabs>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Показатель «Ответственность» в экспериментальном классе повысился с 70% до 80% (рост на 10%), а в контрольном классе снизился с 62% до 58% (снижение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2 %).</w:t>
      </w:r>
    </w:p>
    <w:p w:rsidR="001206B2" w:rsidRPr="00192B2A" w:rsidRDefault="001206B2" w:rsidP="001206B2">
      <w:pPr>
        <w:tabs>
          <w:tab w:val="num" w:pos="180"/>
        </w:tabs>
        <w:spacing w:after="0" w:line="360" w:lineRule="auto"/>
        <w:ind w:firstLine="567"/>
        <w:jc w:val="both"/>
        <w:rPr>
          <w:rFonts w:ascii="Times New Roman" w:hAnsi="Times New Roman" w:cs="Times New Roman"/>
          <w:sz w:val="28"/>
          <w:szCs w:val="28"/>
        </w:rPr>
      </w:pPr>
      <w:r w:rsidRPr="00192B2A">
        <w:rPr>
          <w:rFonts w:ascii="Times New Roman" w:hAnsi="Times New Roman" w:cs="Times New Roman"/>
          <w:sz w:val="28"/>
          <w:szCs w:val="28"/>
        </w:rPr>
        <w:t xml:space="preserve">Рассматривая данные показатели в динамике, мы отмечаем следующие моменты: </w:t>
      </w:r>
    </w:p>
    <w:p w:rsidR="001206B2" w:rsidRPr="00192B2A" w:rsidRDefault="001206B2" w:rsidP="00E34C51">
      <w:pPr>
        <w:numPr>
          <w:ilvl w:val="0"/>
          <w:numId w:val="7"/>
        </w:numPr>
        <w:tabs>
          <w:tab w:val="clear" w:pos="720"/>
          <w:tab w:val="num" w:pos="0"/>
          <w:tab w:val="num" w:pos="360"/>
          <w:tab w:val="left" w:pos="1080"/>
        </w:tabs>
        <w:spacing w:after="0" w:line="360" w:lineRule="auto"/>
        <w:ind w:left="0" w:firstLine="567"/>
        <w:jc w:val="both"/>
        <w:rPr>
          <w:rFonts w:ascii="Times New Roman" w:hAnsi="Times New Roman" w:cs="Times New Roman"/>
          <w:sz w:val="28"/>
          <w:szCs w:val="28"/>
        </w:rPr>
      </w:pPr>
      <w:r w:rsidRPr="00192B2A">
        <w:rPr>
          <w:rFonts w:ascii="Times New Roman" w:hAnsi="Times New Roman" w:cs="Times New Roman"/>
          <w:sz w:val="28"/>
          <w:szCs w:val="28"/>
        </w:rPr>
        <w:t>на протяжении четырех лет экспериментального обучения процент учащихся экспериментальных классов, переходящих на более высокие уровни степени выраженности рассмотренных выше гуманистических ценностей, стабильно увеличивался (соответственно, снижалось количество учащихся на низком уровне);</w:t>
      </w:r>
    </w:p>
    <w:p w:rsidR="001206B2" w:rsidRDefault="001206B2" w:rsidP="00E34C51">
      <w:pPr>
        <w:numPr>
          <w:ilvl w:val="0"/>
          <w:numId w:val="7"/>
        </w:numPr>
        <w:tabs>
          <w:tab w:val="clear" w:pos="720"/>
          <w:tab w:val="num" w:pos="0"/>
          <w:tab w:val="num" w:pos="360"/>
          <w:tab w:val="left" w:pos="1080"/>
        </w:tabs>
        <w:spacing w:after="0" w:line="360" w:lineRule="auto"/>
        <w:ind w:left="0" w:firstLine="567"/>
        <w:jc w:val="both"/>
        <w:rPr>
          <w:rFonts w:ascii="Times New Roman" w:hAnsi="Times New Roman" w:cs="Times New Roman"/>
          <w:sz w:val="28"/>
          <w:szCs w:val="28"/>
        </w:rPr>
      </w:pPr>
      <w:r w:rsidRPr="00192B2A">
        <w:rPr>
          <w:rFonts w:ascii="Times New Roman" w:hAnsi="Times New Roman" w:cs="Times New Roman"/>
          <w:sz w:val="28"/>
          <w:szCs w:val="28"/>
        </w:rPr>
        <w:t>из наблюдения за экспериментальным классом можно констатировать, что учащиеся стали более активными не только в учебной деятельности, но и в общественной, что выражается в более активном и самостоятельном участии в делах класса, школы и города (участие в конкурсах, соревнованиях, акциях добра и т.д.)</w:t>
      </w:r>
    </w:p>
    <w:p w:rsidR="00BF2D92" w:rsidRPr="00192B2A" w:rsidRDefault="00BF2D92" w:rsidP="003440A6">
      <w:pPr>
        <w:pStyle w:val="ae"/>
        <w:spacing w:line="360" w:lineRule="auto"/>
        <w:ind w:firstLine="709"/>
        <w:jc w:val="both"/>
        <w:rPr>
          <w:rFonts w:ascii="Times New Roman" w:hAnsi="Times New Roman"/>
          <w:sz w:val="28"/>
          <w:szCs w:val="28"/>
        </w:rPr>
      </w:pPr>
      <w:r w:rsidRPr="00E75F74">
        <w:rPr>
          <w:rFonts w:ascii="Times New Roman" w:hAnsi="Times New Roman"/>
          <w:sz w:val="28"/>
          <w:szCs w:val="28"/>
        </w:rPr>
        <w:t xml:space="preserve">Результаты проведенной опытно-экспериментальной работы по конструированию и оценке результативности </w:t>
      </w:r>
      <w:proofErr w:type="spellStart"/>
      <w:r w:rsidRPr="00E75F74">
        <w:rPr>
          <w:rFonts w:ascii="Times New Roman" w:hAnsi="Times New Roman"/>
          <w:sz w:val="28"/>
          <w:szCs w:val="28"/>
        </w:rPr>
        <w:t>компетентностн</w:t>
      </w:r>
      <w:proofErr w:type="gramStart"/>
      <w:r w:rsidRPr="00E75F74">
        <w:rPr>
          <w:rFonts w:ascii="Times New Roman" w:hAnsi="Times New Roman"/>
          <w:sz w:val="28"/>
          <w:szCs w:val="28"/>
        </w:rPr>
        <w:t>о</w:t>
      </w:r>
      <w:proofErr w:type="spellEnd"/>
      <w:r w:rsidRPr="00E75F74">
        <w:rPr>
          <w:rFonts w:ascii="Times New Roman" w:hAnsi="Times New Roman"/>
          <w:sz w:val="28"/>
          <w:szCs w:val="28"/>
        </w:rPr>
        <w:t>-</w:t>
      </w:r>
      <w:proofErr w:type="gramEnd"/>
      <w:r w:rsidRPr="00E75F74">
        <w:rPr>
          <w:rFonts w:ascii="Times New Roman" w:hAnsi="Times New Roman"/>
          <w:sz w:val="28"/>
          <w:szCs w:val="28"/>
        </w:rPr>
        <w:t xml:space="preserve"> ориентированных </w:t>
      </w:r>
      <w:r w:rsidRPr="00E75F74">
        <w:rPr>
          <w:rFonts w:ascii="Times New Roman" w:hAnsi="Times New Roman"/>
          <w:sz w:val="28"/>
          <w:szCs w:val="28"/>
        </w:rPr>
        <w:lastRenderedPageBreak/>
        <w:t>заданий</w:t>
      </w:r>
      <w:r>
        <w:rPr>
          <w:rFonts w:ascii="Times New Roman" w:hAnsi="Times New Roman"/>
          <w:sz w:val="28"/>
          <w:szCs w:val="28"/>
        </w:rPr>
        <w:t xml:space="preserve"> </w:t>
      </w:r>
      <w:r w:rsidRPr="00E75F74">
        <w:rPr>
          <w:rFonts w:ascii="Times New Roman" w:hAnsi="Times New Roman"/>
          <w:sz w:val="28"/>
          <w:szCs w:val="28"/>
        </w:rPr>
        <w:t>позволяют нам сделать следующие выводы</w:t>
      </w:r>
      <w:r>
        <w:rPr>
          <w:rFonts w:ascii="Times New Roman" w:hAnsi="Times New Roman"/>
          <w:sz w:val="28"/>
          <w:szCs w:val="28"/>
        </w:rPr>
        <w:t>:</w:t>
      </w:r>
      <w:r w:rsidRPr="00E75F74">
        <w:rPr>
          <w:sz w:val="28"/>
          <w:szCs w:val="28"/>
        </w:rPr>
        <w:t xml:space="preserve"> </w:t>
      </w:r>
      <w:r w:rsidRPr="00BF2D92">
        <w:rPr>
          <w:rFonts w:ascii="Times New Roman" w:hAnsi="Times New Roman"/>
          <w:sz w:val="28"/>
          <w:szCs w:val="28"/>
        </w:rPr>
        <w:t>формирующий эксперимент показал, что при организации обучения школьников, в соответствии с разработанн</w:t>
      </w:r>
      <w:r>
        <w:rPr>
          <w:rFonts w:ascii="Times New Roman" w:hAnsi="Times New Roman"/>
          <w:sz w:val="28"/>
          <w:szCs w:val="28"/>
        </w:rPr>
        <w:t>ым</w:t>
      </w:r>
      <w:r w:rsidRPr="00BF2D92">
        <w:rPr>
          <w:rFonts w:ascii="Times New Roman" w:hAnsi="Times New Roman"/>
          <w:sz w:val="28"/>
          <w:szCs w:val="28"/>
        </w:rPr>
        <w:t xml:space="preserve"> нами </w:t>
      </w:r>
      <w:r>
        <w:rPr>
          <w:rFonts w:ascii="Times New Roman" w:hAnsi="Times New Roman"/>
          <w:sz w:val="28"/>
          <w:szCs w:val="28"/>
        </w:rPr>
        <w:t>комплексом</w:t>
      </w:r>
      <w:r w:rsidRPr="00BF2D92">
        <w:rPr>
          <w:rFonts w:ascii="Times New Roman" w:hAnsi="Times New Roman"/>
          <w:sz w:val="28"/>
          <w:szCs w:val="28"/>
        </w:rPr>
        <w:t xml:space="preserve"> </w:t>
      </w:r>
      <w:proofErr w:type="spellStart"/>
      <w:r w:rsidRPr="00BF2D92">
        <w:rPr>
          <w:rFonts w:ascii="Times New Roman" w:hAnsi="Times New Roman"/>
          <w:sz w:val="28"/>
          <w:szCs w:val="28"/>
        </w:rPr>
        <w:t>компетентностно</w:t>
      </w:r>
      <w:proofErr w:type="spellEnd"/>
      <w:r w:rsidRPr="00BF2D92">
        <w:rPr>
          <w:rFonts w:ascii="Times New Roman" w:hAnsi="Times New Roman"/>
          <w:sz w:val="28"/>
          <w:szCs w:val="28"/>
        </w:rPr>
        <w:t xml:space="preserve">-ориентированных заданий,  создаются благоприятные условия для </w:t>
      </w:r>
      <w:r>
        <w:rPr>
          <w:rFonts w:ascii="Times New Roman" w:hAnsi="Times New Roman"/>
          <w:sz w:val="28"/>
          <w:szCs w:val="28"/>
        </w:rPr>
        <w:t xml:space="preserve">формирования </w:t>
      </w:r>
      <w:proofErr w:type="spellStart"/>
      <w:r>
        <w:rPr>
          <w:rFonts w:ascii="Times New Roman" w:hAnsi="Times New Roman"/>
          <w:sz w:val="28"/>
          <w:szCs w:val="28"/>
        </w:rPr>
        <w:t>метапредметных</w:t>
      </w:r>
      <w:proofErr w:type="spellEnd"/>
      <w:r>
        <w:rPr>
          <w:rFonts w:ascii="Times New Roman" w:hAnsi="Times New Roman"/>
          <w:sz w:val="28"/>
          <w:szCs w:val="28"/>
        </w:rPr>
        <w:t xml:space="preserve"> умений</w:t>
      </w:r>
      <w:r w:rsidRPr="00BF2D92">
        <w:rPr>
          <w:rFonts w:ascii="Times New Roman" w:hAnsi="Times New Roman"/>
          <w:sz w:val="28"/>
          <w:szCs w:val="28"/>
        </w:rPr>
        <w:t xml:space="preserve"> </w:t>
      </w:r>
      <w:r>
        <w:rPr>
          <w:rFonts w:ascii="Times New Roman" w:hAnsi="Times New Roman"/>
          <w:sz w:val="28"/>
          <w:szCs w:val="28"/>
        </w:rPr>
        <w:t xml:space="preserve">у </w:t>
      </w:r>
      <w:r w:rsidRPr="00BF2D92">
        <w:rPr>
          <w:rFonts w:ascii="Times New Roman" w:hAnsi="Times New Roman"/>
          <w:sz w:val="28"/>
          <w:szCs w:val="28"/>
        </w:rPr>
        <w:t>школьников. Подтверждением этому служит сравнение результатов опытно-экспериментальной работы в контрольных и экспериментальных классах, где было организовано опытно-экспериментальное обучение, математическая обраб</w:t>
      </w:r>
      <w:r w:rsidR="003440A6">
        <w:rPr>
          <w:rFonts w:ascii="Times New Roman" w:hAnsi="Times New Roman"/>
          <w:sz w:val="28"/>
          <w:szCs w:val="28"/>
        </w:rPr>
        <w:t xml:space="preserve">отка результатов исследования. </w:t>
      </w:r>
    </w:p>
    <w:p w:rsidR="001206B2" w:rsidRDefault="001206B2" w:rsidP="001206B2">
      <w:pPr>
        <w:jc w:val="center"/>
        <w:rPr>
          <w:rFonts w:ascii="Times New Roman" w:hAnsi="Times New Roman" w:cs="Times New Roman"/>
          <w:b/>
          <w:bCs/>
          <w:sz w:val="28"/>
          <w:szCs w:val="28"/>
        </w:rPr>
      </w:pPr>
      <w:r w:rsidRPr="001206B2">
        <w:rPr>
          <w:rFonts w:ascii="Times New Roman" w:hAnsi="Times New Roman" w:cs="Times New Roman"/>
          <w:b/>
          <w:bCs/>
          <w:sz w:val="28"/>
          <w:szCs w:val="28"/>
        </w:rPr>
        <w:t>Апробация результатов</w:t>
      </w:r>
    </w:p>
    <w:p w:rsidR="00E6101C" w:rsidRPr="001206B2" w:rsidRDefault="003F3249" w:rsidP="00E34C51">
      <w:pPr>
        <w:pStyle w:val="aa"/>
        <w:numPr>
          <w:ilvl w:val="0"/>
          <w:numId w:val="10"/>
        </w:numPr>
        <w:spacing w:line="360" w:lineRule="auto"/>
        <w:ind w:left="714" w:hanging="357"/>
        <w:jc w:val="both"/>
        <w:rPr>
          <w:rFonts w:ascii="Times New Roman" w:hAnsi="Times New Roman" w:cs="Times New Roman"/>
          <w:sz w:val="28"/>
          <w:szCs w:val="28"/>
        </w:rPr>
      </w:pPr>
      <w:r w:rsidRPr="001206B2">
        <w:rPr>
          <w:rFonts w:ascii="Times New Roman" w:hAnsi="Times New Roman" w:cs="Times New Roman"/>
          <w:bCs/>
          <w:sz w:val="28"/>
          <w:szCs w:val="28"/>
        </w:rPr>
        <w:t>Руководство в течени</w:t>
      </w:r>
      <w:r w:rsidR="00AD61AC">
        <w:rPr>
          <w:rFonts w:ascii="Times New Roman" w:hAnsi="Times New Roman" w:cs="Times New Roman"/>
          <w:bCs/>
          <w:sz w:val="28"/>
          <w:szCs w:val="28"/>
        </w:rPr>
        <w:t>е</w:t>
      </w:r>
      <w:r w:rsidRPr="001206B2">
        <w:rPr>
          <w:rFonts w:ascii="Times New Roman" w:hAnsi="Times New Roman" w:cs="Times New Roman"/>
          <w:bCs/>
          <w:sz w:val="28"/>
          <w:szCs w:val="28"/>
        </w:rPr>
        <w:t xml:space="preserve"> года творческой группой учителей математики города Владимира на базе Городского </w:t>
      </w:r>
      <w:proofErr w:type="spellStart"/>
      <w:r w:rsidRPr="001206B2">
        <w:rPr>
          <w:rFonts w:ascii="Times New Roman" w:hAnsi="Times New Roman" w:cs="Times New Roman"/>
          <w:bCs/>
          <w:sz w:val="28"/>
          <w:szCs w:val="28"/>
        </w:rPr>
        <w:t>информационно</w:t>
      </w:r>
      <w:proofErr w:type="gramStart"/>
      <w:r w:rsidR="00E402E4">
        <w:rPr>
          <w:rFonts w:ascii="Times New Roman" w:hAnsi="Times New Roman" w:cs="Times New Roman"/>
          <w:bCs/>
          <w:sz w:val="28"/>
          <w:szCs w:val="28"/>
        </w:rPr>
        <w:t>с</w:t>
      </w:r>
      <w:proofErr w:type="spellEnd"/>
      <w:r w:rsidRPr="001206B2">
        <w:rPr>
          <w:rFonts w:ascii="Times New Roman" w:hAnsi="Times New Roman" w:cs="Times New Roman"/>
          <w:bCs/>
          <w:sz w:val="28"/>
          <w:szCs w:val="28"/>
        </w:rPr>
        <w:t>-</w:t>
      </w:r>
      <w:proofErr w:type="gramEnd"/>
      <w:r w:rsidRPr="001206B2">
        <w:rPr>
          <w:rFonts w:ascii="Times New Roman" w:hAnsi="Times New Roman" w:cs="Times New Roman"/>
          <w:bCs/>
          <w:sz w:val="28"/>
          <w:szCs w:val="28"/>
        </w:rPr>
        <w:t xml:space="preserve"> методического центр</w:t>
      </w:r>
      <w:r w:rsidR="001206B2">
        <w:rPr>
          <w:rFonts w:ascii="Times New Roman" w:hAnsi="Times New Roman" w:cs="Times New Roman"/>
          <w:sz w:val="28"/>
          <w:szCs w:val="28"/>
        </w:rPr>
        <w:t>а;</w:t>
      </w:r>
      <w:r w:rsidRPr="001206B2">
        <w:rPr>
          <w:rFonts w:ascii="Times New Roman" w:hAnsi="Times New Roman" w:cs="Times New Roman"/>
          <w:sz w:val="28"/>
          <w:szCs w:val="28"/>
        </w:rPr>
        <w:t xml:space="preserve"> </w:t>
      </w:r>
    </w:p>
    <w:p w:rsidR="00E6101C" w:rsidRPr="001206B2" w:rsidRDefault="001206B2" w:rsidP="00E34C51">
      <w:pPr>
        <w:pStyle w:val="aa"/>
        <w:numPr>
          <w:ilvl w:val="0"/>
          <w:numId w:val="10"/>
        </w:numPr>
        <w:spacing w:line="360" w:lineRule="auto"/>
        <w:ind w:left="714" w:hanging="357"/>
        <w:jc w:val="both"/>
        <w:rPr>
          <w:rFonts w:ascii="Times New Roman" w:hAnsi="Times New Roman" w:cs="Times New Roman"/>
          <w:sz w:val="28"/>
          <w:szCs w:val="28"/>
        </w:rPr>
      </w:pPr>
      <w:r>
        <w:rPr>
          <w:rFonts w:ascii="Times New Roman" w:hAnsi="Times New Roman" w:cs="Times New Roman"/>
          <w:bCs/>
          <w:sz w:val="28"/>
          <w:szCs w:val="28"/>
        </w:rPr>
        <w:t>у</w:t>
      </w:r>
      <w:r w:rsidR="003F3249" w:rsidRPr="001206B2">
        <w:rPr>
          <w:rFonts w:ascii="Times New Roman" w:hAnsi="Times New Roman" w:cs="Times New Roman"/>
          <w:bCs/>
          <w:sz w:val="28"/>
          <w:szCs w:val="28"/>
        </w:rPr>
        <w:t>частие в конференциях различных уровней</w:t>
      </w:r>
      <w:r>
        <w:rPr>
          <w:rFonts w:ascii="Times New Roman" w:hAnsi="Times New Roman" w:cs="Times New Roman"/>
          <w:bCs/>
          <w:sz w:val="28"/>
          <w:szCs w:val="28"/>
        </w:rPr>
        <w:t>;</w:t>
      </w:r>
      <w:r w:rsidR="003F3249" w:rsidRPr="001206B2">
        <w:rPr>
          <w:rFonts w:ascii="Times New Roman" w:hAnsi="Times New Roman" w:cs="Times New Roman"/>
          <w:bCs/>
          <w:sz w:val="28"/>
          <w:szCs w:val="28"/>
        </w:rPr>
        <w:t xml:space="preserve"> </w:t>
      </w:r>
    </w:p>
    <w:p w:rsidR="00E6101C" w:rsidRPr="001206B2" w:rsidRDefault="001206B2" w:rsidP="00E34C51">
      <w:pPr>
        <w:pStyle w:val="aa"/>
        <w:numPr>
          <w:ilvl w:val="0"/>
          <w:numId w:val="10"/>
        </w:numPr>
        <w:spacing w:line="360" w:lineRule="auto"/>
        <w:ind w:left="714" w:hanging="357"/>
        <w:jc w:val="both"/>
        <w:rPr>
          <w:rFonts w:ascii="Times New Roman" w:hAnsi="Times New Roman" w:cs="Times New Roman"/>
          <w:sz w:val="28"/>
          <w:szCs w:val="28"/>
        </w:rPr>
      </w:pPr>
      <w:r>
        <w:rPr>
          <w:rFonts w:ascii="Times New Roman" w:hAnsi="Times New Roman" w:cs="Times New Roman"/>
          <w:bCs/>
          <w:sz w:val="28"/>
          <w:szCs w:val="28"/>
        </w:rPr>
        <w:t>с</w:t>
      </w:r>
      <w:r w:rsidR="003F3249" w:rsidRPr="001206B2">
        <w:rPr>
          <w:rFonts w:ascii="Times New Roman" w:hAnsi="Times New Roman" w:cs="Times New Roman"/>
          <w:bCs/>
          <w:sz w:val="28"/>
          <w:szCs w:val="28"/>
        </w:rPr>
        <w:t xml:space="preserve">татьи в сборниках </w:t>
      </w:r>
      <w:proofErr w:type="spellStart"/>
      <w:r w:rsidR="003F3249" w:rsidRPr="001206B2">
        <w:rPr>
          <w:rFonts w:ascii="Times New Roman" w:hAnsi="Times New Roman" w:cs="Times New Roman"/>
          <w:bCs/>
          <w:sz w:val="28"/>
          <w:szCs w:val="28"/>
        </w:rPr>
        <w:t>ВлГУ</w:t>
      </w:r>
      <w:proofErr w:type="spellEnd"/>
      <w:r>
        <w:rPr>
          <w:rFonts w:ascii="Times New Roman" w:hAnsi="Times New Roman" w:cs="Times New Roman"/>
          <w:bCs/>
          <w:sz w:val="28"/>
          <w:szCs w:val="28"/>
        </w:rPr>
        <w:t>;</w:t>
      </w:r>
      <w:r w:rsidR="003F3249" w:rsidRPr="001206B2">
        <w:rPr>
          <w:rFonts w:ascii="Times New Roman" w:hAnsi="Times New Roman" w:cs="Times New Roman"/>
          <w:bCs/>
          <w:sz w:val="28"/>
          <w:szCs w:val="28"/>
        </w:rPr>
        <w:t xml:space="preserve"> </w:t>
      </w:r>
    </w:p>
    <w:p w:rsidR="00E6101C" w:rsidRPr="001206B2" w:rsidRDefault="001206B2" w:rsidP="00E34C51">
      <w:pPr>
        <w:pStyle w:val="aa"/>
        <w:numPr>
          <w:ilvl w:val="0"/>
          <w:numId w:val="10"/>
        </w:numPr>
        <w:spacing w:after="0" w:line="360" w:lineRule="auto"/>
        <w:ind w:left="714" w:hanging="357"/>
        <w:jc w:val="both"/>
        <w:rPr>
          <w:rFonts w:ascii="Times New Roman" w:hAnsi="Times New Roman" w:cs="Times New Roman"/>
          <w:sz w:val="28"/>
          <w:szCs w:val="28"/>
        </w:rPr>
      </w:pPr>
      <w:r>
        <w:rPr>
          <w:rFonts w:ascii="Times New Roman" w:hAnsi="Times New Roman" w:cs="Times New Roman"/>
          <w:bCs/>
          <w:sz w:val="28"/>
          <w:szCs w:val="28"/>
        </w:rPr>
        <w:t>л</w:t>
      </w:r>
      <w:r w:rsidR="003F3249" w:rsidRPr="001206B2">
        <w:rPr>
          <w:rFonts w:ascii="Times New Roman" w:hAnsi="Times New Roman" w:cs="Times New Roman"/>
          <w:bCs/>
          <w:sz w:val="28"/>
          <w:szCs w:val="28"/>
        </w:rPr>
        <w:t>екционно-практические занятия для учителей математики – слушателей курсов Владимирского института развития образования</w:t>
      </w:r>
      <w:r>
        <w:rPr>
          <w:rFonts w:ascii="Times New Roman" w:hAnsi="Times New Roman" w:cs="Times New Roman"/>
          <w:bCs/>
          <w:sz w:val="28"/>
          <w:szCs w:val="28"/>
        </w:rPr>
        <w:t>;</w:t>
      </w:r>
      <w:r w:rsidR="003F3249" w:rsidRPr="001206B2">
        <w:rPr>
          <w:rFonts w:ascii="Times New Roman" w:hAnsi="Times New Roman" w:cs="Times New Roman"/>
          <w:bCs/>
          <w:sz w:val="28"/>
          <w:szCs w:val="28"/>
        </w:rPr>
        <w:t xml:space="preserve"> </w:t>
      </w:r>
    </w:p>
    <w:p w:rsidR="00E6101C" w:rsidRPr="001206B2" w:rsidRDefault="001206B2" w:rsidP="00E34C51">
      <w:pPr>
        <w:numPr>
          <w:ilvl w:val="0"/>
          <w:numId w:val="10"/>
        </w:numPr>
        <w:spacing w:after="0" w:line="360" w:lineRule="auto"/>
        <w:ind w:left="714" w:hanging="357"/>
        <w:rPr>
          <w:rFonts w:ascii="Times New Roman" w:hAnsi="Times New Roman" w:cs="Times New Roman"/>
          <w:sz w:val="28"/>
          <w:szCs w:val="28"/>
        </w:rPr>
      </w:pPr>
      <w:r>
        <w:rPr>
          <w:rFonts w:ascii="Times New Roman" w:hAnsi="Times New Roman" w:cs="Times New Roman"/>
          <w:bCs/>
          <w:sz w:val="28"/>
          <w:szCs w:val="28"/>
        </w:rPr>
        <w:t>п</w:t>
      </w:r>
      <w:r w:rsidR="003F3249" w:rsidRPr="001206B2">
        <w:rPr>
          <w:rFonts w:ascii="Times New Roman" w:hAnsi="Times New Roman" w:cs="Times New Roman"/>
          <w:bCs/>
          <w:sz w:val="28"/>
          <w:szCs w:val="28"/>
        </w:rPr>
        <w:t>ризовые места учащихся экспериментального класса в конкурсах</w:t>
      </w:r>
      <w:r>
        <w:rPr>
          <w:rFonts w:ascii="Times New Roman" w:hAnsi="Times New Roman" w:cs="Times New Roman"/>
          <w:bCs/>
          <w:sz w:val="28"/>
          <w:szCs w:val="28"/>
        </w:rPr>
        <w:t xml:space="preserve"> и олимпиадах различного уровня.</w:t>
      </w:r>
    </w:p>
    <w:p w:rsidR="001206B2" w:rsidRPr="00BC31D4" w:rsidRDefault="001206B2" w:rsidP="001206B2">
      <w:pPr>
        <w:rPr>
          <w:rFonts w:ascii="Times New Roman" w:hAnsi="Times New Roman" w:cs="Times New Roman"/>
          <w:sz w:val="28"/>
          <w:szCs w:val="28"/>
          <w:u w:val="single"/>
        </w:rPr>
      </w:pPr>
    </w:p>
    <w:p w:rsidR="00E402E4" w:rsidRDefault="001206B2" w:rsidP="003440A6">
      <w:pPr>
        <w:ind w:firstLine="567"/>
        <w:jc w:val="center"/>
        <w:rPr>
          <w:rFonts w:ascii="Times New Roman" w:hAnsi="Times New Roman" w:cs="Times New Roman"/>
          <w:b/>
          <w:sz w:val="32"/>
          <w:szCs w:val="32"/>
        </w:rPr>
      </w:pPr>
      <w:r w:rsidRPr="001206B2">
        <w:rPr>
          <w:rFonts w:ascii="Times New Roman" w:hAnsi="Times New Roman" w:cs="Times New Roman"/>
          <w:b/>
          <w:sz w:val="32"/>
          <w:szCs w:val="32"/>
        </w:rPr>
        <w:t>9.</w:t>
      </w:r>
      <w:r w:rsidR="003440A6">
        <w:rPr>
          <w:rFonts w:ascii="Times New Roman" w:hAnsi="Times New Roman" w:cs="Times New Roman"/>
          <w:b/>
          <w:sz w:val="32"/>
          <w:szCs w:val="32"/>
        </w:rPr>
        <w:t xml:space="preserve"> АДРЕСНАЯ НАПРАВЛЕННОСТЬ ОПЫТА </w:t>
      </w:r>
    </w:p>
    <w:p w:rsidR="00E402E4" w:rsidRPr="00D84513" w:rsidRDefault="00E402E4" w:rsidP="00E402E4">
      <w:pPr>
        <w:spacing w:after="0" w:line="360" w:lineRule="auto"/>
        <w:ind w:firstLine="709"/>
        <w:jc w:val="both"/>
        <w:rPr>
          <w:rFonts w:ascii="Times New Roman" w:hAnsi="Times New Roman" w:cs="Times New Roman"/>
          <w:sz w:val="28"/>
          <w:szCs w:val="28"/>
        </w:rPr>
      </w:pPr>
      <w:r w:rsidRPr="00D84513">
        <w:rPr>
          <w:rFonts w:ascii="Times New Roman" w:hAnsi="Times New Roman" w:cs="Times New Roman"/>
          <w:sz w:val="28"/>
          <w:szCs w:val="28"/>
        </w:rPr>
        <w:t xml:space="preserve">Описанный </w:t>
      </w:r>
      <w:r>
        <w:rPr>
          <w:rFonts w:ascii="Times New Roman" w:hAnsi="Times New Roman" w:cs="Times New Roman"/>
          <w:sz w:val="28"/>
          <w:szCs w:val="28"/>
        </w:rPr>
        <w:t xml:space="preserve">педагогический опыт </w:t>
      </w:r>
      <w:r w:rsidRPr="00D84513">
        <w:rPr>
          <w:rFonts w:ascii="Times New Roman" w:hAnsi="Times New Roman" w:cs="Times New Roman"/>
          <w:sz w:val="28"/>
          <w:szCs w:val="28"/>
        </w:rPr>
        <w:t xml:space="preserve"> может быть </w:t>
      </w:r>
      <w:r>
        <w:rPr>
          <w:rFonts w:ascii="Times New Roman" w:hAnsi="Times New Roman" w:cs="Times New Roman"/>
          <w:sz w:val="28"/>
          <w:szCs w:val="28"/>
        </w:rPr>
        <w:t>использован</w:t>
      </w:r>
      <w:r w:rsidRPr="00D84513">
        <w:rPr>
          <w:rFonts w:ascii="Times New Roman" w:hAnsi="Times New Roman" w:cs="Times New Roman"/>
          <w:sz w:val="28"/>
          <w:szCs w:val="28"/>
        </w:rPr>
        <w:t xml:space="preserve"> учителями-практиками для </w:t>
      </w:r>
      <w:r>
        <w:rPr>
          <w:rFonts w:ascii="Times New Roman" w:hAnsi="Times New Roman" w:cs="Times New Roman"/>
          <w:sz w:val="28"/>
          <w:szCs w:val="28"/>
        </w:rPr>
        <w:t xml:space="preserve">конструирования </w:t>
      </w:r>
      <w:proofErr w:type="spellStart"/>
      <w:r>
        <w:rPr>
          <w:rFonts w:ascii="Times New Roman" w:hAnsi="Times New Roman" w:cs="Times New Roman"/>
          <w:sz w:val="28"/>
          <w:szCs w:val="28"/>
        </w:rPr>
        <w:t>компетентностно</w:t>
      </w:r>
      <w:proofErr w:type="spellEnd"/>
      <w:r>
        <w:rPr>
          <w:rFonts w:ascii="Times New Roman" w:hAnsi="Times New Roman" w:cs="Times New Roman"/>
          <w:sz w:val="28"/>
          <w:szCs w:val="28"/>
        </w:rPr>
        <w:t xml:space="preserve">-ориентированных заданий, направленных на формирование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обучающихся </w:t>
      </w:r>
      <w:r w:rsidRPr="00D84513">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D84513">
        <w:rPr>
          <w:rFonts w:ascii="Times New Roman" w:hAnsi="Times New Roman" w:cs="Times New Roman"/>
          <w:sz w:val="28"/>
          <w:szCs w:val="28"/>
        </w:rPr>
        <w:t>соответствии с требованиями ФГОС.</w:t>
      </w:r>
      <w:r>
        <w:rPr>
          <w:rFonts w:ascii="Times New Roman" w:hAnsi="Times New Roman" w:cs="Times New Roman"/>
          <w:sz w:val="28"/>
          <w:szCs w:val="28"/>
        </w:rPr>
        <w:t xml:space="preserve"> Разработанный комплекс заданий направлен на оказание методической поддержки учителей при переходе на Федеральный государственный образовательный стандарт.</w:t>
      </w:r>
    </w:p>
    <w:p w:rsidR="00E402E4" w:rsidRPr="00D84513" w:rsidRDefault="00E402E4" w:rsidP="00E402E4">
      <w:pPr>
        <w:spacing w:after="0" w:line="360" w:lineRule="auto"/>
        <w:ind w:firstLine="709"/>
        <w:jc w:val="both"/>
        <w:rPr>
          <w:rFonts w:ascii="Times New Roman" w:hAnsi="Times New Roman" w:cs="Times New Roman"/>
          <w:sz w:val="28"/>
          <w:szCs w:val="28"/>
        </w:rPr>
      </w:pPr>
      <w:r w:rsidRPr="00D84513">
        <w:rPr>
          <w:rFonts w:ascii="Times New Roman" w:hAnsi="Times New Roman" w:cs="Times New Roman"/>
          <w:sz w:val="28"/>
          <w:szCs w:val="28"/>
        </w:rPr>
        <w:t xml:space="preserve">Представленные способы конструирования </w:t>
      </w:r>
      <w:proofErr w:type="spellStart"/>
      <w:r w:rsidRPr="00D84513">
        <w:rPr>
          <w:rFonts w:ascii="Times New Roman" w:hAnsi="Times New Roman" w:cs="Times New Roman"/>
          <w:sz w:val="28"/>
          <w:szCs w:val="28"/>
        </w:rPr>
        <w:t>компетентностно</w:t>
      </w:r>
      <w:proofErr w:type="spellEnd"/>
      <w:r w:rsidRPr="00D84513">
        <w:rPr>
          <w:rFonts w:ascii="Times New Roman" w:hAnsi="Times New Roman" w:cs="Times New Roman"/>
          <w:sz w:val="28"/>
          <w:szCs w:val="28"/>
        </w:rPr>
        <w:t>-ориентированных заданий могут быть использованы учителями для создания таких заданий по другим  предметам.</w:t>
      </w:r>
    </w:p>
    <w:p w:rsidR="00E402E4" w:rsidRPr="00E402E4" w:rsidRDefault="00E402E4" w:rsidP="00E402E4">
      <w:pPr>
        <w:ind w:firstLine="567"/>
        <w:rPr>
          <w:rFonts w:ascii="Times New Roman" w:hAnsi="Times New Roman" w:cs="Times New Roman"/>
          <w:sz w:val="32"/>
          <w:szCs w:val="32"/>
        </w:rPr>
        <w:sectPr w:rsidR="00E402E4" w:rsidRPr="00E402E4" w:rsidSect="00401600">
          <w:headerReference w:type="default" r:id="rId17"/>
          <w:footerReference w:type="even" r:id="rId18"/>
          <w:footerReference w:type="default" r:id="rId19"/>
          <w:type w:val="continuous"/>
          <w:pgSz w:w="11906" w:h="16838"/>
          <w:pgMar w:top="567" w:right="567" w:bottom="567" w:left="1134" w:header="709" w:footer="709" w:gutter="0"/>
          <w:pgNumType w:fmt="numberInDash"/>
          <w:cols w:space="708"/>
          <w:titlePg/>
          <w:docGrid w:linePitch="360"/>
        </w:sectPr>
      </w:pPr>
    </w:p>
    <w:p w:rsidR="001206B2" w:rsidRPr="00C650D6" w:rsidRDefault="001206B2" w:rsidP="001206B2">
      <w:pPr>
        <w:pStyle w:val="aa"/>
        <w:spacing w:after="480" w:line="360" w:lineRule="auto"/>
        <w:contextualSpacing w:val="0"/>
        <w:jc w:val="center"/>
        <w:rPr>
          <w:rFonts w:ascii="Times New Roman" w:hAnsi="Times New Roman" w:cs="Times New Roman"/>
          <w:sz w:val="28"/>
          <w:szCs w:val="28"/>
        </w:rPr>
      </w:pPr>
      <w:r w:rsidRPr="00C650D6">
        <w:rPr>
          <w:rFonts w:ascii="Times New Roman" w:hAnsi="Times New Roman" w:cs="Times New Roman"/>
          <w:b/>
          <w:sz w:val="28"/>
          <w:szCs w:val="28"/>
        </w:rPr>
        <w:lastRenderedPageBreak/>
        <w:t xml:space="preserve">СПИСОК ЛИТЕРАТУРЫ   </w:t>
      </w:r>
    </w:p>
    <w:p w:rsidR="001206B2" w:rsidRPr="00C650D6" w:rsidRDefault="001206B2" w:rsidP="001206B2">
      <w:pPr>
        <w:spacing w:after="0" w:line="360" w:lineRule="auto"/>
        <w:jc w:val="both"/>
        <w:rPr>
          <w:rFonts w:ascii="Times New Roman" w:hAnsi="Times New Roman" w:cs="Times New Roman"/>
          <w:sz w:val="28"/>
          <w:szCs w:val="28"/>
        </w:rPr>
      </w:pPr>
      <w:r w:rsidRPr="00C650D6">
        <w:rPr>
          <w:rFonts w:ascii="Times New Roman" w:hAnsi="Times New Roman" w:cs="Times New Roman"/>
          <w:sz w:val="28"/>
          <w:szCs w:val="28"/>
        </w:rPr>
        <w:t>1. Акулова</w:t>
      </w:r>
      <w:r>
        <w:rPr>
          <w:rFonts w:ascii="Times New Roman" w:hAnsi="Times New Roman" w:cs="Times New Roman"/>
          <w:sz w:val="28"/>
          <w:szCs w:val="28"/>
        </w:rPr>
        <w:t>,</w:t>
      </w:r>
      <w:r w:rsidRPr="00C650D6">
        <w:rPr>
          <w:rFonts w:ascii="Times New Roman" w:hAnsi="Times New Roman" w:cs="Times New Roman"/>
          <w:sz w:val="28"/>
          <w:szCs w:val="28"/>
        </w:rPr>
        <w:t xml:space="preserve"> О.В. Конструирование ситуативных задач дл оценки компетентности учащихся: </w:t>
      </w:r>
      <w:proofErr w:type="gramStart"/>
      <w:r w:rsidRPr="00C650D6">
        <w:rPr>
          <w:rFonts w:ascii="Times New Roman" w:hAnsi="Times New Roman" w:cs="Times New Roman"/>
          <w:sz w:val="28"/>
          <w:szCs w:val="28"/>
        </w:rPr>
        <w:t>учебно-метод</w:t>
      </w:r>
      <w:proofErr w:type="gramEnd"/>
      <w:r w:rsidRPr="00C650D6">
        <w:rPr>
          <w:rFonts w:ascii="Times New Roman" w:hAnsi="Times New Roman" w:cs="Times New Roman"/>
          <w:sz w:val="28"/>
          <w:szCs w:val="28"/>
        </w:rPr>
        <w:t xml:space="preserve">: пособие для педагогов школ /О.В.Акулова, С.А. Писарева, Е.В.Пискунова. – </w:t>
      </w:r>
      <w:proofErr w:type="spellStart"/>
      <w:r w:rsidRPr="00C650D6">
        <w:rPr>
          <w:rFonts w:ascii="Times New Roman" w:hAnsi="Times New Roman" w:cs="Times New Roman"/>
          <w:sz w:val="28"/>
          <w:szCs w:val="28"/>
        </w:rPr>
        <w:t>Спб</w:t>
      </w:r>
      <w:proofErr w:type="spellEnd"/>
      <w:r w:rsidRPr="00C650D6">
        <w:rPr>
          <w:rFonts w:ascii="Times New Roman" w:hAnsi="Times New Roman" w:cs="Times New Roman"/>
          <w:sz w:val="28"/>
          <w:szCs w:val="28"/>
        </w:rPr>
        <w:t>: КАРО, 2008</w:t>
      </w:r>
      <w:r>
        <w:rPr>
          <w:rFonts w:ascii="Times New Roman" w:hAnsi="Times New Roman" w:cs="Times New Roman"/>
          <w:sz w:val="28"/>
          <w:szCs w:val="28"/>
        </w:rPr>
        <w:t>.- 211 с.</w:t>
      </w:r>
    </w:p>
    <w:p w:rsidR="001206B2"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proofErr w:type="spellStart"/>
      <w:r w:rsidRPr="00C650D6">
        <w:rPr>
          <w:rFonts w:ascii="Times New Roman" w:hAnsi="Times New Roman" w:cs="Times New Roman"/>
          <w:sz w:val="28"/>
          <w:szCs w:val="28"/>
        </w:rPr>
        <w:t>Байденко</w:t>
      </w:r>
      <w:proofErr w:type="spellEnd"/>
      <w:r>
        <w:rPr>
          <w:rFonts w:ascii="Times New Roman" w:hAnsi="Times New Roman" w:cs="Times New Roman"/>
          <w:sz w:val="28"/>
          <w:szCs w:val="28"/>
        </w:rPr>
        <w:t>,</w:t>
      </w:r>
      <w:r w:rsidRPr="00C650D6">
        <w:rPr>
          <w:rFonts w:ascii="Times New Roman" w:hAnsi="Times New Roman" w:cs="Times New Roman"/>
          <w:sz w:val="28"/>
          <w:szCs w:val="28"/>
        </w:rPr>
        <w:t xml:space="preserve"> В.И. Компетенции: к освоению </w:t>
      </w:r>
      <w:proofErr w:type="spellStart"/>
      <w:r w:rsidRPr="00C650D6">
        <w:rPr>
          <w:rFonts w:ascii="Times New Roman" w:hAnsi="Times New Roman" w:cs="Times New Roman"/>
          <w:sz w:val="28"/>
          <w:szCs w:val="28"/>
        </w:rPr>
        <w:t>компетентностного</w:t>
      </w:r>
      <w:proofErr w:type="spellEnd"/>
      <w:r w:rsidRPr="00C650D6">
        <w:rPr>
          <w:rFonts w:ascii="Times New Roman" w:hAnsi="Times New Roman" w:cs="Times New Roman"/>
          <w:sz w:val="28"/>
          <w:szCs w:val="28"/>
        </w:rPr>
        <w:t xml:space="preserve"> подхода //Труды методологического семинара "Россия в Болонском процессе: проблемы, задачи, перспективы". - М.: Исследовательский центр проблем качества подготовки специалистов, 2004. - </w:t>
      </w:r>
      <w:r>
        <w:rPr>
          <w:rFonts w:ascii="Times New Roman" w:hAnsi="Times New Roman" w:cs="Times New Roman"/>
          <w:sz w:val="28"/>
          <w:szCs w:val="28"/>
        </w:rPr>
        <w:t>с</w:t>
      </w:r>
      <w:r w:rsidRPr="00C650D6">
        <w:rPr>
          <w:rFonts w:ascii="Times New Roman" w:hAnsi="Times New Roman" w:cs="Times New Roman"/>
          <w:sz w:val="28"/>
          <w:szCs w:val="28"/>
        </w:rPr>
        <w:t>. 25-30.</w:t>
      </w:r>
    </w:p>
    <w:p w:rsidR="001206B2" w:rsidRPr="008439E4"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Балл,  Г.А. Теория учебных задач: психолого-педагогический аспект /Г.А.Балл. - </w:t>
      </w:r>
      <w:r w:rsidRPr="008439E4">
        <w:rPr>
          <w:rFonts w:ascii="Times New Roman" w:hAnsi="Times New Roman" w:cs="Times New Roman"/>
          <w:color w:val="000000"/>
          <w:sz w:val="28"/>
          <w:szCs w:val="28"/>
          <w:shd w:val="clear" w:color="auto" w:fill="FFFFFF"/>
        </w:rPr>
        <w:t>М.: Педагогика, 1990. – 184 с.</w:t>
      </w:r>
    </w:p>
    <w:p w:rsidR="001206B2"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proofErr w:type="spellStart"/>
      <w:r w:rsidRPr="00C650D6">
        <w:rPr>
          <w:rFonts w:ascii="Times New Roman" w:hAnsi="Times New Roman" w:cs="Times New Roman"/>
          <w:sz w:val="28"/>
          <w:szCs w:val="28"/>
        </w:rPr>
        <w:t>Болотов</w:t>
      </w:r>
      <w:proofErr w:type="spellEnd"/>
      <w:r>
        <w:rPr>
          <w:rFonts w:ascii="Times New Roman" w:hAnsi="Times New Roman" w:cs="Times New Roman"/>
          <w:sz w:val="28"/>
          <w:szCs w:val="28"/>
        </w:rPr>
        <w:t>,</w:t>
      </w:r>
      <w:r w:rsidRPr="00C650D6">
        <w:rPr>
          <w:rFonts w:ascii="Times New Roman" w:hAnsi="Times New Roman" w:cs="Times New Roman"/>
          <w:sz w:val="28"/>
          <w:szCs w:val="28"/>
        </w:rPr>
        <w:t xml:space="preserve"> В.А. </w:t>
      </w:r>
      <w:proofErr w:type="spellStart"/>
      <w:r w:rsidRPr="00C650D6">
        <w:rPr>
          <w:rFonts w:ascii="Times New Roman" w:hAnsi="Times New Roman" w:cs="Times New Roman"/>
          <w:sz w:val="28"/>
          <w:szCs w:val="28"/>
        </w:rPr>
        <w:t>Компетентностная</w:t>
      </w:r>
      <w:proofErr w:type="spellEnd"/>
      <w:r w:rsidRPr="00C650D6">
        <w:rPr>
          <w:rFonts w:ascii="Times New Roman" w:hAnsi="Times New Roman" w:cs="Times New Roman"/>
          <w:sz w:val="28"/>
          <w:szCs w:val="28"/>
        </w:rPr>
        <w:t xml:space="preserve"> модель: от идеи к образовательной программе//Педагогика. –2003. – № 10. - </w:t>
      </w:r>
      <w:r>
        <w:rPr>
          <w:rFonts w:ascii="Times New Roman" w:hAnsi="Times New Roman" w:cs="Times New Roman"/>
          <w:sz w:val="28"/>
          <w:szCs w:val="28"/>
        </w:rPr>
        <w:t>С</w:t>
      </w:r>
      <w:r w:rsidRPr="00C650D6">
        <w:rPr>
          <w:rFonts w:ascii="Times New Roman" w:hAnsi="Times New Roman" w:cs="Times New Roman"/>
          <w:sz w:val="28"/>
          <w:szCs w:val="28"/>
        </w:rPr>
        <w:t>. 26.</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proofErr w:type="spellStart"/>
      <w:r w:rsidRPr="00C650D6">
        <w:rPr>
          <w:rFonts w:ascii="Times New Roman" w:eastAsia="Times New Roman" w:hAnsi="Times New Roman" w:cs="Times New Roman"/>
          <w:sz w:val="28"/>
          <w:szCs w:val="28"/>
        </w:rPr>
        <w:t>Гельфман</w:t>
      </w:r>
      <w:proofErr w:type="spellEnd"/>
      <w:r>
        <w:rPr>
          <w:rFonts w:ascii="Times New Roman" w:eastAsia="Times New Roman" w:hAnsi="Times New Roman" w:cs="Times New Roman"/>
          <w:sz w:val="28"/>
          <w:szCs w:val="28"/>
        </w:rPr>
        <w:t>,</w:t>
      </w:r>
      <w:r w:rsidRPr="00C650D6">
        <w:rPr>
          <w:rFonts w:ascii="Times New Roman" w:eastAsia="Times New Roman" w:hAnsi="Times New Roman" w:cs="Times New Roman"/>
          <w:sz w:val="28"/>
          <w:szCs w:val="28"/>
        </w:rPr>
        <w:t xml:space="preserve"> Э.Г.</w:t>
      </w:r>
      <w:r>
        <w:rPr>
          <w:rFonts w:ascii="Times New Roman" w:eastAsia="Times New Roman" w:hAnsi="Times New Roman" w:cs="Times New Roman"/>
          <w:sz w:val="28"/>
          <w:szCs w:val="28"/>
        </w:rPr>
        <w:t xml:space="preserve"> </w:t>
      </w:r>
      <w:r w:rsidRPr="00C650D6">
        <w:rPr>
          <w:rFonts w:ascii="Times New Roman" w:eastAsia="Times New Roman" w:hAnsi="Times New Roman" w:cs="Times New Roman"/>
          <w:sz w:val="28"/>
          <w:szCs w:val="28"/>
        </w:rPr>
        <w:t>Математика. Рациональные дроби: учебная книга и практикум для 6 класса – Ч.2</w:t>
      </w:r>
      <w:r>
        <w:rPr>
          <w:rFonts w:ascii="Times New Roman" w:eastAsia="Times New Roman" w:hAnsi="Times New Roman" w:cs="Times New Roman"/>
          <w:sz w:val="28"/>
          <w:szCs w:val="28"/>
        </w:rPr>
        <w:t xml:space="preserve"> /</w:t>
      </w:r>
      <w:r w:rsidRPr="00B47996">
        <w:rPr>
          <w:rFonts w:ascii="Times New Roman" w:eastAsia="Times New Roman" w:hAnsi="Times New Roman" w:cs="Times New Roman"/>
          <w:sz w:val="28"/>
          <w:szCs w:val="28"/>
        </w:rPr>
        <w:t xml:space="preserve"> </w:t>
      </w:r>
      <w:r w:rsidRPr="00C650D6">
        <w:rPr>
          <w:rFonts w:ascii="Times New Roman" w:eastAsia="Times New Roman" w:hAnsi="Times New Roman" w:cs="Times New Roman"/>
          <w:sz w:val="28"/>
          <w:szCs w:val="28"/>
        </w:rPr>
        <w:t>Э.Г.</w:t>
      </w:r>
      <w:r w:rsidRPr="00B47996">
        <w:rPr>
          <w:rFonts w:ascii="Times New Roman" w:eastAsia="Times New Roman" w:hAnsi="Times New Roman" w:cs="Times New Roman"/>
          <w:sz w:val="28"/>
          <w:szCs w:val="28"/>
        </w:rPr>
        <w:t xml:space="preserve"> </w:t>
      </w:r>
      <w:proofErr w:type="spellStart"/>
      <w:r w:rsidRPr="00C650D6">
        <w:rPr>
          <w:rFonts w:ascii="Times New Roman" w:eastAsia="Times New Roman" w:hAnsi="Times New Roman" w:cs="Times New Roman"/>
          <w:sz w:val="28"/>
          <w:szCs w:val="28"/>
        </w:rPr>
        <w:t>Гельфман</w:t>
      </w:r>
      <w:proofErr w:type="spellEnd"/>
      <w:r w:rsidRPr="00C650D6">
        <w:rPr>
          <w:rFonts w:ascii="Times New Roman" w:eastAsia="Times New Roman" w:hAnsi="Times New Roman" w:cs="Times New Roman"/>
          <w:sz w:val="28"/>
          <w:szCs w:val="28"/>
        </w:rPr>
        <w:t xml:space="preserve"> – Москва: Изд-во Бином. Лаборатория знаний, 2013.– 216с.</w:t>
      </w:r>
    </w:p>
    <w:p w:rsidR="001206B2" w:rsidRPr="00C650D6"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Pr="00C650D6">
        <w:rPr>
          <w:rFonts w:ascii="Times New Roman" w:eastAsia="Times New Roman" w:hAnsi="Times New Roman" w:cs="Times New Roman"/>
          <w:sz w:val="28"/>
          <w:szCs w:val="28"/>
        </w:rPr>
        <w:t>Граник</w:t>
      </w:r>
      <w:proofErr w:type="spellEnd"/>
      <w:r>
        <w:rPr>
          <w:rFonts w:ascii="Times New Roman" w:eastAsia="Times New Roman" w:hAnsi="Times New Roman" w:cs="Times New Roman"/>
          <w:sz w:val="28"/>
          <w:szCs w:val="28"/>
        </w:rPr>
        <w:t>,</w:t>
      </w:r>
      <w:r w:rsidRPr="00C650D6">
        <w:rPr>
          <w:rFonts w:ascii="Times New Roman" w:eastAsia="Times New Roman" w:hAnsi="Times New Roman" w:cs="Times New Roman"/>
          <w:sz w:val="28"/>
          <w:szCs w:val="28"/>
        </w:rPr>
        <w:t xml:space="preserve"> Г. Г. Учитель, учебник и школьник</w:t>
      </w:r>
      <w:r>
        <w:rPr>
          <w:rFonts w:ascii="Times New Roman" w:eastAsia="Times New Roman" w:hAnsi="Times New Roman" w:cs="Times New Roman"/>
          <w:sz w:val="28"/>
          <w:szCs w:val="28"/>
        </w:rPr>
        <w:t xml:space="preserve"> /</w:t>
      </w:r>
      <w:r w:rsidRPr="00B47996">
        <w:rPr>
          <w:rFonts w:ascii="Times New Roman" w:eastAsia="Times New Roman" w:hAnsi="Times New Roman" w:cs="Times New Roman"/>
          <w:sz w:val="28"/>
          <w:szCs w:val="28"/>
        </w:rPr>
        <w:t xml:space="preserve"> </w:t>
      </w:r>
      <w:r w:rsidRPr="00C650D6">
        <w:rPr>
          <w:rFonts w:ascii="Times New Roman" w:eastAsia="Times New Roman" w:hAnsi="Times New Roman" w:cs="Times New Roman"/>
          <w:sz w:val="28"/>
          <w:szCs w:val="28"/>
        </w:rPr>
        <w:t xml:space="preserve">Г. Г. </w:t>
      </w:r>
      <w:proofErr w:type="spellStart"/>
      <w:r w:rsidRPr="00C650D6">
        <w:rPr>
          <w:rFonts w:ascii="Times New Roman" w:eastAsia="Times New Roman" w:hAnsi="Times New Roman" w:cs="Times New Roman"/>
          <w:sz w:val="28"/>
          <w:szCs w:val="28"/>
        </w:rPr>
        <w:t>Граник</w:t>
      </w:r>
      <w:proofErr w:type="spellEnd"/>
      <w:r w:rsidRPr="00C650D6">
        <w:rPr>
          <w:rFonts w:ascii="Times New Roman" w:eastAsia="Times New Roman" w:hAnsi="Times New Roman" w:cs="Times New Roman"/>
          <w:sz w:val="28"/>
          <w:szCs w:val="28"/>
        </w:rPr>
        <w:t xml:space="preserve"> – М.:</w:t>
      </w:r>
      <w:r w:rsidRPr="00C650D6">
        <w:rPr>
          <w:rFonts w:ascii="Times New Roman" w:eastAsia="Times New Roman" w:hAnsi="Times New Roman" w:cs="Times New Roman"/>
          <w:sz w:val="28"/>
          <w:szCs w:val="28"/>
          <w:shd w:val="clear" w:color="auto" w:fill="FFFFFF"/>
        </w:rPr>
        <w:t xml:space="preserve"> Знание,</w:t>
      </w:r>
      <w:r w:rsidRPr="00C650D6">
        <w:rPr>
          <w:rFonts w:ascii="Times New Roman" w:eastAsia="Times New Roman" w:hAnsi="Times New Roman" w:cs="Times New Roman"/>
          <w:sz w:val="28"/>
          <w:szCs w:val="28"/>
        </w:rPr>
        <w:t xml:space="preserve"> 1977</w:t>
      </w:r>
      <w:r w:rsidRPr="00C650D6">
        <w:rPr>
          <w:rFonts w:ascii="Times New Roman" w:eastAsia="Times New Roman" w:hAnsi="Times New Roman" w:cs="Times New Roman"/>
          <w:sz w:val="28"/>
          <w:szCs w:val="28"/>
          <w:shd w:val="clear" w:color="auto" w:fill="FFFFFF"/>
        </w:rPr>
        <w:t xml:space="preserve"> - 64 с.</w:t>
      </w:r>
    </w:p>
    <w:p w:rsidR="001206B2" w:rsidRPr="00C650D6" w:rsidRDefault="001206B2" w:rsidP="00E34C51">
      <w:pPr>
        <w:pStyle w:val="1"/>
        <w:numPr>
          <w:ilvl w:val="0"/>
          <w:numId w:val="9"/>
        </w:numPr>
        <w:tabs>
          <w:tab w:val="clear" w:pos="720"/>
          <w:tab w:val="num" w:pos="153"/>
          <w:tab w:val="left" w:pos="284"/>
        </w:tabs>
        <w:spacing w:before="0" w:line="360" w:lineRule="auto"/>
        <w:ind w:left="0" w:firstLine="0"/>
        <w:rPr>
          <w:rFonts w:ascii="Times New Roman" w:hAnsi="Times New Roman"/>
          <w:color w:val="auto"/>
        </w:rPr>
      </w:pPr>
      <w:r>
        <w:rPr>
          <w:rFonts w:ascii="Times New Roman" w:hAnsi="Times New Roman"/>
          <w:b w:val="0"/>
          <w:color w:val="auto"/>
        </w:rPr>
        <w:t xml:space="preserve">    </w:t>
      </w:r>
      <w:r w:rsidRPr="00C650D6">
        <w:rPr>
          <w:rFonts w:ascii="Times New Roman" w:hAnsi="Times New Roman"/>
          <w:b w:val="0"/>
          <w:color w:val="auto"/>
        </w:rPr>
        <w:t>Дубова</w:t>
      </w:r>
      <w:r>
        <w:rPr>
          <w:rFonts w:ascii="Times New Roman" w:hAnsi="Times New Roman"/>
          <w:b w:val="0"/>
          <w:color w:val="auto"/>
        </w:rPr>
        <w:t>,</w:t>
      </w:r>
      <w:r w:rsidRPr="00C650D6">
        <w:rPr>
          <w:rFonts w:ascii="Times New Roman" w:hAnsi="Times New Roman"/>
          <w:b w:val="0"/>
          <w:color w:val="auto"/>
        </w:rPr>
        <w:t xml:space="preserve"> М.В. Целевой и содержательный аспект понятия «</w:t>
      </w:r>
      <w:proofErr w:type="spellStart"/>
      <w:r w:rsidRPr="00C650D6">
        <w:rPr>
          <w:rFonts w:ascii="Times New Roman" w:hAnsi="Times New Roman"/>
          <w:b w:val="0"/>
          <w:color w:val="auto"/>
        </w:rPr>
        <w:t>компетентностная</w:t>
      </w:r>
      <w:proofErr w:type="spellEnd"/>
      <w:r w:rsidRPr="00C650D6">
        <w:rPr>
          <w:rFonts w:ascii="Times New Roman" w:hAnsi="Times New Roman"/>
          <w:b w:val="0"/>
          <w:color w:val="auto"/>
        </w:rPr>
        <w:t xml:space="preserve"> задача» [Электронный ресурс] // Вестник волжского университета им. В.Н.  Татищева 2011. №8  </w:t>
      </w:r>
      <w:r w:rsidRPr="00C650D6">
        <w:rPr>
          <w:rFonts w:ascii="Times New Roman" w:hAnsi="Times New Roman"/>
          <w:b w:val="0"/>
          <w:color w:val="auto"/>
          <w:lang w:val="en-US"/>
        </w:rPr>
        <w:t>URL</w:t>
      </w:r>
      <w:r w:rsidRPr="00C650D6">
        <w:rPr>
          <w:rFonts w:ascii="Times New Roman" w:hAnsi="Times New Roman"/>
          <w:b w:val="0"/>
          <w:color w:val="auto"/>
        </w:rPr>
        <w:t>:http://cyberleninka.ru/article/n/tselevoy-i-soderzhatelnyy-aspekt-ponyatiya-kompetentnostnaya-zadacha</w:t>
      </w:r>
      <w:r w:rsidRPr="00C650D6">
        <w:rPr>
          <w:rFonts w:ascii="Times New Roman" w:hAnsi="Times New Roman"/>
          <w:color w:val="auto"/>
        </w:rPr>
        <w:t xml:space="preserve"> </w:t>
      </w:r>
      <w:r w:rsidRPr="00C650D6">
        <w:rPr>
          <w:rFonts w:ascii="Times New Roman" w:hAnsi="Times New Roman"/>
          <w:b w:val="0"/>
          <w:color w:val="auto"/>
        </w:rPr>
        <w:t>(дата обращения 7.02.2013).</w:t>
      </w:r>
    </w:p>
    <w:p w:rsidR="001206B2" w:rsidRPr="00C650D6"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C650D6">
        <w:rPr>
          <w:rFonts w:ascii="Times New Roman" w:eastAsia="Times New Roman" w:hAnsi="Times New Roman" w:cs="Times New Roman"/>
          <w:sz w:val="28"/>
          <w:szCs w:val="28"/>
        </w:rPr>
        <w:t>Зверев</w:t>
      </w:r>
      <w:r>
        <w:rPr>
          <w:rFonts w:ascii="Times New Roman" w:eastAsia="Times New Roman" w:hAnsi="Times New Roman" w:cs="Times New Roman"/>
          <w:sz w:val="28"/>
          <w:szCs w:val="28"/>
        </w:rPr>
        <w:t>,</w:t>
      </w:r>
      <w:r w:rsidRPr="00C650D6">
        <w:rPr>
          <w:rFonts w:ascii="Times New Roman" w:eastAsia="Times New Roman" w:hAnsi="Times New Roman" w:cs="Times New Roman"/>
          <w:sz w:val="28"/>
          <w:szCs w:val="28"/>
        </w:rPr>
        <w:t xml:space="preserve"> И. Д. Школьный учебник: Проблемы и пути их развития // Проблемы школьного учебника: Материалы Всероссийской конференции «Теория и практика создания школьных учебников». </w:t>
      </w:r>
      <w:proofErr w:type="spellStart"/>
      <w:r w:rsidRPr="00C650D6">
        <w:rPr>
          <w:rFonts w:ascii="Times New Roman" w:eastAsia="Times New Roman" w:hAnsi="Times New Roman" w:cs="Times New Roman"/>
          <w:sz w:val="28"/>
          <w:szCs w:val="28"/>
        </w:rPr>
        <w:t>Вып</w:t>
      </w:r>
      <w:proofErr w:type="spellEnd"/>
      <w:r w:rsidRPr="00C650D6">
        <w:rPr>
          <w:rFonts w:ascii="Times New Roman" w:eastAsia="Times New Roman" w:hAnsi="Times New Roman" w:cs="Times New Roman"/>
          <w:sz w:val="28"/>
          <w:szCs w:val="28"/>
        </w:rPr>
        <w:t xml:space="preserve">. 20. – М.: Просвещение,1991. – </w:t>
      </w:r>
      <w:r>
        <w:rPr>
          <w:rFonts w:ascii="Times New Roman" w:eastAsia="Times New Roman" w:hAnsi="Times New Roman" w:cs="Times New Roman"/>
          <w:sz w:val="28"/>
          <w:szCs w:val="28"/>
        </w:rPr>
        <w:t>С</w:t>
      </w:r>
      <w:r w:rsidRPr="00C650D6">
        <w:rPr>
          <w:rFonts w:ascii="Times New Roman" w:eastAsia="Times New Roman" w:hAnsi="Times New Roman" w:cs="Times New Roman"/>
          <w:sz w:val="28"/>
          <w:szCs w:val="28"/>
        </w:rPr>
        <w:t>. 3.</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proofErr w:type="spellStart"/>
      <w:r w:rsidRPr="00C650D6">
        <w:rPr>
          <w:rFonts w:ascii="Times New Roman" w:hAnsi="Times New Roman" w:cs="Times New Roman"/>
          <w:sz w:val="28"/>
          <w:szCs w:val="28"/>
        </w:rPr>
        <w:lastRenderedPageBreak/>
        <w:t>Зеер</w:t>
      </w:r>
      <w:proofErr w:type="spellEnd"/>
      <w:r>
        <w:rPr>
          <w:rFonts w:ascii="Times New Roman" w:hAnsi="Times New Roman" w:cs="Times New Roman"/>
          <w:sz w:val="28"/>
          <w:szCs w:val="28"/>
        </w:rPr>
        <w:t xml:space="preserve">, </w:t>
      </w:r>
      <w:r w:rsidRPr="00C650D6">
        <w:rPr>
          <w:rFonts w:ascii="Times New Roman" w:hAnsi="Times New Roman" w:cs="Times New Roman"/>
          <w:sz w:val="28"/>
          <w:szCs w:val="28"/>
        </w:rPr>
        <w:t>Э.Ф.</w:t>
      </w:r>
      <w:r>
        <w:rPr>
          <w:rFonts w:ascii="Times New Roman" w:hAnsi="Times New Roman" w:cs="Times New Roman"/>
          <w:sz w:val="28"/>
          <w:szCs w:val="28"/>
        </w:rPr>
        <w:t xml:space="preserve"> </w:t>
      </w:r>
      <w:r w:rsidRPr="00C650D6">
        <w:rPr>
          <w:rFonts w:ascii="Times New Roman" w:hAnsi="Times New Roman" w:cs="Times New Roman"/>
          <w:sz w:val="28"/>
          <w:szCs w:val="28"/>
        </w:rPr>
        <w:t xml:space="preserve">Модернизация профессионального образования: </w:t>
      </w:r>
      <w:proofErr w:type="spellStart"/>
      <w:r w:rsidRPr="00C650D6">
        <w:rPr>
          <w:rFonts w:ascii="Times New Roman" w:hAnsi="Times New Roman" w:cs="Times New Roman"/>
          <w:sz w:val="28"/>
          <w:szCs w:val="28"/>
        </w:rPr>
        <w:t>компетентностный</w:t>
      </w:r>
      <w:proofErr w:type="spellEnd"/>
      <w:r w:rsidRPr="00C650D6">
        <w:rPr>
          <w:rFonts w:ascii="Times New Roman" w:hAnsi="Times New Roman" w:cs="Times New Roman"/>
          <w:sz w:val="28"/>
          <w:szCs w:val="28"/>
        </w:rPr>
        <w:t xml:space="preserve"> подход /</w:t>
      </w:r>
      <w:r w:rsidRPr="00EE0742">
        <w:rPr>
          <w:rFonts w:ascii="Times New Roman" w:hAnsi="Times New Roman" w:cs="Times New Roman"/>
          <w:sz w:val="28"/>
          <w:szCs w:val="28"/>
        </w:rPr>
        <w:t xml:space="preserve"> </w:t>
      </w:r>
      <w:r w:rsidRPr="00C650D6">
        <w:rPr>
          <w:rFonts w:ascii="Times New Roman" w:hAnsi="Times New Roman" w:cs="Times New Roman"/>
          <w:sz w:val="28"/>
          <w:szCs w:val="28"/>
        </w:rPr>
        <w:t>Э.Ф.</w:t>
      </w:r>
      <w:r w:rsidRPr="00EE0742">
        <w:rPr>
          <w:rFonts w:ascii="Times New Roman" w:hAnsi="Times New Roman" w:cs="Times New Roman"/>
          <w:sz w:val="28"/>
          <w:szCs w:val="28"/>
        </w:rPr>
        <w:t xml:space="preserve"> </w:t>
      </w:r>
      <w:proofErr w:type="spellStart"/>
      <w:r w:rsidRPr="00C650D6">
        <w:rPr>
          <w:rFonts w:ascii="Times New Roman" w:hAnsi="Times New Roman" w:cs="Times New Roman"/>
          <w:sz w:val="28"/>
          <w:szCs w:val="28"/>
        </w:rPr>
        <w:t>Зеер</w:t>
      </w:r>
      <w:proofErr w:type="spellEnd"/>
      <w:r>
        <w:rPr>
          <w:rFonts w:ascii="Times New Roman" w:hAnsi="Times New Roman" w:cs="Times New Roman"/>
          <w:sz w:val="28"/>
          <w:szCs w:val="28"/>
        </w:rPr>
        <w:t xml:space="preserve">, </w:t>
      </w:r>
      <w:r w:rsidRPr="00C650D6">
        <w:rPr>
          <w:rFonts w:ascii="Times New Roman" w:hAnsi="Times New Roman" w:cs="Times New Roman"/>
          <w:sz w:val="28"/>
          <w:szCs w:val="28"/>
        </w:rPr>
        <w:t>А.М.</w:t>
      </w:r>
      <w:r w:rsidRPr="00EE0742">
        <w:rPr>
          <w:rFonts w:ascii="Times New Roman" w:hAnsi="Times New Roman" w:cs="Times New Roman"/>
          <w:sz w:val="28"/>
          <w:szCs w:val="28"/>
        </w:rPr>
        <w:t xml:space="preserve"> </w:t>
      </w:r>
      <w:r w:rsidRPr="00C650D6">
        <w:rPr>
          <w:rFonts w:ascii="Times New Roman" w:hAnsi="Times New Roman" w:cs="Times New Roman"/>
          <w:sz w:val="28"/>
          <w:szCs w:val="28"/>
        </w:rPr>
        <w:t>Павлова</w:t>
      </w:r>
      <w:r>
        <w:rPr>
          <w:rFonts w:ascii="Times New Roman" w:hAnsi="Times New Roman" w:cs="Times New Roman"/>
          <w:sz w:val="28"/>
          <w:szCs w:val="28"/>
        </w:rPr>
        <w:t>,</w:t>
      </w:r>
      <w:r w:rsidRPr="00EE0742">
        <w:rPr>
          <w:rFonts w:ascii="Times New Roman" w:hAnsi="Times New Roman" w:cs="Times New Roman"/>
          <w:sz w:val="28"/>
          <w:szCs w:val="28"/>
        </w:rPr>
        <w:t xml:space="preserve"> </w:t>
      </w:r>
      <w:r w:rsidRPr="00C650D6">
        <w:rPr>
          <w:rFonts w:ascii="Times New Roman" w:hAnsi="Times New Roman" w:cs="Times New Roman"/>
          <w:sz w:val="28"/>
          <w:szCs w:val="28"/>
        </w:rPr>
        <w:t>Э.Э.</w:t>
      </w:r>
      <w:r>
        <w:rPr>
          <w:rFonts w:ascii="Times New Roman" w:hAnsi="Times New Roman" w:cs="Times New Roman"/>
          <w:sz w:val="28"/>
          <w:szCs w:val="28"/>
        </w:rPr>
        <w:t xml:space="preserve"> </w:t>
      </w:r>
      <w:proofErr w:type="spellStart"/>
      <w:r>
        <w:rPr>
          <w:rFonts w:ascii="Times New Roman" w:hAnsi="Times New Roman" w:cs="Times New Roman"/>
          <w:sz w:val="28"/>
          <w:szCs w:val="28"/>
        </w:rPr>
        <w:t>Сыманюк</w:t>
      </w:r>
      <w:proofErr w:type="spellEnd"/>
      <w:r>
        <w:rPr>
          <w:rFonts w:ascii="Times New Roman" w:hAnsi="Times New Roman" w:cs="Times New Roman"/>
          <w:sz w:val="28"/>
          <w:szCs w:val="28"/>
        </w:rPr>
        <w:t>.</w:t>
      </w:r>
      <w:r w:rsidRPr="00C650D6">
        <w:rPr>
          <w:rFonts w:ascii="Times New Roman" w:hAnsi="Times New Roman" w:cs="Times New Roman"/>
          <w:sz w:val="28"/>
          <w:szCs w:val="28"/>
        </w:rPr>
        <w:t xml:space="preserve">– М. </w:t>
      </w:r>
      <w:r w:rsidRPr="00C650D6">
        <w:rPr>
          <w:rFonts w:ascii="Times New Roman" w:eastAsia="Times New Roman" w:hAnsi="Times New Roman" w:cs="Times New Roman"/>
          <w:sz w:val="28"/>
          <w:szCs w:val="28"/>
        </w:rPr>
        <w:t>–</w:t>
      </w:r>
      <w:r w:rsidRPr="00C650D6">
        <w:rPr>
          <w:rFonts w:ascii="Times New Roman" w:hAnsi="Times New Roman" w:cs="Times New Roman"/>
          <w:sz w:val="28"/>
          <w:szCs w:val="28"/>
        </w:rPr>
        <w:t xml:space="preserve"> 2005. </w:t>
      </w:r>
      <w:r>
        <w:rPr>
          <w:rFonts w:ascii="Times New Roman" w:hAnsi="Times New Roman" w:cs="Times New Roman"/>
          <w:sz w:val="28"/>
          <w:szCs w:val="28"/>
        </w:rPr>
        <w:t>–</w:t>
      </w:r>
      <w:r w:rsidRPr="00C650D6">
        <w:rPr>
          <w:rFonts w:ascii="Times New Roman" w:hAnsi="Times New Roman" w:cs="Times New Roman"/>
          <w:sz w:val="28"/>
          <w:szCs w:val="28"/>
        </w:rPr>
        <w:t xml:space="preserve"> </w:t>
      </w:r>
      <w:r>
        <w:rPr>
          <w:rFonts w:ascii="Times New Roman" w:hAnsi="Times New Roman" w:cs="Times New Roman"/>
          <w:sz w:val="28"/>
          <w:szCs w:val="28"/>
        </w:rPr>
        <w:t>1</w:t>
      </w:r>
      <w:r w:rsidRPr="00C650D6">
        <w:rPr>
          <w:rFonts w:ascii="Times New Roman" w:hAnsi="Times New Roman" w:cs="Times New Roman"/>
          <w:sz w:val="28"/>
          <w:szCs w:val="28"/>
        </w:rPr>
        <w:t>44</w:t>
      </w:r>
      <w:r>
        <w:rPr>
          <w:rFonts w:ascii="Times New Roman" w:hAnsi="Times New Roman" w:cs="Times New Roman"/>
          <w:sz w:val="28"/>
          <w:szCs w:val="28"/>
        </w:rPr>
        <w:t xml:space="preserve"> с</w:t>
      </w:r>
      <w:r w:rsidRPr="00C650D6">
        <w:rPr>
          <w:rFonts w:ascii="Times New Roman" w:hAnsi="Times New Roman" w:cs="Times New Roman"/>
          <w:sz w:val="28"/>
          <w:szCs w:val="28"/>
        </w:rPr>
        <w:t>.</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Зимняя</w:t>
      </w:r>
      <w:r>
        <w:rPr>
          <w:rFonts w:ascii="Times New Roman" w:hAnsi="Times New Roman" w:cs="Times New Roman"/>
          <w:sz w:val="28"/>
          <w:szCs w:val="28"/>
        </w:rPr>
        <w:t>,</w:t>
      </w:r>
      <w:r w:rsidRPr="00C650D6">
        <w:rPr>
          <w:rFonts w:ascii="Times New Roman" w:hAnsi="Times New Roman" w:cs="Times New Roman"/>
          <w:sz w:val="28"/>
          <w:szCs w:val="28"/>
        </w:rPr>
        <w:t xml:space="preserve"> И.А.. Общая культура человека в системе требований государственного образовательного стандарта</w:t>
      </w:r>
      <w:r>
        <w:rPr>
          <w:rFonts w:ascii="Times New Roman" w:hAnsi="Times New Roman" w:cs="Times New Roman"/>
          <w:sz w:val="28"/>
          <w:szCs w:val="28"/>
        </w:rPr>
        <w:t xml:space="preserve"> /И.А. Зимняя, </w:t>
      </w:r>
      <w:proofErr w:type="spellStart"/>
      <w:r w:rsidRPr="00C650D6">
        <w:rPr>
          <w:rFonts w:ascii="Times New Roman" w:hAnsi="Times New Roman" w:cs="Times New Roman"/>
          <w:sz w:val="28"/>
          <w:szCs w:val="28"/>
        </w:rPr>
        <w:t>Б.Н.Боденко</w:t>
      </w:r>
      <w:proofErr w:type="spellEnd"/>
      <w:r w:rsidRPr="00C650D6">
        <w:rPr>
          <w:rFonts w:ascii="Times New Roman" w:hAnsi="Times New Roman" w:cs="Times New Roman"/>
          <w:sz w:val="28"/>
          <w:szCs w:val="28"/>
        </w:rPr>
        <w:t xml:space="preserve">, Кривченко Т.А., </w:t>
      </w:r>
      <w:proofErr w:type="spellStart"/>
      <w:r w:rsidRPr="00C650D6">
        <w:rPr>
          <w:rFonts w:ascii="Times New Roman" w:hAnsi="Times New Roman" w:cs="Times New Roman"/>
          <w:sz w:val="28"/>
          <w:szCs w:val="28"/>
        </w:rPr>
        <w:t>Н.А.Морозова</w:t>
      </w:r>
      <w:proofErr w:type="spellEnd"/>
      <w:proofErr w:type="gramStart"/>
      <w:r w:rsidRPr="00C650D6">
        <w:rPr>
          <w:rFonts w:ascii="Times New Roman" w:hAnsi="Times New Roman" w:cs="Times New Roman"/>
          <w:sz w:val="28"/>
          <w:szCs w:val="28"/>
        </w:rPr>
        <w:t>.</w:t>
      </w:r>
      <w:r w:rsidRPr="00C650D6">
        <w:rPr>
          <w:rFonts w:ascii="Times New Roman" w:eastAsia="Times New Roman" w:hAnsi="Times New Roman" w:cs="Times New Roman"/>
          <w:sz w:val="28"/>
          <w:szCs w:val="28"/>
        </w:rPr>
        <w:t>–</w:t>
      </w:r>
      <w:proofErr w:type="gramEnd"/>
      <w:r w:rsidRPr="00C650D6">
        <w:rPr>
          <w:rFonts w:ascii="Times New Roman" w:hAnsi="Times New Roman" w:cs="Times New Roman"/>
          <w:sz w:val="28"/>
          <w:szCs w:val="28"/>
        </w:rPr>
        <w:t>М.: Исследовательский центр проблем качества подготовки специалистов, 2006</w:t>
      </w:r>
      <w:r>
        <w:rPr>
          <w:rFonts w:ascii="Times New Roman" w:hAnsi="Times New Roman" w:cs="Times New Roman"/>
          <w:sz w:val="28"/>
          <w:szCs w:val="28"/>
        </w:rPr>
        <w:t>.</w:t>
      </w:r>
      <w:r w:rsidRPr="00C650D6">
        <w:rPr>
          <w:rFonts w:ascii="Times New Roman" w:hAnsi="Times New Roman" w:cs="Times New Roman"/>
          <w:sz w:val="28"/>
          <w:szCs w:val="28"/>
        </w:rPr>
        <w:t xml:space="preserve"> </w:t>
      </w:r>
      <w:r w:rsidRPr="00C650D6">
        <w:rPr>
          <w:rFonts w:ascii="Times New Roman" w:eastAsia="Times New Roman" w:hAnsi="Times New Roman" w:cs="Times New Roman"/>
          <w:sz w:val="28"/>
          <w:szCs w:val="28"/>
        </w:rPr>
        <w:t>–</w:t>
      </w:r>
      <w:r>
        <w:rPr>
          <w:rFonts w:ascii="Times New Roman" w:hAnsi="Times New Roman" w:cs="Times New Roman"/>
          <w:sz w:val="28"/>
          <w:szCs w:val="28"/>
        </w:rPr>
        <w:t>1</w:t>
      </w:r>
      <w:r w:rsidRPr="00C650D6">
        <w:rPr>
          <w:rFonts w:ascii="Times New Roman" w:hAnsi="Times New Roman" w:cs="Times New Roman"/>
          <w:sz w:val="28"/>
          <w:szCs w:val="28"/>
        </w:rPr>
        <w:t>67</w:t>
      </w:r>
      <w:r>
        <w:rPr>
          <w:rFonts w:ascii="Times New Roman" w:hAnsi="Times New Roman" w:cs="Times New Roman"/>
          <w:sz w:val="28"/>
          <w:szCs w:val="28"/>
        </w:rPr>
        <w:t>с</w:t>
      </w:r>
      <w:r w:rsidRPr="00C650D6">
        <w:rPr>
          <w:rFonts w:ascii="Times New Roman" w:hAnsi="Times New Roman" w:cs="Times New Roman"/>
          <w:sz w:val="28"/>
          <w:szCs w:val="28"/>
        </w:rPr>
        <w:t>.</w:t>
      </w:r>
    </w:p>
    <w:p w:rsidR="001206B2"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Зимняя</w:t>
      </w:r>
      <w:r>
        <w:rPr>
          <w:rFonts w:ascii="Times New Roman" w:hAnsi="Times New Roman" w:cs="Times New Roman"/>
          <w:sz w:val="28"/>
          <w:szCs w:val="28"/>
        </w:rPr>
        <w:t>,</w:t>
      </w:r>
      <w:r w:rsidRPr="00C650D6">
        <w:rPr>
          <w:rFonts w:ascii="Times New Roman" w:hAnsi="Times New Roman" w:cs="Times New Roman"/>
          <w:sz w:val="28"/>
          <w:szCs w:val="28"/>
        </w:rPr>
        <w:t xml:space="preserve"> И.А. Ключевые компетенции - новая парадигма результата образования // Высшее образование сегодня. - № 5. - 2003.-</w:t>
      </w:r>
      <w:r>
        <w:rPr>
          <w:rFonts w:ascii="Times New Roman" w:hAnsi="Times New Roman" w:cs="Times New Roman"/>
          <w:sz w:val="28"/>
          <w:szCs w:val="28"/>
        </w:rPr>
        <w:t>С</w:t>
      </w:r>
      <w:r w:rsidRPr="00C650D6">
        <w:rPr>
          <w:rFonts w:ascii="Times New Roman" w:hAnsi="Times New Roman" w:cs="Times New Roman"/>
          <w:sz w:val="28"/>
          <w:szCs w:val="28"/>
        </w:rPr>
        <w:t xml:space="preserve">. 22-27. </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Ирхина</w:t>
      </w:r>
      <w:r>
        <w:rPr>
          <w:rFonts w:ascii="Times New Roman" w:hAnsi="Times New Roman" w:cs="Times New Roman"/>
          <w:sz w:val="28"/>
          <w:szCs w:val="28"/>
        </w:rPr>
        <w:t>,</w:t>
      </w:r>
      <w:r w:rsidRPr="00C650D6">
        <w:rPr>
          <w:rFonts w:ascii="Times New Roman" w:hAnsi="Times New Roman" w:cs="Times New Roman"/>
          <w:sz w:val="28"/>
          <w:szCs w:val="28"/>
        </w:rPr>
        <w:t xml:space="preserve"> И.В. Современные ориентиры развития школьного образования в России. //Гуманитарные и социально-экономические науки.– 2005. - № 2. – </w:t>
      </w:r>
      <w:r>
        <w:rPr>
          <w:rFonts w:ascii="Times New Roman" w:hAnsi="Times New Roman" w:cs="Times New Roman"/>
          <w:sz w:val="28"/>
          <w:szCs w:val="28"/>
        </w:rPr>
        <w:t>С</w:t>
      </w:r>
      <w:r w:rsidRPr="00C650D6">
        <w:rPr>
          <w:rFonts w:ascii="Times New Roman" w:hAnsi="Times New Roman" w:cs="Times New Roman"/>
          <w:sz w:val="28"/>
          <w:szCs w:val="28"/>
        </w:rPr>
        <w:t>. 152.</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proofErr w:type="spellStart"/>
      <w:r w:rsidRPr="00C650D6">
        <w:rPr>
          <w:rFonts w:ascii="Times New Roman" w:hAnsi="Times New Roman" w:cs="Times New Roman"/>
          <w:sz w:val="28"/>
          <w:szCs w:val="28"/>
        </w:rPr>
        <w:t>Компетентносно</w:t>
      </w:r>
      <w:proofErr w:type="spellEnd"/>
      <w:r w:rsidRPr="00C650D6">
        <w:rPr>
          <w:rFonts w:ascii="Times New Roman" w:hAnsi="Times New Roman" w:cs="Times New Roman"/>
          <w:sz w:val="28"/>
          <w:szCs w:val="28"/>
        </w:rPr>
        <w:t>-ориентированные задания. Конструирование и применение в учебном процессе: учебно-методическое пособие /под ред.Н.Ф.</w:t>
      </w:r>
      <w:r>
        <w:rPr>
          <w:rFonts w:ascii="Times New Roman" w:hAnsi="Times New Roman" w:cs="Times New Roman"/>
          <w:sz w:val="28"/>
          <w:szCs w:val="28"/>
        </w:rPr>
        <w:t xml:space="preserve"> </w:t>
      </w:r>
      <w:r w:rsidRPr="00C650D6">
        <w:rPr>
          <w:rFonts w:ascii="Times New Roman" w:hAnsi="Times New Roman" w:cs="Times New Roman"/>
          <w:sz w:val="28"/>
          <w:szCs w:val="28"/>
        </w:rPr>
        <w:t>Ефремовой.– М.: Издательство «Национальное образование», 2013. – 208 с.</w:t>
      </w:r>
    </w:p>
    <w:p w:rsidR="001206B2" w:rsidRDefault="001206B2" w:rsidP="00E34C51">
      <w:pPr>
        <w:pStyle w:val="1"/>
        <w:numPr>
          <w:ilvl w:val="0"/>
          <w:numId w:val="9"/>
        </w:numPr>
        <w:tabs>
          <w:tab w:val="clear" w:pos="720"/>
          <w:tab w:val="num" w:pos="153"/>
        </w:tabs>
        <w:spacing w:before="0" w:line="360" w:lineRule="auto"/>
        <w:ind w:left="0" w:firstLine="0"/>
        <w:jc w:val="both"/>
        <w:rPr>
          <w:rFonts w:ascii="Times New Roman" w:hAnsi="Times New Roman"/>
          <w:b w:val="0"/>
          <w:color w:val="auto"/>
        </w:rPr>
      </w:pPr>
      <w:r w:rsidRPr="00C650D6">
        <w:rPr>
          <w:rFonts w:ascii="Times New Roman" w:hAnsi="Times New Roman"/>
          <w:b w:val="0"/>
          <w:color w:val="auto"/>
        </w:rPr>
        <w:t>Клюева, Г.А.</w:t>
      </w:r>
      <w:r w:rsidRPr="00C650D6">
        <w:rPr>
          <w:rFonts w:ascii="Times New Roman" w:hAnsi="Times New Roman"/>
          <w:color w:val="auto"/>
        </w:rPr>
        <w:t xml:space="preserve"> </w:t>
      </w:r>
      <w:proofErr w:type="spellStart"/>
      <w:r w:rsidRPr="00C650D6">
        <w:rPr>
          <w:rFonts w:ascii="Times New Roman" w:hAnsi="Times New Roman"/>
          <w:b w:val="0"/>
          <w:color w:val="auto"/>
        </w:rPr>
        <w:t>Компетентносно</w:t>
      </w:r>
      <w:proofErr w:type="spellEnd"/>
      <w:r w:rsidRPr="00C650D6">
        <w:rPr>
          <w:rFonts w:ascii="Times New Roman" w:hAnsi="Times New Roman"/>
          <w:b w:val="0"/>
          <w:color w:val="auto"/>
        </w:rPr>
        <w:t xml:space="preserve">-ориентированные </w:t>
      </w:r>
      <w:proofErr w:type="spellStart"/>
      <w:r w:rsidRPr="00C650D6">
        <w:rPr>
          <w:rFonts w:ascii="Times New Roman" w:hAnsi="Times New Roman"/>
          <w:b w:val="0"/>
          <w:color w:val="auto"/>
        </w:rPr>
        <w:t>задания</w:t>
      </w:r>
      <w:proofErr w:type="gramStart"/>
      <w:r w:rsidRPr="00C650D6">
        <w:rPr>
          <w:rFonts w:ascii="Times New Roman" w:hAnsi="Times New Roman"/>
          <w:b w:val="0"/>
          <w:color w:val="auto"/>
        </w:rPr>
        <w:t>:в</w:t>
      </w:r>
      <w:proofErr w:type="gramEnd"/>
      <w:r w:rsidRPr="00C650D6">
        <w:rPr>
          <w:rFonts w:ascii="Times New Roman" w:hAnsi="Times New Roman"/>
          <w:b w:val="0"/>
          <w:color w:val="auto"/>
        </w:rPr>
        <w:t>опросы</w:t>
      </w:r>
      <w:proofErr w:type="spellEnd"/>
      <w:r w:rsidRPr="00C650D6">
        <w:rPr>
          <w:rFonts w:ascii="Times New Roman" w:hAnsi="Times New Roman"/>
          <w:b w:val="0"/>
          <w:color w:val="auto"/>
        </w:rPr>
        <w:t xml:space="preserve"> проектирования  [Электронный ресурс] // Журнал «Среднее профессиональное образование 2012.</w:t>
      </w:r>
      <w:r w:rsidRPr="00C650D6">
        <w:rPr>
          <w:rFonts w:ascii="Times New Roman" w:hAnsi="Times New Roman"/>
          <w:color w:val="auto"/>
        </w:rPr>
        <w:t xml:space="preserve"> - </w:t>
      </w:r>
      <w:r w:rsidRPr="00C650D6">
        <w:rPr>
          <w:rFonts w:ascii="Times New Roman" w:hAnsi="Times New Roman"/>
          <w:b w:val="0"/>
          <w:color w:val="auto"/>
        </w:rPr>
        <w:t xml:space="preserve">№2 </w:t>
      </w:r>
    </w:p>
    <w:p w:rsidR="001206B2" w:rsidRDefault="001206B2" w:rsidP="001206B2">
      <w:pPr>
        <w:pStyle w:val="1"/>
        <w:spacing w:before="0" w:line="360" w:lineRule="auto"/>
        <w:rPr>
          <w:rFonts w:ascii="Times New Roman" w:hAnsi="Times New Roman"/>
          <w:b w:val="0"/>
          <w:color w:val="auto"/>
        </w:rPr>
      </w:pPr>
      <w:r w:rsidRPr="00C650D6">
        <w:rPr>
          <w:rFonts w:ascii="Times New Roman" w:hAnsi="Times New Roman"/>
          <w:b w:val="0"/>
          <w:color w:val="auto"/>
          <w:lang w:val="en-US"/>
        </w:rPr>
        <w:t xml:space="preserve">URL: http: //cyberleninka.ru/article/n/kompetentnostno-orientirovannye-zadaniya-voprosy-proektirovaniya.  </w:t>
      </w:r>
      <w:r w:rsidRPr="00C650D6">
        <w:rPr>
          <w:rFonts w:ascii="Times New Roman" w:hAnsi="Times New Roman"/>
          <w:b w:val="0"/>
          <w:color w:val="auto"/>
        </w:rPr>
        <w:t>(Дата обращения 12.10.2014)</w:t>
      </w:r>
    </w:p>
    <w:p w:rsidR="001206B2" w:rsidRPr="00C650D6" w:rsidRDefault="001206B2" w:rsidP="00E34C51">
      <w:pPr>
        <w:pStyle w:val="aa"/>
        <w:numPr>
          <w:ilvl w:val="0"/>
          <w:numId w:val="9"/>
        </w:numPr>
        <w:tabs>
          <w:tab w:val="clear" w:pos="720"/>
          <w:tab w:val="num" w:pos="153"/>
        </w:tabs>
        <w:autoSpaceDE w:val="0"/>
        <w:autoSpaceDN w:val="0"/>
        <w:adjustRightInd w:val="0"/>
        <w:spacing w:after="0" w:line="360" w:lineRule="auto"/>
        <w:ind w:left="0" w:firstLine="0"/>
        <w:rPr>
          <w:rFonts w:ascii="Times New Roman" w:hAnsi="Times New Roman" w:cs="Times New Roman"/>
          <w:sz w:val="28"/>
          <w:szCs w:val="28"/>
        </w:rPr>
      </w:pPr>
      <w:proofErr w:type="spellStart"/>
      <w:r w:rsidRPr="00C650D6">
        <w:rPr>
          <w:rFonts w:ascii="Times New Roman" w:hAnsi="Times New Roman" w:cs="Times New Roman"/>
          <w:sz w:val="28"/>
          <w:szCs w:val="28"/>
        </w:rPr>
        <w:t>Компетентностно</w:t>
      </w:r>
      <w:proofErr w:type="spellEnd"/>
      <w:r w:rsidRPr="00C650D6">
        <w:rPr>
          <w:rFonts w:ascii="Times New Roman" w:hAnsi="Times New Roman" w:cs="Times New Roman"/>
          <w:sz w:val="28"/>
          <w:szCs w:val="28"/>
        </w:rPr>
        <w:t xml:space="preserve">-ориентированные задания в системе высшего образования [Электронный ресурс]:  </w:t>
      </w:r>
      <w:proofErr w:type="spellStart"/>
      <w:r w:rsidRPr="00C650D6">
        <w:rPr>
          <w:rFonts w:ascii="Times New Roman" w:hAnsi="Times New Roman" w:cs="Times New Roman"/>
          <w:sz w:val="28"/>
          <w:szCs w:val="28"/>
        </w:rPr>
        <w:t>подг</w:t>
      </w:r>
      <w:proofErr w:type="spellEnd"/>
      <w:r w:rsidRPr="00C650D6">
        <w:rPr>
          <w:rFonts w:ascii="Times New Roman" w:hAnsi="Times New Roman" w:cs="Times New Roman"/>
          <w:sz w:val="28"/>
          <w:szCs w:val="28"/>
        </w:rPr>
        <w:t xml:space="preserve">. </w:t>
      </w:r>
      <w:proofErr w:type="spellStart"/>
      <w:r w:rsidRPr="00C650D6">
        <w:rPr>
          <w:rFonts w:ascii="Times New Roman" w:hAnsi="Times New Roman" w:cs="Times New Roman"/>
          <w:sz w:val="28"/>
          <w:szCs w:val="28"/>
        </w:rPr>
        <w:t>Шехонин</w:t>
      </w:r>
      <w:proofErr w:type="spellEnd"/>
      <w:r w:rsidRPr="00C650D6">
        <w:rPr>
          <w:rFonts w:ascii="Times New Roman" w:hAnsi="Times New Roman" w:cs="Times New Roman"/>
          <w:sz w:val="28"/>
          <w:szCs w:val="28"/>
        </w:rPr>
        <w:t xml:space="preserve"> А.А., </w:t>
      </w:r>
      <w:proofErr w:type="spellStart"/>
      <w:r w:rsidRPr="00C650D6">
        <w:rPr>
          <w:rFonts w:ascii="Times New Roman" w:hAnsi="Times New Roman" w:cs="Times New Roman"/>
          <w:sz w:val="28"/>
          <w:szCs w:val="28"/>
        </w:rPr>
        <w:t>Тарлыков</w:t>
      </w:r>
      <w:proofErr w:type="spellEnd"/>
      <w:r w:rsidRPr="00C650D6">
        <w:rPr>
          <w:rFonts w:ascii="Times New Roman" w:hAnsi="Times New Roman" w:cs="Times New Roman"/>
          <w:sz w:val="28"/>
          <w:szCs w:val="28"/>
        </w:rPr>
        <w:t xml:space="preserve"> В.А.И ДР.: СПб: НИУ ИТМО, 2014.– </w:t>
      </w:r>
      <w:r w:rsidRPr="00C650D6">
        <w:rPr>
          <w:rFonts w:ascii="Times New Roman" w:hAnsi="Times New Roman" w:cs="Times New Roman"/>
          <w:sz w:val="28"/>
          <w:szCs w:val="28"/>
          <w:lang w:val="en-US"/>
        </w:rPr>
        <w:t>URL</w:t>
      </w:r>
      <w:r w:rsidRPr="00C650D6">
        <w:rPr>
          <w:rFonts w:ascii="Times New Roman" w:hAnsi="Times New Roman" w:cs="Times New Roman"/>
          <w:sz w:val="28"/>
          <w:szCs w:val="28"/>
        </w:rPr>
        <w:t xml:space="preserve">: </w:t>
      </w:r>
      <w:r w:rsidRPr="00C650D6">
        <w:rPr>
          <w:rFonts w:ascii="Times New Roman" w:hAnsi="Times New Roman" w:cs="Times New Roman"/>
          <w:sz w:val="28"/>
          <w:szCs w:val="28"/>
          <w:lang w:val="en-US"/>
        </w:rPr>
        <w:t>http</w:t>
      </w:r>
      <w:r w:rsidRPr="00C650D6">
        <w:rPr>
          <w:rFonts w:ascii="Times New Roman" w:hAnsi="Times New Roman" w:cs="Times New Roman"/>
          <w:sz w:val="28"/>
          <w:szCs w:val="28"/>
        </w:rPr>
        <w:t>://</w:t>
      </w:r>
      <w:r w:rsidRPr="00C650D6">
        <w:rPr>
          <w:rFonts w:ascii="Times New Roman" w:hAnsi="Times New Roman" w:cs="Times New Roman"/>
          <w:sz w:val="28"/>
          <w:szCs w:val="28"/>
          <w:lang w:val="en-US"/>
        </w:rPr>
        <w:t>window</w:t>
      </w:r>
      <w:r w:rsidRPr="00C650D6">
        <w:rPr>
          <w:rFonts w:ascii="Times New Roman" w:hAnsi="Times New Roman" w:cs="Times New Roman"/>
          <w:sz w:val="28"/>
          <w:szCs w:val="28"/>
        </w:rPr>
        <w:t>.</w:t>
      </w:r>
      <w:proofErr w:type="spellStart"/>
      <w:r w:rsidRPr="00C650D6">
        <w:rPr>
          <w:rFonts w:ascii="Times New Roman" w:hAnsi="Times New Roman" w:cs="Times New Roman"/>
          <w:sz w:val="28"/>
          <w:szCs w:val="28"/>
          <w:lang w:val="en-US"/>
        </w:rPr>
        <w:t>edu</w:t>
      </w:r>
      <w:proofErr w:type="spellEnd"/>
      <w:r w:rsidRPr="00C650D6">
        <w:rPr>
          <w:rFonts w:ascii="Times New Roman" w:hAnsi="Times New Roman" w:cs="Times New Roman"/>
          <w:sz w:val="28"/>
          <w:szCs w:val="28"/>
        </w:rPr>
        <w:t>.</w:t>
      </w:r>
      <w:proofErr w:type="spellStart"/>
      <w:r w:rsidRPr="00C650D6">
        <w:rPr>
          <w:rFonts w:ascii="Times New Roman" w:hAnsi="Times New Roman" w:cs="Times New Roman"/>
          <w:sz w:val="28"/>
          <w:szCs w:val="28"/>
          <w:lang w:val="en-US"/>
        </w:rPr>
        <w:t>ru</w:t>
      </w:r>
      <w:proofErr w:type="spellEnd"/>
      <w:r w:rsidRPr="00C650D6">
        <w:rPr>
          <w:rFonts w:ascii="Times New Roman" w:hAnsi="Times New Roman" w:cs="Times New Roman"/>
          <w:sz w:val="28"/>
          <w:szCs w:val="28"/>
        </w:rPr>
        <w:t>/</w:t>
      </w:r>
      <w:r w:rsidRPr="00C650D6">
        <w:rPr>
          <w:rFonts w:ascii="Times New Roman" w:hAnsi="Times New Roman" w:cs="Times New Roman"/>
          <w:sz w:val="28"/>
          <w:szCs w:val="28"/>
          <w:lang w:val="en-US"/>
        </w:rPr>
        <w:t>resource</w:t>
      </w:r>
      <w:r w:rsidRPr="00C650D6">
        <w:rPr>
          <w:rFonts w:ascii="Times New Roman" w:hAnsi="Times New Roman" w:cs="Times New Roman"/>
          <w:sz w:val="28"/>
          <w:szCs w:val="28"/>
        </w:rPr>
        <w:t>/483/80483/</w:t>
      </w:r>
      <w:r w:rsidRPr="00C650D6">
        <w:rPr>
          <w:rFonts w:ascii="Times New Roman" w:hAnsi="Times New Roman" w:cs="Times New Roman"/>
          <w:sz w:val="28"/>
          <w:szCs w:val="28"/>
          <w:lang w:val="en-US"/>
        </w:rPr>
        <w:t>files</w:t>
      </w:r>
      <w:r w:rsidRPr="00C650D6">
        <w:rPr>
          <w:rFonts w:ascii="Times New Roman" w:hAnsi="Times New Roman" w:cs="Times New Roman"/>
          <w:sz w:val="28"/>
          <w:szCs w:val="28"/>
        </w:rPr>
        <w:t>/</w:t>
      </w:r>
      <w:proofErr w:type="spellStart"/>
      <w:r w:rsidRPr="00C650D6">
        <w:rPr>
          <w:rFonts w:ascii="Times New Roman" w:hAnsi="Times New Roman" w:cs="Times New Roman"/>
          <w:sz w:val="28"/>
          <w:szCs w:val="28"/>
          <w:lang w:val="en-US"/>
        </w:rPr>
        <w:t>itmo</w:t>
      </w:r>
      <w:proofErr w:type="spellEnd"/>
      <w:r w:rsidRPr="00C650D6">
        <w:rPr>
          <w:rFonts w:ascii="Times New Roman" w:hAnsi="Times New Roman" w:cs="Times New Roman"/>
          <w:sz w:val="28"/>
          <w:szCs w:val="28"/>
        </w:rPr>
        <w:t>1571.</w:t>
      </w:r>
      <w:proofErr w:type="spellStart"/>
      <w:r w:rsidRPr="00C650D6">
        <w:rPr>
          <w:rFonts w:ascii="Times New Roman" w:hAnsi="Times New Roman" w:cs="Times New Roman"/>
          <w:sz w:val="28"/>
          <w:szCs w:val="28"/>
          <w:lang w:val="en-US"/>
        </w:rPr>
        <w:t>pdf</w:t>
      </w:r>
      <w:proofErr w:type="spellEnd"/>
      <w:r w:rsidRPr="00C650D6">
        <w:rPr>
          <w:rFonts w:ascii="Times New Roman" w:hAnsi="Times New Roman" w:cs="Times New Roman"/>
          <w:sz w:val="28"/>
          <w:szCs w:val="28"/>
        </w:rPr>
        <w:t>.  (дата обращения 21 апреля 2015)</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Краевский</w:t>
      </w:r>
      <w:r>
        <w:rPr>
          <w:rFonts w:ascii="Times New Roman" w:hAnsi="Times New Roman" w:cs="Times New Roman"/>
          <w:sz w:val="28"/>
          <w:szCs w:val="28"/>
        </w:rPr>
        <w:t>,</w:t>
      </w:r>
      <w:r w:rsidRPr="00C650D6">
        <w:rPr>
          <w:rFonts w:ascii="Times New Roman" w:hAnsi="Times New Roman" w:cs="Times New Roman"/>
          <w:sz w:val="28"/>
          <w:szCs w:val="28"/>
        </w:rPr>
        <w:t xml:space="preserve"> В.В. О культурологическом и </w:t>
      </w:r>
      <w:proofErr w:type="spellStart"/>
      <w:r w:rsidRPr="00C650D6">
        <w:rPr>
          <w:rFonts w:ascii="Times New Roman" w:hAnsi="Times New Roman" w:cs="Times New Roman"/>
          <w:sz w:val="28"/>
          <w:szCs w:val="28"/>
        </w:rPr>
        <w:t>компетентностном</w:t>
      </w:r>
      <w:proofErr w:type="spellEnd"/>
      <w:r w:rsidRPr="00C650D6">
        <w:rPr>
          <w:rFonts w:ascii="Times New Roman" w:hAnsi="Times New Roman" w:cs="Times New Roman"/>
          <w:sz w:val="28"/>
          <w:szCs w:val="28"/>
        </w:rPr>
        <w:t xml:space="preserve"> </w:t>
      </w:r>
      <w:proofErr w:type="gramStart"/>
      <w:r w:rsidRPr="00C650D6">
        <w:rPr>
          <w:rFonts w:ascii="Times New Roman" w:hAnsi="Times New Roman" w:cs="Times New Roman"/>
          <w:sz w:val="28"/>
          <w:szCs w:val="28"/>
        </w:rPr>
        <w:t>подходах</w:t>
      </w:r>
      <w:proofErr w:type="gramEnd"/>
      <w:r w:rsidRPr="00C650D6">
        <w:rPr>
          <w:rFonts w:ascii="Times New Roman" w:hAnsi="Times New Roman" w:cs="Times New Roman"/>
          <w:sz w:val="28"/>
          <w:szCs w:val="28"/>
        </w:rPr>
        <w:t xml:space="preserve"> к формированию содержания образования // Обновление российской школы: материалы 4-ой Всероссийской </w:t>
      </w:r>
      <w:proofErr w:type="spellStart"/>
      <w:r w:rsidRPr="00C650D6">
        <w:rPr>
          <w:rFonts w:ascii="Times New Roman" w:hAnsi="Times New Roman" w:cs="Times New Roman"/>
          <w:sz w:val="28"/>
          <w:szCs w:val="28"/>
        </w:rPr>
        <w:t>дист</w:t>
      </w:r>
      <w:proofErr w:type="spellEnd"/>
      <w:r w:rsidRPr="00C650D6">
        <w:rPr>
          <w:rFonts w:ascii="Times New Roman" w:hAnsi="Times New Roman" w:cs="Times New Roman"/>
          <w:sz w:val="28"/>
          <w:szCs w:val="28"/>
        </w:rPr>
        <w:t xml:space="preserve">. августовской </w:t>
      </w:r>
      <w:proofErr w:type="spellStart"/>
      <w:r w:rsidRPr="00C650D6">
        <w:rPr>
          <w:rFonts w:ascii="Times New Roman" w:hAnsi="Times New Roman" w:cs="Times New Roman"/>
          <w:sz w:val="28"/>
          <w:szCs w:val="28"/>
        </w:rPr>
        <w:t>пед</w:t>
      </w:r>
      <w:proofErr w:type="spellEnd"/>
      <w:r w:rsidRPr="00C650D6">
        <w:rPr>
          <w:rFonts w:ascii="Times New Roman" w:hAnsi="Times New Roman" w:cs="Times New Roman"/>
          <w:sz w:val="28"/>
          <w:szCs w:val="28"/>
        </w:rPr>
        <w:t xml:space="preserve">. </w:t>
      </w:r>
      <w:proofErr w:type="spellStart"/>
      <w:r w:rsidRPr="00C650D6">
        <w:rPr>
          <w:rFonts w:ascii="Times New Roman" w:hAnsi="Times New Roman" w:cs="Times New Roman"/>
          <w:sz w:val="28"/>
          <w:szCs w:val="28"/>
        </w:rPr>
        <w:t>конф</w:t>
      </w:r>
      <w:proofErr w:type="spellEnd"/>
      <w:r w:rsidRPr="00C650D6">
        <w:rPr>
          <w:rFonts w:ascii="Times New Roman" w:hAnsi="Times New Roman" w:cs="Times New Roman"/>
          <w:sz w:val="28"/>
          <w:szCs w:val="28"/>
        </w:rPr>
        <w:t xml:space="preserve">., Москва: 26 августа - 10 сентября, 2005 г. – </w:t>
      </w:r>
      <w:r>
        <w:rPr>
          <w:rFonts w:ascii="Times New Roman" w:hAnsi="Times New Roman" w:cs="Times New Roman"/>
          <w:sz w:val="28"/>
          <w:szCs w:val="28"/>
        </w:rPr>
        <w:t>С</w:t>
      </w:r>
      <w:r w:rsidRPr="00C650D6">
        <w:rPr>
          <w:rFonts w:ascii="Times New Roman" w:hAnsi="Times New Roman" w:cs="Times New Roman"/>
          <w:sz w:val="28"/>
          <w:szCs w:val="28"/>
        </w:rPr>
        <w:t>. 17.</w:t>
      </w:r>
    </w:p>
    <w:p w:rsidR="001206B2" w:rsidRPr="00AC3A2A"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AC3A2A">
        <w:rPr>
          <w:rFonts w:ascii="Times New Roman" w:hAnsi="Times New Roman" w:cs="Times New Roman"/>
          <w:sz w:val="28"/>
          <w:szCs w:val="28"/>
        </w:rPr>
        <w:lastRenderedPageBreak/>
        <w:t>Лебедев</w:t>
      </w:r>
      <w:r>
        <w:rPr>
          <w:rFonts w:ascii="Times New Roman" w:hAnsi="Times New Roman" w:cs="Times New Roman"/>
          <w:sz w:val="28"/>
          <w:szCs w:val="28"/>
        </w:rPr>
        <w:t>,</w:t>
      </w:r>
      <w:r w:rsidRPr="00AC3A2A">
        <w:rPr>
          <w:rFonts w:ascii="Times New Roman" w:hAnsi="Times New Roman" w:cs="Times New Roman"/>
          <w:sz w:val="28"/>
          <w:szCs w:val="28"/>
        </w:rPr>
        <w:t xml:space="preserve"> О.Е. </w:t>
      </w:r>
      <w:proofErr w:type="spellStart"/>
      <w:r w:rsidRPr="00AC3A2A">
        <w:rPr>
          <w:rFonts w:ascii="Times New Roman" w:hAnsi="Times New Roman" w:cs="Times New Roman"/>
          <w:sz w:val="28"/>
          <w:szCs w:val="28"/>
        </w:rPr>
        <w:t>Компетентностный</w:t>
      </w:r>
      <w:proofErr w:type="spellEnd"/>
      <w:r w:rsidRPr="00AC3A2A">
        <w:rPr>
          <w:rFonts w:ascii="Times New Roman" w:hAnsi="Times New Roman" w:cs="Times New Roman"/>
          <w:sz w:val="28"/>
          <w:szCs w:val="28"/>
        </w:rPr>
        <w:t xml:space="preserve"> подход в образовании.//Школьные технологии. - 2004.- №5. - С.3.</w:t>
      </w:r>
    </w:p>
    <w:p w:rsidR="001206B2" w:rsidRPr="00AC3A2A" w:rsidRDefault="001206B2" w:rsidP="00E34C51">
      <w:pPr>
        <w:widowControl w:val="0"/>
        <w:numPr>
          <w:ilvl w:val="0"/>
          <w:numId w:val="9"/>
        </w:numPr>
        <w:tabs>
          <w:tab w:val="clear" w:pos="720"/>
          <w:tab w:val="num" w:pos="153"/>
        </w:tabs>
        <w:adjustRightInd w:val="0"/>
        <w:spacing w:after="0" w:line="360" w:lineRule="auto"/>
        <w:ind w:left="284"/>
        <w:jc w:val="both"/>
        <w:textAlignment w:val="baseline"/>
        <w:rPr>
          <w:rFonts w:ascii="Times New Roman" w:hAnsi="Times New Roman" w:cs="Times New Roman"/>
          <w:sz w:val="28"/>
        </w:rPr>
      </w:pPr>
      <w:proofErr w:type="spellStart"/>
      <w:r w:rsidRPr="00AC3A2A">
        <w:rPr>
          <w:rFonts w:ascii="Times New Roman" w:hAnsi="Times New Roman" w:cs="Times New Roman"/>
          <w:sz w:val="28"/>
        </w:rPr>
        <w:t>Лернер</w:t>
      </w:r>
      <w:proofErr w:type="spellEnd"/>
      <w:r w:rsidRPr="00AC3A2A">
        <w:rPr>
          <w:rFonts w:ascii="Times New Roman" w:hAnsi="Times New Roman" w:cs="Times New Roman"/>
          <w:sz w:val="28"/>
        </w:rPr>
        <w:t xml:space="preserve">, И.Я. Об учебных умениях и их отражении в учебниках / </w:t>
      </w:r>
      <w:proofErr w:type="spellStart"/>
      <w:r w:rsidRPr="00AC3A2A">
        <w:rPr>
          <w:rFonts w:ascii="Times New Roman" w:hAnsi="Times New Roman" w:cs="Times New Roman"/>
          <w:sz w:val="28"/>
        </w:rPr>
        <w:t>И.Я.Лернер</w:t>
      </w:r>
      <w:proofErr w:type="spellEnd"/>
      <w:r w:rsidRPr="00AC3A2A">
        <w:rPr>
          <w:rFonts w:ascii="Times New Roman" w:hAnsi="Times New Roman" w:cs="Times New Roman"/>
          <w:sz w:val="28"/>
        </w:rPr>
        <w:t xml:space="preserve"> // Проблемы школьного учебника. Вып.12. – М., 1983. – С.228-234.</w:t>
      </w:r>
    </w:p>
    <w:p w:rsidR="001206B2" w:rsidRPr="00AC3A2A" w:rsidRDefault="001206B2" w:rsidP="00E34C51">
      <w:pPr>
        <w:widowControl w:val="0"/>
        <w:numPr>
          <w:ilvl w:val="0"/>
          <w:numId w:val="9"/>
        </w:numPr>
        <w:tabs>
          <w:tab w:val="clear" w:pos="720"/>
          <w:tab w:val="num" w:pos="153"/>
        </w:tabs>
        <w:adjustRightInd w:val="0"/>
        <w:spacing w:after="0" w:line="360" w:lineRule="auto"/>
        <w:ind w:left="284"/>
        <w:jc w:val="both"/>
        <w:textAlignment w:val="baseline"/>
        <w:rPr>
          <w:rFonts w:ascii="Times New Roman" w:hAnsi="Times New Roman" w:cs="Times New Roman"/>
          <w:sz w:val="28"/>
        </w:rPr>
      </w:pPr>
      <w:proofErr w:type="spellStart"/>
      <w:r w:rsidRPr="00AC3A2A">
        <w:rPr>
          <w:rFonts w:ascii="Times New Roman" w:hAnsi="Times New Roman" w:cs="Times New Roman"/>
          <w:sz w:val="28"/>
        </w:rPr>
        <w:t>Лернер</w:t>
      </w:r>
      <w:proofErr w:type="spellEnd"/>
      <w:r w:rsidRPr="00AC3A2A">
        <w:rPr>
          <w:rFonts w:ascii="Times New Roman" w:hAnsi="Times New Roman" w:cs="Times New Roman"/>
          <w:sz w:val="28"/>
        </w:rPr>
        <w:t xml:space="preserve">, И.Я. Ознакомление учащихся с методами науки как средство связи обучения с жизнью / </w:t>
      </w:r>
      <w:proofErr w:type="spellStart"/>
      <w:r w:rsidRPr="00AC3A2A">
        <w:rPr>
          <w:rFonts w:ascii="Times New Roman" w:hAnsi="Times New Roman" w:cs="Times New Roman"/>
          <w:sz w:val="28"/>
        </w:rPr>
        <w:t>И.Я.Лернер</w:t>
      </w:r>
      <w:proofErr w:type="spellEnd"/>
      <w:r w:rsidRPr="00AC3A2A">
        <w:rPr>
          <w:rFonts w:ascii="Times New Roman" w:hAnsi="Times New Roman" w:cs="Times New Roman"/>
          <w:sz w:val="28"/>
        </w:rPr>
        <w:t xml:space="preserve"> // Сов</w:t>
      </w:r>
      <w:proofErr w:type="gramStart"/>
      <w:r w:rsidRPr="00AC3A2A">
        <w:rPr>
          <w:rFonts w:ascii="Times New Roman" w:hAnsi="Times New Roman" w:cs="Times New Roman"/>
          <w:sz w:val="28"/>
        </w:rPr>
        <w:t>.</w:t>
      </w:r>
      <w:proofErr w:type="gramEnd"/>
      <w:r w:rsidRPr="00AC3A2A">
        <w:rPr>
          <w:rFonts w:ascii="Times New Roman" w:hAnsi="Times New Roman" w:cs="Times New Roman"/>
          <w:sz w:val="28"/>
        </w:rPr>
        <w:t xml:space="preserve"> </w:t>
      </w:r>
      <w:proofErr w:type="gramStart"/>
      <w:r w:rsidRPr="00AC3A2A">
        <w:rPr>
          <w:rFonts w:ascii="Times New Roman" w:hAnsi="Times New Roman" w:cs="Times New Roman"/>
          <w:sz w:val="28"/>
        </w:rPr>
        <w:t>п</w:t>
      </w:r>
      <w:proofErr w:type="gramEnd"/>
      <w:r w:rsidRPr="00AC3A2A">
        <w:rPr>
          <w:rFonts w:ascii="Times New Roman" w:hAnsi="Times New Roman" w:cs="Times New Roman"/>
          <w:sz w:val="28"/>
        </w:rPr>
        <w:t>едагогика. – 1963. – № 10. – С.15-27.</w:t>
      </w:r>
    </w:p>
    <w:p w:rsidR="001206B2" w:rsidRPr="00AC3A2A" w:rsidRDefault="001206B2" w:rsidP="00E34C51">
      <w:pPr>
        <w:widowControl w:val="0"/>
        <w:numPr>
          <w:ilvl w:val="0"/>
          <w:numId w:val="9"/>
        </w:numPr>
        <w:tabs>
          <w:tab w:val="clear" w:pos="720"/>
          <w:tab w:val="num" w:pos="153"/>
        </w:tabs>
        <w:adjustRightInd w:val="0"/>
        <w:spacing w:after="0" w:line="360" w:lineRule="auto"/>
        <w:ind w:left="284"/>
        <w:jc w:val="both"/>
        <w:textAlignment w:val="baseline"/>
        <w:rPr>
          <w:rFonts w:ascii="Times New Roman" w:hAnsi="Times New Roman" w:cs="Times New Roman"/>
          <w:sz w:val="28"/>
        </w:rPr>
      </w:pPr>
      <w:proofErr w:type="spellStart"/>
      <w:r w:rsidRPr="00AC3A2A">
        <w:rPr>
          <w:rFonts w:ascii="Times New Roman" w:hAnsi="Times New Roman" w:cs="Times New Roman"/>
          <w:sz w:val="28"/>
        </w:rPr>
        <w:t>Лернер</w:t>
      </w:r>
      <w:proofErr w:type="spellEnd"/>
      <w:r w:rsidRPr="00AC3A2A">
        <w:rPr>
          <w:rFonts w:ascii="Times New Roman" w:hAnsi="Times New Roman" w:cs="Times New Roman"/>
          <w:sz w:val="28"/>
        </w:rPr>
        <w:t>, И.Я. Отражение содержания образования в заданиях учебника / И.Я.</w:t>
      </w:r>
      <w:r>
        <w:rPr>
          <w:rFonts w:ascii="Times New Roman" w:hAnsi="Times New Roman" w:cs="Times New Roman"/>
          <w:sz w:val="28"/>
        </w:rPr>
        <w:t xml:space="preserve"> </w:t>
      </w:r>
      <w:proofErr w:type="spellStart"/>
      <w:r w:rsidRPr="00AC3A2A">
        <w:rPr>
          <w:rFonts w:ascii="Times New Roman" w:hAnsi="Times New Roman" w:cs="Times New Roman"/>
          <w:sz w:val="28"/>
        </w:rPr>
        <w:t>Лернер</w:t>
      </w:r>
      <w:proofErr w:type="spellEnd"/>
      <w:r w:rsidRPr="00AC3A2A">
        <w:rPr>
          <w:rFonts w:ascii="Times New Roman" w:hAnsi="Times New Roman" w:cs="Times New Roman"/>
          <w:sz w:val="28"/>
        </w:rPr>
        <w:t xml:space="preserve"> // Теоретические основы общего среднего образования / под ред. </w:t>
      </w:r>
      <w:proofErr w:type="spellStart"/>
      <w:r w:rsidRPr="00AC3A2A">
        <w:rPr>
          <w:rFonts w:ascii="Times New Roman" w:hAnsi="Times New Roman" w:cs="Times New Roman"/>
          <w:sz w:val="28"/>
        </w:rPr>
        <w:t>В.В.Краевского</w:t>
      </w:r>
      <w:proofErr w:type="spellEnd"/>
      <w:r w:rsidRPr="00AC3A2A">
        <w:rPr>
          <w:rFonts w:ascii="Times New Roman" w:hAnsi="Times New Roman" w:cs="Times New Roman"/>
          <w:sz w:val="28"/>
        </w:rPr>
        <w:t>, И.Я.</w:t>
      </w:r>
      <w:r>
        <w:rPr>
          <w:rFonts w:ascii="Times New Roman" w:hAnsi="Times New Roman" w:cs="Times New Roman"/>
          <w:sz w:val="28"/>
        </w:rPr>
        <w:t xml:space="preserve"> </w:t>
      </w:r>
      <w:proofErr w:type="spellStart"/>
      <w:r w:rsidRPr="00AC3A2A">
        <w:rPr>
          <w:rFonts w:ascii="Times New Roman" w:hAnsi="Times New Roman" w:cs="Times New Roman"/>
          <w:sz w:val="28"/>
        </w:rPr>
        <w:t>Лернера</w:t>
      </w:r>
      <w:proofErr w:type="spellEnd"/>
      <w:r w:rsidRPr="00AC3A2A">
        <w:rPr>
          <w:rFonts w:ascii="Times New Roman" w:hAnsi="Times New Roman" w:cs="Times New Roman"/>
          <w:sz w:val="28"/>
        </w:rPr>
        <w:t>. – М., 1983. – С.328-336.</w:t>
      </w:r>
    </w:p>
    <w:p w:rsidR="001206B2" w:rsidRPr="000F358B"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Личностно-ориентированный урок: конструирование и диагностика: учебно-методическое пособие</w:t>
      </w:r>
      <w:proofErr w:type="gramStart"/>
      <w:r>
        <w:rPr>
          <w:rFonts w:ascii="Times New Roman" w:hAnsi="Times New Roman" w:cs="Times New Roman"/>
          <w:sz w:val="28"/>
          <w:szCs w:val="28"/>
        </w:rPr>
        <w:t xml:space="preserve"> </w:t>
      </w:r>
      <w:r w:rsidRPr="00C650D6">
        <w:rPr>
          <w:rFonts w:ascii="Times New Roman" w:hAnsi="Times New Roman" w:cs="Times New Roman"/>
          <w:sz w:val="28"/>
          <w:szCs w:val="28"/>
        </w:rPr>
        <w:t>/П</w:t>
      </w:r>
      <w:proofErr w:type="gramEnd"/>
      <w:r w:rsidRPr="00C650D6">
        <w:rPr>
          <w:rFonts w:ascii="Times New Roman" w:hAnsi="Times New Roman" w:cs="Times New Roman"/>
          <w:sz w:val="28"/>
          <w:szCs w:val="28"/>
        </w:rPr>
        <w:t>од ред. М.И. Лукьяновой. – М: Центр «Педагогический поиск», 2006.-176 с.</w:t>
      </w:r>
    </w:p>
    <w:p w:rsidR="001206B2" w:rsidRPr="00176C5D"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176C5D">
        <w:rPr>
          <w:rFonts w:ascii="Times New Roman" w:hAnsi="Times New Roman" w:cs="Times New Roman"/>
          <w:sz w:val="28"/>
          <w:szCs w:val="28"/>
        </w:rPr>
        <w:t>Маркова</w:t>
      </w:r>
      <w:r>
        <w:rPr>
          <w:rFonts w:ascii="Times New Roman" w:hAnsi="Times New Roman" w:cs="Times New Roman"/>
          <w:sz w:val="28"/>
          <w:szCs w:val="28"/>
        </w:rPr>
        <w:t xml:space="preserve">, </w:t>
      </w:r>
      <w:r w:rsidRPr="00176C5D">
        <w:rPr>
          <w:rFonts w:ascii="Times New Roman" w:hAnsi="Times New Roman" w:cs="Times New Roman"/>
          <w:sz w:val="28"/>
          <w:szCs w:val="28"/>
        </w:rPr>
        <w:t>А.К. Психологический анализ профессиональной компетентности учителя //Советская педагогика.</w:t>
      </w:r>
      <w:r>
        <w:rPr>
          <w:rFonts w:ascii="Times New Roman" w:hAnsi="Times New Roman" w:cs="Times New Roman"/>
          <w:sz w:val="28"/>
          <w:szCs w:val="28"/>
        </w:rPr>
        <w:t xml:space="preserve"> -</w:t>
      </w:r>
      <w:r w:rsidRPr="00176C5D">
        <w:rPr>
          <w:rFonts w:ascii="Times New Roman" w:hAnsi="Times New Roman" w:cs="Times New Roman"/>
          <w:sz w:val="28"/>
          <w:szCs w:val="28"/>
        </w:rPr>
        <w:t xml:space="preserve"> 1990. </w:t>
      </w:r>
      <w:r>
        <w:rPr>
          <w:rFonts w:ascii="Times New Roman" w:hAnsi="Times New Roman" w:cs="Times New Roman"/>
          <w:sz w:val="28"/>
          <w:szCs w:val="28"/>
        </w:rPr>
        <w:t>-</w:t>
      </w:r>
      <w:r w:rsidRPr="00176C5D">
        <w:rPr>
          <w:rFonts w:ascii="Times New Roman" w:hAnsi="Times New Roman" w:cs="Times New Roman"/>
          <w:sz w:val="28"/>
          <w:szCs w:val="28"/>
        </w:rPr>
        <w:t>№ 8.</w:t>
      </w:r>
      <w:r>
        <w:rPr>
          <w:rFonts w:ascii="Times New Roman" w:hAnsi="Times New Roman" w:cs="Times New Roman"/>
          <w:sz w:val="28"/>
          <w:szCs w:val="28"/>
        </w:rPr>
        <w:t xml:space="preserve"> – С.15-17.</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eastAsia="Times New Roman" w:hAnsi="Times New Roman" w:cs="Times New Roman"/>
          <w:sz w:val="28"/>
          <w:szCs w:val="28"/>
        </w:rPr>
        <w:t xml:space="preserve">Математика. 5 класс: учебник для </w:t>
      </w:r>
      <w:proofErr w:type="spellStart"/>
      <w:r w:rsidRPr="00C650D6">
        <w:rPr>
          <w:rFonts w:ascii="Times New Roman" w:eastAsia="Times New Roman" w:hAnsi="Times New Roman" w:cs="Times New Roman"/>
          <w:sz w:val="28"/>
          <w:szCs w:val="28"/>
        </w:rPr>
        <w:t>общеобразоват</w:t>
      </w:r>
      <w:proofErr w:type="spellEnd"/>
      <w:r w:rsidRPr="00C650D6">
        <w:rPr>
          <w:rFonts w:ascii="Times New Roman" w:eastAsia="Times New Roman" w:hAnsi="Times New Roman" w:cs="Times New Roman"/>
          <w:sz w:val="28"/>
          <w:szCs w:val="28"/>
        </w:rPr>
        <w:t xml:space="preserve">. учреждений/ Г.К. </w:t>
      </w:r>
      <w:proofErr w:type="spellStart"/>
      <w:r w:rsidRPr="00C650D6">
        <w:rPr>
          <w:rFonts w:ascii="Times New Roman" w:eastAsia="Times New Roman" w:hAnsi="Times New Roman" w:cs="Times New Roman"/>
          <w:sz w:val="28"/>
          <w:szCs w:val="28"/>
        </w:rPr>
        <w:t>Муравин</w:t>
      </w:r>
      <w:proofErr w:type="spellEnd"/>
      <w:r w:rsidRPr="00C650D6">
        <w:rPr>
          <w:rFonts w:ascii="Times New Roman" w:eastAsia="Times New Roman" w:hAnsi="Times New Roman" w:cs="Times New Roman"/>
          <w:sz w:val="28"/>
          <w:szCs w:val="28"/>
        </w:rPr>
        <w:t>, О.В.</w:t>
      </w:r>
      <w:r>
        <w:rPr>
          <w:rFonts w:ascii="Times New Roman" w:eastAsia="Times New Roman" w:hAnsi="Times New Roman" w:cs="Times New Roman"/>
          <w:sz w:val="28"/>
          <w:szCs w:val="28"/>
        </w:rPr>
        <w:t xml:space="preserve"> </w:t>
      </w:r>
      <w:proofErr w:type="spellStart"/>
      <w:r w:rsidRPr="00C650D6">
        <w:rPr>
          <w:rFonts w:ascii="Times New Roman" w:eastAsia="Times New Roman" w:hAnsi="Times New Roman" w:cs="Times New Roman"/>
          <w:sz w:val="28"/>
          <w:szCs w:val="28"/>
        </w:rPr>
        <w:t>Муравина</w:t>
      </w:r>
      <w:proofErr w:type="spellEnd"/>
      <w:r w:rsidRPr="00C650D6">
        <w:rPr>
          <w:rFonts w:ascii="Times New Roman" w:eastAsia="Times New Roman" w:hAnsi="Times New Roman" w:cs="Times New Roman"/>
          <w:sz w:val="28"/>
          <w:szCs w:val="28"/>
        </w:rPr>
        <w:t>.-М.: Дрофа, 2012. – 318 с.</w:t>
      </w:r>
    </w:p>
    <w:p w:rsidR="001206B2"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C650D6">
        <w:rPr>
          <w:rFonts w:ascii="Times New Roman" w:eastAsia="Times New Roman" w:hAnsi="Times New Roman" w:cs="Times New Roman"/>
          <w:sz w:val="28"/>
          <w:szCs w:val="28"/>
        </w:rPr>
        <w:t xml:space="preserve">Математика. 6 класс: учебник для учащихся </w:t>
      </w:r>
      <w:proofErr w:type="spellStart"/>
      <w:r w:rsidRPr="00C650D6">
        <w:rPr>
          <w:rFonts w:ascii="Times New Roman" w:eastAsia="Times New Roman" w:hAnsi="Times New Roman" w:cs="Times New Roman"/>
          <w:sz w:val="28"/>
          <w:szCs w:val="28"/>
        </w:rPr>
        <w:t>общеобразоват</w:t>
      </w:r>
      <w:proofErr w:type="spellEnd"/>
      <w:r w:rsidRPr="00C650D6">
        <w:rPr>
          <w:rFonts w:ascii="Times New Roman" w:eastAsia="Times New Roman" w:hAnsi="Times New Roman" w:cs="Times New Roman"/>
          <w:sz w:val="28"/>
          <w:szCs w:val="28"/>
        </w:rPr>
        <w:t xml:space="preserve">. учреждений /И.И Зубарева, А.Г.Мордкович.- 7-е изд., </w:t>
      </w:r>
      <w:proofErr w:type="spellStart"/>
      <w:r w:rsidRPr="00C650D6">
        <w:rPr>
          <w:rFonts w:ascii="Times New Roman" w:eastAsia="Times New Roman" w:hAnsi="Times New Roman" w:cs="Times New Roman"/>
          <w:sz w:val="28"/>
          <w:szCs w:val="28"/>
        </w:rPr>
        <w:t>испр</w:t>
      </w:r>
      <w:proofErr w:type="spellEnd"/>
      <w:r w:rsidRPr="00C650D6">
        <w:rPr>
          <w:rFonts w:ascii="Times New Roman" w:eastAsia="Times New Roman" w:hAnsi="Times New Roman" w:cs="Times New Roman"/>
          <w:sz w:val="28"/>
          <w:szCs w:val="28"/>
        </w:rPr>
        <w:t>.- М.</w:t>
      </w:r>
      <w:proofErr w:type="gramStart"/>
      <w:r w:rsidRPr="00C650D6">
        <w:rPr>
          <w:rFonts w:ascii="Times New Roman" w:eastAsia="Times New Roman" w:hAnsi="Times New Roman" w:cs="Times New Roman"/>
          <w:sz w:val="28"/>
          <w:szCs w:val="28"/>
        </w:rPr>
        <w:t xml:space="preserve"> :</w:t>
      </w:r>
      <w:proofErr w:type="gramEnd"/>
      <w:r w:rsidRPr="00C650D6">
        <w:rPr>
          <w:rFonts w:ascii="Times New Roman" w:eastAsia="Times New Roman" w:hAnsi="Times New Roman" w:cs="Times New Roman"/>
          <w:sz w:val="28"/>
          <w:szCs w:val="28"/>
        </w:rPr>
        <w:t xml:space="preserve"> Мнемозина, 2011.– 264 с.</w:t>
      </w:r>
    </w:p>
    <w:p w:rsidR="001206B2" w:rsidRPr="000F358B" w:rsidRDefault="001206B2" w:rsidP="00E34C51">
      <w:pPr>
        <w:pStyle w:val="aa"/>
        <w:numPr>
          <w:ilvl w:val="0"/>
          <w:numId w:val="9"/>
        </w:numPr>
        <w:tabs>
          <w:tab w:val="clear" w:pos="720"/>
          <w:tab w:val="num" w:pos="153"/>
        </w:tabs>
        <w:ind w:left="567" w:hanging="567"/>
        <w:jc w:val="both"/>
        <w:rPr>
          <w:rFonts w:ascii="Times New Roman" w:hAnsi="Times New Roman" w:cs="Times New Roman"/>
          <w:sz w:val="28"/>
          <w:szCs w:val="28"/>
        </w:rPr>
      </w:pPr>
      <w:r>
        <w:rPr>
          <w:rFonts w:ascii="Times New Roman" w:hAnsi="Times New Roman" w:cs="Times New Roman"/>
          <w:sz w:val="28"/>
          <w:szCs w:val="28"/>
        </w:rPr>
        <w:t xml:space="preserve">  </w:t>
      </w:r>
      <w:r w:rsidRPr="000F358B">
        <w:rPr>
          <w:rFonts w:ascii="Times New Roman" w:eastAsia="Calibri" w:hAnsi="Times New Roman" w:cs="Times New Roman"/>
          <w:sz w:val="28"/>
          <w:szCs w:val="28"/>
        </w:rPr>
        <w:t>Митина</w:t>
      </w:r>
      <w:r>
        <w:rPr>
          <w:rFonts w:ascii="Times New Roman" w:eastAsia="Calibri" w:hAnsi="Times New Roman" w:cs="Times New Roman"/>
          <w:sz w:val="28"/>
          <w:szCs w:val="28"/>
        </w:rPr>
        <w:t>,</w:t>
      </w:r>
      <w:r w:rsidRPr="000F358B">
        <w:rPr>
          <w:rFonts w:ascii="Times New Roman" w:eastAsia="Calibri" w:hAnsi="Times New Roman" w:cs="Times New Roman"/>
          <w:sz w:val="28"/>
          <w:szCs w:val="28"/>
        </w:rPr>
        <w:t xml:space="preserve"> Л.М. Психология профессионального развития. – М., 1998.</w:t>
      </w:r>
      <w:r>
        <w:rPr>
          <w:rFonts w:ascii="Times New Roman" w:hAnsi="Times New Roman" w:cs="Times New Roman"/>
          <w:sz w:val="28"/>
          <w:szCs w:val="28"/>
        </w:rPr>
        <w:t>– 245с.</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Павлова</w:t>
      </w:r>
      <w:r>
        <w:rPr>
          <w:rFonts w:ascii="Times New Roman" w:hAnsi="Times New Roman" w:cs="Times New Roman"/>
          <w:sz w:val="28"/>
          <w:szCs w:val="28"/>
        </w:rPr>
        <w:t>,</w:t>
      </w:r>
      <w:r w:rsidRPr="00C650D6">
        <w:rPr>
          <w:rFonts w:ascii="Times New Roman" w:hAnsi="Times New Roman" w:cs="Times New Roman"/>
          <w:sz w:val="28"/>
          <w:szCs w:val="28"/>
        </w:rPr>
        <w:t xml:space="preserve"> Л.В. </w:t>
      </w:r>
      <w:proofErr w:type="spellStart"/>
      <w:r w:rsidRPr="00C650D6">
        <w:rPr>
          <w:rFonts w:ascii="Times New Roman" w:hAnsi="Times New Roman" w:cs="Times New Roman"/>
          <w:sz w:val="28"/>
          <w:szCs w:val="28"/>
        </w:rPr>
        <w:t>Компетентностные</w:t>
      </w:r>
      <w:proofErr w:type="spellEnd"/>
      <w:r w:rsidRPr="00C650D6">
        <w:rPr>
          <w:rFonts w:ascii="Times New Roman" w:hAnsi="Times New Roman" w:cs="Times New Roman"/>
          <w:sz w:val="28"/>
          <w:szCs w:val="28"/>
        </w:rPr>
        <w:t xml:space="preserve"> задачи как средство совершенствования предметно-методической компетентности будущего учителя математики // Проблемы и перспективы развитии образования: материалы </w:t>
      </w:r>
      <w:proofErr w:type="spellStart"/>
      <w:r w:rsidRPr="00C650D6">
        <w:rPr>
          <w:rFonts w:ascii="Times New Roman" w:hAnsi="Times New Roman" w:cs="Times New Roman"/>
          <w:sz w:val="28"/>
          <w:szCs w:val="28"/>
        </w:rPr>
        <w:t>междунар</w:t>
      </w:r>
      <w:proofErr w:type="spellEnd"/>
      <w:r w:rsidRPr="00C650D6">
        <w:rPr>
          <w:rFonts w:ascii="Times New Roman" w:hAnsi="Times New Roman" w:cs="Times New Roman"/>
          <w:sz w:val="28"/>
          <w:szCs w:val="28"/>
        </w:rPr>
        <w:t xml:space="preserve">. </w:t>
      </w:r>
      <w:proofErr w:type="spellStart"/>
      <w:r w:rsidRPr="00C650D6">
        <w:rPr>
          <w:rFonts w:ascii="Times New Roman" w:hAnsi="Times New Roman" w:cs="Times New Roman"/>
          <w:sz w:val="28"/>
          <w:szCs w:val="28"/>
        </w:rPr>
        <w:t>заоч</w:t>
      </w:r>
      <w:proofErr w:type="spellEnd"/>
      <w:r w:rsidRPr="00C650D6">
        <w:rPr>
          <w:rFonts w:ascii="Times New Roman" w:hAnsi="Times New Roman" w:cs="Times New Roman"/>
          <w:sz w:val="28"/>
          <w:szCs w:val="28"/>
        </w:rPr>
        <w:t xml:space="preserve">. </w:t>
      </w:r>
      <w:proofErr w:type="spellStart"/>
      <w:r w:rsidRPr="00C650D6">
        <w:rPr>
          <w:rFonts w:ascii="Times New Roman" w:hAnsi="Times New Roman" w:cs="Times New Roman"/>
          <w:sz w:val="28"/>
          <w:szCs w:val="28"/>
        </w:rPr>
        <w:t>конф</w:t>
      </w:r>
      <w:proofErr w:type="spellEnd"/>
      <w:r w:rsidRPr="00C650D6">
        <w:rPr>
          <w:rFonts w:ascii="Times New Roman" w:hAnsi="Times New Roman" w:cs="Times New Roman"/>
          <w:sz w:val="28"/>
          <w:szCs w:val="28"/>
        </w:rPr>
        <w:t xml:space="preserve">., Пермь, апрель, 2011. /том </w:t>
      </w:r>
      <w:r w:rsidRPr="00C650D6">
        <w:rPr>
          <w:rFonts w:ascii="Times New Roman" w:hAnsi="Times New Roman" w:cs="Times New Roman"/>
          <w:sz w:val="28"/>
          <w:szCs w:val="28"/>
          <w:lang w:val="en-US"/>
        </w:rPr>
        <w:t>II</w:t>
      </w:r>
      <w:r w:rsidRPr="00C650D6">
        <w:rPr>
          <w:rFonts w:ascii="Times New Roman" w:hAnsi="Times New Roman" w:cs="Times New Roman"/>
          <w:sz w:val="28"/>
          <w:szCs w:val="28"/>
        </w:rPr>
        <w:t xml:space="preserve">.– Пермь: Меркурий, 2011.- </w:t>
      </w:r>
      <w:r>
        <w:rPr>
          <w:rFonts w:ascii="Times New Roman" w:hAnsi="Times New Roman" w:cs="Times New Roman"/>
          <w:sz w:val="28"/>
          <w:szCs w:val="28"/>
        </w:rPr>
        <w:t>С</w:t>
      </w:r>
      <w:r w:rsidRPr="00C650D6">
        <w:rPr>
          <w:rFonts w:ascii="Times New Roman" w:hAnsi="Times New Roman" w:cs="Times New Roman"/>
          <w:sz w:val="28"/>
          <w:szCs w:val="28"/>
        </w:rPr>
        <w:t>.111-115.</w:t>
      </w:r>
    </w:p>
    <w:p w:rsidR="001206B2" w:rsidRPr="00C650D6"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hAnsi="Times New Roman" w:cs="Times New Roman"/>
          <w:sz w:val="28"/>
          <w:szCs w:val="28"/>
        </w:rPr>
      </w:pPr>
      <w:r w:rsidRPr="00C650D6">
        <w:rPr>
          <w:rFonts w:ascii="Times New Roman" w:eastAsia="Times New Roman" w:hAnsi="Times New Roman" w:cs="Times New Roman"/>
          <w:sz w:val="28"/>
          <w:szCs w:val="28"/>
        </w:rPr>
        <w:t>Пашкевич</w:t>
      </w:r>
      <w:r>
        <w:rPr>
          <w:rFonts w:ascii="Times New Roman" w:eastAsia="Times New Roman" w:hAnsi="Times New Roman" w:cs="Times New Roman"/>
          <w:sz w:val="28"/>
          <w:szCs w:val="28"/>
        </w:rPr>
        <w:t>,</w:t>
      </w:r>
      <w:r w:rsidRPr="00C650D6">
        <w:rPr>
          <w:rFonts w:ascii="Times New Roman" w:eastAsia="Times New Roman" w:hAnsi="Times New Roman" w:cs="Times New Roman"/>
          <w:sz w:val="28"/>
          <w:szCs w:val="28"/>
        </w:rPr>
        <w:t xml:space="preserve"> А.В. </w:t>
      </w:r>
      <w:proofErr w:type="spellStart"/>
      <w:r w:rsidRPr="00C650D6">
        <w:rPr>
          <w:rFonts w:ascii="Times New Roman" w:eastAsia="Times New Roman" w:hAnsi="Times New Roman" w:cs="Times New Roman"/>
          <w:sz w:val="28"/>
          <w:szCs w:val="28"/>
        </w:rPr>
        <w:t>Компетентностно</w:t>
      </w:r>
      <w:proofErr w:type="spellEnd"/>
      <w:r w:rsidRPr="00C650D6">
        <w:rPr>
          <w:rFonts w:ascii="Times New Roman" w:eastAsia="Times New Roman" w:hAnsi="Times New Roman" w:cs="Times New Roman"/>
          <w:sz w:val="28"/>
          <w:szCs w:val="28"/>
        </w:rPr>
        <w:t>-ориентированный урок  – Волгоград: Учитель, 2014.-207 с.</w:t>
      </w:r>
    </w:p>
    <w:p w:rsidR="001206B2" w:rsidRPr="00C650D6"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C650D6">
        <w:rPr>
          <w:rFonts w:ascii="Times New Roman" w:hAnsi="Times New Roman" w:cs="Times New Roman"/>
          <w:sz w:val="28"/>
          <w:szCs w:val="28"/>
        </w:rPr>
        <w:lastRenderedPageBreak/>
        <w:t>Пашкевич</w:t>
      </w:r>
      <w:r>
        <w:rPr>
          <w:rFonts w:ascii="Times New Roman" w:hAnsi="Times New Roman" w:cs="Times New Roman"/>
          <w:sz w:val="28"/>
          <w:szCs w:val="28"/>
        </w:rPr>
        <w:t>,</w:t>
      </w:r>
      <w:r w:rsidRPr="00C650D6">
        <w:rPr>
          <w:rFonts w:ascii="Times New Roman" w:hAnsi="Times New Roman" w:cs="Times New Roman"/>
          <w:sz w:val="28"/>
          <w:szCs w:val="28"/>
        </w:rPr>
        <w:t xml:space="preserve"> А.В.</w:t>
      </w:r>
      <w:r>
        <w:rPr>
          <w:rFonts w:ascii="Times New Roman" w:hAnsi="Times New Roman" w:cs="Times New Roman"/>
          <w:sz w:val="28"/>
          <w:szCs w:val="28"/>
        </w:rPr>
        <w:t xml:space="preserve"> </w:t>
      </w:r>
      <w:r w:rsidRPr="00C650D6">
        <w:rPr>
          <w:rFonts w:ascii="Times New Roman" w:hAnsi="Times New Roman" w:cs="Times New Roman"/>
          <w:sz w:val="28"/>
          <w:szCs w:val="28"/>
        </w:rPr>
        <w:t xml:space="preserve">Основные аспекты </w:t>
      </w:r>
      <w:proofErr w:type="gramStart"/>
      <w:r w:rsidRPr="00C650D6">
        <w:rPr>
          <w:rFonts w:ascii="Times New Roman" w:hAnsi="Times New Roman" w:cs="Times New Roman"/>
          <w:sz w:val="28"/>
          <w:szCs w:val="28"/>
        </w:rPr>
        <w:t>системы оценивания ключевых компетенций учащихся массовой школы // Инновации</w:t>
      </w:r>
      <w:proofErr w:type="gramEnd"/>
      <w:r w:rsidRPr="00C650D6">
        <w:rPr>
          <w:rFonts w:ascii="Times New Roman" w:hAnsi="Times New Roman" w:cs="Times New Roman"/>
          <w:sz w:val="28"/>
          <w:szCs w:val="28"/>
        </w:rPr>
        <w:t xml:space="preserve"> в образовании. – 2011. - №9. – </w:t>
      </w:r>
      <w:r>
        <w:rPr>
          <w:rFonts w:ascii="Times New Roman" w:hAnsi="Times New Roman" w:cs="Times New Roman"/>
          <w:sz w:val="28"/>
          <w:szCs w:val="28"/>
        </w:rPr>
        <w:t>С</w:t>
      </w:r>
      <w:r w:rsidRPr="00C650D6">
        <w:rPr>
          <w:rFonts w:ascii="Times New Roman" w:hAnsi="Times New Roman" w:cs="Times New Roman"/>
          <w:sz w:val="28"/>
          <w:szCs w:val="28"/>
        </w:rPr>
        <w:t>.23-33</w:t>
      </w:r>
    </w:p>
    <w:p w:rsidR="001206B2" w:rsidRPr="008033CE"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C650D6">
        <w:rPr>
          <w:rFonts w:ascii="Times New Roman" w:hAnsi="Times New Roman" w:cs="Times New Roman"/>
          <w:sz w:val="28"/>
          <w:szCs w:val="28"/>
        </w:rPr>
        <w:t>Преображенская</w:t>
      </w:r>
      <w:r>
        <w:rPr>
          <w:rFonts w:ascii="Times New Roman" w:hAnsi="Times New Roman" w:cs="Times New Roman"/>
          <w:sz w:val="28"/>
          <w:szCs w:val="28"/>
        </w:rPr>
        <w:t>,</w:t>
      </w:r>
      <w:r w:rsidRPr="00C650D6">
        <w:rPr>
          <w:rFonts w:ascii="Times New Roman" w:hAnsi="Times New Roman" w:cs="Times New Roman"/>
          <w:sz w:val="28"/>
          <w:szCs w:val="28"/>
        </w:rPr>
        <w:t xml:space="preserve"> И.В. Педагогические условия </w:t>
      </w:r>
      <w:proofErr w:type="spellStart"/>
      <w:r w:rsidRPr="00C650D6">
        <w:rPr>
          <w:rFonts w:ascii="Times New Roman" w:hAnsi="Times New Roman" w:cs="Times New Roman"/>
          <w:sz w:val="28"/>
          <w:szCs w:val="28"/>
        </w:rPr>
        <w:t>сформированности</w:t>
      </w:r>
      <w:proofErr w:type="spellEnd"/>
      <w:r w:rsidRPr="00C650D6">
        <w:rPr>
          <w:rFonts w:ascii="Times New Roman" w:hAnsi="Times New Roman" w:cs="Times New Roman"/>
          <w:sz w:val="28"/>
          <w:szCs w:val="28"/>
        </w:rPr>
        <w:t xml:space="preserve"> компетенций //Знание</w:t>
      </w:r>
      <w:r>
        <w:rPr>
          <w:rFonts w:ascii="Times New Roman" w:hAnsi="Times New Roman" w:cs="Times New Roman"/>
          <w:sz w:val="28"/>
          <w:szCs w:val="28"/>
        </w:rPr>
        <w:t>.</w:t>
      </w:r>
      <w:r w:rsidRPr="00C650D6">
        <w:rPr>
          <w:rFonts w:ascii="Times New Roman" w:hAnsi="Times New Roman" w:cs="Times New Roman"/>
          <w:sz w:val="28"/>
          <w:szCs w:val="28"/>
        </w:rPr>
        <w:t xml:space="preserve"> Понимание. Умение. – 2013. - № 4. – С. 15-20.</w:t>
      </w:r>
    </w:p>
    <w:p w:rsidR="001206B2" w:rsidRPr="008033CE" w:rsidRDefault="001206B2" w:rsidP="00E34C51">
      <w:pPr>
        <w:pStyle w:val="aa"/>
        <w:numPr>
          <w:ilvl w:val="0"/>
          <w:numId w:val="9"/>
        </w:numPr>
        <w:tabs>
          <w:tab w:val="clear" w:pos="720"/>
          <w:tab w:val="num" w:pos="153"/>
        </w:tabs>
        <w:autoSpaceDE w:val="0"/>
        <w:autoSpaceDN w:val="0"/>
        <w:adjustRightInd w:val="0"/>
        <w:spacing w:after="0" w:line="360" w:lineRule="auto"/>
        <w:ind w:left="0" w:firstLine="0"/>
        <w:jc w:val="both"/>
        <w:rPr>
          <w:rFonts w:ascii="Times New Roman" w:eastAsia="Times New Roman" w:hAnsi="Times New Roman" w:cs="Times New Roman"/>
          <w:sz w:val="28"/>
          <w:szCs w:val="28"/>
        </w:rPr>
      </w:pPr>
      <w:r w:rsidRPr="00C650D6">
        <w:rPr>
          <w:rFonts w:ascii="Times New Roman" w:eastAsia="Times New Roman" w:hAnsi="Times New Roman" w:cs="Times New Roman"/>
          <w:sz w:val="28"/>
          <w:szCs w:val="28"/>
        </w:rPr>
        <w:t xml:space="preserve">Равен Джон. Компетентность в современном обществе. Выявление, развитие и реализация. – М.: Изд-во </w:t>
      </w:r>
      <w:proofErr w:type="spellStart"/>
      <w:r w:rsidRPr="00C650D6">
        <w:rPr>
          <w:rFonts w:ascii="Times New Roman" w:eastAsia="Times New Roman" w:hAnsi="Times New Roman" w:cs="Times New Roman"/>
          <w:sz w:val="28"/>
          <w:szCs w:val="28"/>
        </w:rPr>
        <w:t>Когито</w:t>
      </w:r>
      <w:proofErr w:type="spellEnd"/>
      <w:r w:rsidRPr="00C650D6">
        <w:rPr>
          <w:rFonts w:ascii="Times New Roman" w:eastAsia="Times New Roman" w:hAnsi="Times New Roman" w:cs="Times New Roman"/>
          <w:sz w:val="28"/>
          <w:szCs w:val="28"/>
        </w:rPr>
        <w:t>-центр, 2002. - 400 с.</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Селиверстова</w:t>
      </w:r>
      <w:r>
        <w:rPr>
          <w:rFonts w:ascii="Times New Roman" w:hAnsi="Times New Roman" w:cs="Times New Roman"/>
          <w:sz w:val="28"/>
          <w:szCs w:val="28"/>
        </w:rPr>
        <w:t>,</w:t>
      </w:r>
      <w:r w:rsidRPr="00C650D6">
        <w:rPr>
          <w:rFonts w:ascii="Times New Roman" w:hAnsi="Times New Roman" w:cs="Times New Roman"/>
          <w:sz w:val="28"/>
          <w:szCs w:val="28"/>
        </w:rPr>
        <w:t xml:space="preserve"> Е.Н. От школы знания – к школе созидания: теоретические и технологические аспекты обучения: учебное пособие</w:t>
      </w:r>
      <w:proofErr w:type="gramStart"/>
      <w:r w:rsidRPr="00C650D6">
        <w:rPr>
          <w:rFonts w:ascii="Times New Roman" w:hAnsi="Times New Roman" w:cs="Times New Roman"/>
          <w:sz w:val="28"/>
          <w:szCs w:val="28"/>
        </w:rPr>
        <w:t>.–</w:t>
      </w:r>
      <w:proofErr w:type="gramEnd"/>
      <w:r w:rsidRPr="00C650D6">
        <w:rPr>
          <w:rFonts w:ascii="Times New Roman" w:hAnsi="Times New Roman" w:cs="Times New Roman"/>
          <w:sz w:val="28"/>
          <w:szCs w:val="28"/>
        </w:rPr>
        <w:t>Владимир: ВГГУ, 2008. -219</w:t>
      </w:r>
      <w:r>
        <w:rPr>
          <w:rFonts w:ascii="Times New Roman" w:hAnsi="Times New Roman" w:cs="Times New Roman"/>
          <w:sz w:val="28"/>
          <w:szCs w:val="28"/>
        </w:rPr>
        <w:t xml:space="preserve"> </w:t>
      </w:r>
      <w:r w:rsidRPr="00C650D6">
        <w:rPr>
          <w:rFonts w:ascii="Times New Roman" w:hAnsi="Times New Roman" w:cs="Times New Roman"/>
          <w:sz w:val="28"/>
          <w:szCs w:val="28"/>
        </w:rPr>
        <w:t>с.</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eastAsia="Times New Roman" w:hAnsi="Times New Roman" w:cs="Times New Roman"/>
          <w:sz w:val="28"/>
          <w:szCs w:val="28"/>
        </w:rPr>
      </w:pPr>
      <w:r w:rsidRPr="00C650D6">
        <w:rPr>
          <w:rFonts w:ascii="Times New Roman" w:eastAsia="Times New Roman" w:hAnsi="Times New Roman" w:cs="Times New Roman"/>
          <w:sz w:val="28"/>
          <w:szCs w:val="28"/>
        </w:rPr>
        <w:t>Симонов</w:t>
      </w:r>
      <w:r>
        <w:rPr>
          <w:rFonts w:ascii="Times New Roman" w:eastAsia="Times New Roman" w:hAnsi="Times New Roman" w:cs="Times New Roman"/>
          <w:sz w:val="28"/>
          <w:szCs w:val="28"/>
        </w:rPr>
        <w:t>,</w:t>
      </w:r>
      <w:r w:rsidRPr="00C650D6">
        <w:rPr>
          <w:rFonts w:ascii="Times New Roman" w:eastAsia="Times New Roman" w:hAnsi="Times New Roman" w:cs="Times New Roman"/>
          <w:sz w:val="28"/>
          <w:szCs w:val="28"/>
        </w:rPr>
        <w:t xml:space="preserve"> В.П. Оценка качества в образовании. Монография. – М, 2007.-129 с.</w:t>
      </w:r>
    </w:p>
    <w:p w:rsidR="001206B2"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 xml:space="preserve">Современный словарь по педагогике / сост. Е. С. </w:t>
      </w:r>
      <w:proofErr w:type="spellStart"/>
      <w:r w:rsidRPr="00C650D6">
        <w:rPr>
          <w:rFonts w:ascii="Times New Roman" w:hAnsi="Times New Roman" w:cs="Times New Roman"/>
          <w:sz w:val="28"/>
          <w:szCs w:val="28"/>
        </w:rPr>
        <w:t>Рапцевич</w:t>
      </w:r>
      <w:proofErr w:type="spellEnd"/>
      <w:r w:rsidRPr="00C650D6">
        <w:rPr>
          <w:rFonts w:ascii="Times New Roman" w:hAnsi="Times New Roman" w:cs="Times New Roman"/>
          <w:sz w:val="28"/>
          <w:szCs w:val="28"/>
        </w:rPr>
        <w:t>. –</w:t>
      </w:r>
      <w:r>
        <w:rPr>
          <w:rFonts w:ascii="Times New Roman" w:hAnsi="Times New Roman" w:cs="Times New Roman"/>
          <w:sz w:val="28"/>
          <w:szCs w:val="28"/>
        </w:rPr>
        <w:t xml:space="preserve"> М: Современное слово, 2001.</w:t>
      </w:r>
    </w:p>
    <w:p w:rsidR="001206B2" w:rsidRPr="00C650D6" w:rsidRDefault="001206B2" w:rsidP="00E34C51">
      <w:pPr>
        <w:pStyle w:val="aa"/>
        <w:numPr>
          <w:ilvl w:val="0"/>
          <w:numId w:val="9"/>
        </w:numPr>
        <w:tabs>
          <w:tab w:val="clear" w:pos="720"/>
          <w:tab w:val="num" w:pos="153"/>
        </w:tabs>
        <w:autoSpaceDE w:val="0"/>
        <w:autoSpaceDN w:val="0"/>
        <w:adjustRightInd w:val="0"/>
        <w:spacing w:after="0" w:line="360" w:lineRule="auto"/>
        <w:ind w:left="0" w:firstLine="0"/>
        <w:jc w:val="both"/>
        <w:rPr>
          <w:rFonts w:ascii="Times New Roman" w:hAnsi="Times New Roman" w:cs="Times New Roman"/>
          <w:sz w:val="28"/>
          <w:szCs w:val="28"/>
          <w:shd w:val="clear" w:color="auto" w:fill="FFFFFF"/>
        </w:rPr>
      </w:pPr>
      <w:r w:rsidRPr="00C650D6">
        <w:rPr>
          <w:rFonts w:ascii="Times New Roman" w:hAnsi="Times New Roman" w:cs="Times New Roman"/>
          <w:bCs/>
          <w:sz w:val="28"/>
          <w:szCs w:val="28"/>
          <w:shd w:val="clear" w:color="auto" w:fill="FFFFFF"/>
        </w:rPr>
        <w:t>Третьяков</w:t>
      </w:r>
      <w:r>
        <w:rPr>
          <w:rFonts w:ascii="Times New Roman" w:hAnsi="Times New Roman" w:cs="Times New Roman"/>
          <w:bCs/>
          <w:sz w:val="28"/>
          <w:szCs w:val="28"/>
          <w:shd w:val="clear" w:color="auto" w:fill="FFFFFF"/>
        </w:rPr>
        <w:t>,</w:t>
      </w:r>
      <w:r w:rsidRPr="00C650D6">
        <w:rPr>
          <w:rStyle w:val="apple-converted-space"/>
          <w:rFonts w:ascii="Times New Roman" w:hAnsi="Times New Roman"/>
          <w:sz w:val="28"/>
          <w:szCs w:val="28"/>
          <w:shd w:val="clear" w:color="auto" w:fill="FFFFFF"/>
        </w:rPr>
        <w:t> </w:t>
      </w:r>
      <w:r w:rsidRPr="00C650D6">
        <w:rPr>
          <w:rFonts w:ascii="Times New Roman" w:hAnsi="Times New Roman" w:cs="Times New Roman"/>
          <w:bCs/>
          <w:sz w:val="28"/>
          <w:szCs w:val="28"/>
          <w:shd w:val="clear" w:color="auto" w:fill="FFFFFF"/>
        </w:rPr>
        <w:t>П</w:t>
      </w:r>
      <w:r w:rsidRPr="00C650D6">
        <w:rPr>
          <w:rFonts w:ascii="Times New Roman" w:hAnsi="Times New Roman" w:cs="Times New Roman"/>
          <w:sz w:val="28"/>
          <w:szCs w:val="28"/>
          <w:shd w:val="clear" w:color="auto" w:fill="FFFFFF"/>
        </w:rPr>
        <w:t>.</w:t>
      </w:r>
      <w:r w:rsidRPr="00C650D6">
        <w:rPr>
          <w:rFonts w:ascii="Times New Roman" w:hAnsi="Times New Roman" w:cs="Times New Roman"/>
          <w:bCs/>
          <w:sz w:val="28"/>
          <w:szCs w:val="28"/>
          <w:shd w:val="clear" w:color="auto" w:fill="FFFFFF"/>
        </w:rPr>
        <w:t>И</w:t>
      </w:r>
      <w:r w:rsidRPr="00C650D6">
        <w:rPr>
          <w:rFonts w:ascii="Times New Roman" w:hAnsi="Times New Roman" w:cs="Times New Roman"/>
          <w:sz w:val="28"/>
          <w:szCs w:val="28"/>
          <w:shd w:val="clear" w:color="auto" w:fill="FFFFFF"/>
        </w:rPr>
        <w:t>. Управление школой по результатам: Практика</w:t>
      </w:r>
      <w:r w:rsidRPr="00C650D6">
        <w:rPr>
          <w:rStyle w:val="apple-converted-space"/>
          <w:rFonts w:ascii="Times New Roman" w:hAnsi="Times New Roman"/>
          <w:sz w:val="28"/>
          <w:szCs w:val="28"/>
          <w:shd w:val="clear" w:color="auto" w:fill="FFFFFF"/>
        </w:rPr>
        <w:t> </w:t>
      </w:r>
      <w:r w:rsidRPr="00C650D6">
        <w:rPr>
          <w:rFonts w:ascii="Times New Roman" w:hAnsi="Times New Roman" w:cs="Times New Roman"/>
          <w:sz w:val="28"/>
          <w:szCs w:val="28"/>
          <w:shd w:val="clear" w:color="auto" w:fill="FFFFFF"/>
        </w:rPr>
        <w:t xml:space="preserve">педагогического </w:t>
      </w:r>
      <w:r w:rsidRPr="00C650D6">
        <w:rPr>
          <w:rFonts w:ascii="Times New Roman" w:hAnsi="Times New Roman" w:cs="Times New Roman"/>
          <w:bCs/>
          <w:sz w:val="28"/>
          <w:szCs w:val="28"/>
          <w:shd w:val="clear" w:color="auto" w:fill="FFFFFF"/>
        </w:rPr>
        <w:t>менеджмента</w:t>
      </w:r>
      <w:r w:rsidRPr="00C650D6">
        <w:rPr>
          <w:rFonts w:ascii="Times New Roman" w:hAnsi="Times New Roman" w:cs="Times New Roman"/>
          <w:sz w:val="28"/>
          <w:szCs w:val="28"/>
          <w:shd w:val="clear" w:color="auto" w:fill="FFFFFF"/>
        </w:rPr>
        <w:t xml:space="preserve">. – Москва: Изд-во Новая школа, 1997 - 288 </w:t>
      </w:r>
      <w:proofErr w:type="gramStart"/>
      <w:r w:rsidRPr="00C650D6">
        <w:rPr>
          <w:rFonts w:ascii="Times New Roman" w:hAnsi="Times New Roman" w:cs="Times New Roman"/>
          <w:sz w:val="28"/>
          <w:szCs w:val="28"/>
          <w:shd w:val="clear" w:color="auto" w:fill="FFFFFF"/>
        </w:rPr>
        <w:t>с</w:t>
      </w:r>
      <w:proofErr w:type="gramEnd"/>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Style w:val="apple-converted-space"/>
          <w:rFonts w:ascii="Times New Roman" w:hAnsi="Times New Roman"/>
          <w:sz w:val="28"/>
          <w:szCs w:val="28"/>
          <w:shd w:val="clear" w:color="auto" w:fill="FFFFFF"/>
        </w:rPr>
        <w:t> </w:t>
      </w:r>
      <w:proofErr w:type="spellStart"/>
      <w:r w:rsidRPr="00C650D6">
        <w:rPr>
          <w:rFonts w:ascii="Times New Roman" w:hAnsi="Times New Roman" w:cs="Times New Roman"/>
          <w:sz w:val="28"/>
          <w:szCs w:val="28"/>
          <w:shd w:val="clear" w:color="auto" w:fill="FFFFFF"/>
        </w:rPr>
        <w:t>Уман</w:t>
      </w:r>
      <w:proofErr w:type="spellEnd"/>
      <w:r>
        <w:rPr>
          <w:rFonts w:ascii="Times New Roman" w:hAnsi="Times New Roman" w:cs="Times New Roman"/>
          <w:sz w:val="28"/>
          <w:szCs w:val="28"/>
          <w:shd w:val="clear" w:color="auto" w:fill="FFFFFF"/>
        </w:rPr>
        <w:t>,</w:t>
      </w:r>
      <w:r w:rsidRPr="00C650D6">
        <w:rPr>
          <w:rFonts w:ascii="Times New Roman" w:hAnsi="Times New Roman" w:cs="Times New Roman"/>
          <w:sz w:val="28"/>
          <w:szCs w:val="28"/>
          <w:shd w:val="clear" w:color="auto" w:fill="FFFFFF"/>
        </w:rPr>
        <w:t xml:space="preserve"> А. И. Учебные задания и процесс обучения.</w:t>
      </w:r>
      <w:r>
        <w:rPr>
          <w:rFonts w:ascii="Times New Roman" w:hAnsi="Times New Roman" w:cs="Times New Roman"/>
          <w:sz w:val="28"/>
          <w:szCs w:val="28"/>
          <w:shd w:val="clear" w:color="auto" w:fill="FFFFFF"/>
        </w:rPr>
        <w:t xml:space="preserve">- </w:t>
      </w:r>
      <w:r w:rsidRPr="00C650D6">
        <w:rPr>
          <w:rFonts w:ascii="Times New Roman" w:hAnsi="Times New Roman" w:cs="Times New Roman"/>
          <w:sz w:val="28"/>
          <w:szCs w:val="28"/>
          <w:shd w:val="clear" w:color="auto" w:fill="FFFFFF"/>
        </w:rPr>
        <w:t>М.: Педагогика, 1989.</w:t>
      </w:r>
    </w:p>
    <w:p w:rsidR="001206B2" w:rsidRPr="00C650D6"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C650D6">
        <w:rPr>
          <w:rFonts w:ascii="Times New Roman" w:eastAsia="Times New Roman" w:hAnsi="Times New Roman" w:cs="Times New Roman"/>
          <w:sz w:val="28"/>
          <w:szCs w:val="28"/>
        </w:rPr>
        <w:t>Федеральный государственный образовательный стандарт основного общего образования: стандарты второго поколения / М-во образования и науки</w:t>
      </w:r>
      <w:proofErr w:type="gramStart"/>
      <w:r w:rsidRPr="00C650D6">
        <w:rPr>
          <w:rFonts w:ascii="Times New Roman" w:eastAsia="Times New Roman" w:hAnsi="Times New Roman" w:cs="Times New Roman"/>
          <w:sz w:val="28"/>
          <w:szCs w:val="28"/>
        </w:rPr>
        <w:t xml:space="preserve"> Р</w:t>
      </w:r>
      <w:proofErr w:type="gramEnd"/>
      <w:r w:rsidRPr="00C650D6">
        <w:rPr>
          <w:rFonts w:ascii="Times New Roman" w:eastAsia="Times New Roman" w:hAnsi="Times New Roman" w:cs="Times New Roman"/>
          <w:sz w:val="28"/>
          <w:szCs w:val="28"/>
        </w:rPr>
        <w:t>ос. Федерации. – М.: Просвещение, 2011. – 48 с</w:t>
      </w:r>
      <w:r>
        <w:rPr>
          <w:rFonts w:ascii="Times New Roman" w:eastAsia="Times New Roman" w:hAnsi="Times New Roman" w:cs="Times New Roman"/>
          <w:sz w:val="28"/>
          <w:szCs w:val="28"/>
        </w:rPr>
        <w:t>.</w:t>
      </w:r>
    </w:p>
    <w:p w:rsidR="001206B2" w:rsidRPr="00C650D6" w:rsidRDefault="001206B2" w:rsidP="00E34C51">
      <w:pPr>
        <w:pStyle w:val="aa"/>
        <w:numPr>
          <w:ilvl w:val="0"/>
          <w:numId w:val="9"/>
        </w:numPr>
        <w:tabs>
          <w:tab w:val="clear" w:pos="720"/>
          <w:tab w:val="num" w:pos="153"/>
        </w:tabs>
        <w:spacing w:after="0" w:line="360" w:lineRule="auto"/>
        <w:ind w:left="0" w:firstLine="0"/>
        <w:jc w:val="both"/>
        <w:rPr>
          <w:rFonts w:ascii="Times New Roman" w:hAnsi="Times New Roman" w:cs="Times New Roman"/>
          <w:sz w:val="28"/>
          <w:szCs w:val="28"/>
        </w:rPr>
      </w:pPr>
      <w:r w:rsidRPr="00C650D6">
        <w:rPr>
          <w:rFonts w:ascii="Times New Roman" w:hAnsi="Times New Roman" w:cs="Times New Roman"/>
          <w:sz w:val="28"/>
          <w:szCs w:val="28"/>
        </w:rPr>
        <w:t>Федотова</w:t>
      </w:r>
      <w:r>
        <w:rPr>
          <w:rFonts w:ascii="Times New Roman" w:hAnsi="Times New Roman" w:cs="Times New Roman"/>
          <w:sz w:val="28"/>
          <w:szCs w:val="28"/>
        </w:rPr>
        <w:t>,</w:t>
      </w:r>
      <w:r w:rsidRPr="00C650D6">
        <w:rPr>
          <w:rFonts w:ascii="Times New Roman" w:hAnsi="Times New Roman" w:cs="Times New Roman"/>
          <w:sz w:val="28"/>
          <w:szCs w:val="28"/>
        </w:rPr>
        <w:t xml:space="preserve"> А.Д.  Система оценочных средств как инструмент подтверждения </w:t>
      </w:r>
      <w:proofErr w:type="spellStart"/>
      <w:r w:rsidRPr="00C650D6">
        <w:rPr>
          <w:rFonts w:ascii="Times New Roman" w:hAnsi="Times New Roman" w:cs="Times New Roman"/>
          <w:sz w:val="28"/>
          <w:szCs w:val="28"/>
        </w:rPr>
        <w:t>сформированности</w:t>
      </w:r>
      <w:proofErr w:type="spellEnd"/>
      <w:r w:rsidRPr="00C650D6">
        <w:rPr>
          <w:rFonts w:ascii="Times New Roman" w:hAnsi="Times New Roman" w:cs="Times New Roman"/>
          <w:sz w:val="28"/>
          <w:szCs w:val="28"/>
        </w:rPr>
        <w:t xml:space="preserve"> компетенции // Профессиональное образование, теория и методика обучения: ученые записки Забайкальского государственного Университета. 2013. - № 6 – С. 117-124.</w:t>
      </w:r>
    </w:p>
    <w:p w:rsidR="001206B2" w:rsidRPr="008439E4"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C650D6">
        <w:rPr>
          <w:rFonts w:ascii="Times New Roman" w:hAnsi="Times New Roman" w:cs="Times New Roman"/>
          <w:bCs/>
          <w:sz w:val="28"/>
          <w:szCs w:val="28"/>
        </w:rPr>
        <w:t>Фишман</w:t>
      </w:r>
      <w:r>
        <w:rPr>
          <w:rFonts w:ascii="Times New Roman" w:hAnsi="Times New Roman" w:cs="Times New Roman"/>
          <w:bCs/>
          <w:sz w:val="28"/>
          <w:szCs w:val="28"/>
        </w:rPr>
        <w:t>,</w:t>
      </w:r>
      <w:r w:rsidRPr="00C650D6">
        <w:rPr>
          <w:rFonts w:ascii="Times New Roman" w:hAnsi="Times New Roman" w:cs="Times New Roman"/>
          <w:bCs/>
          <w:sz w:val="28"/>
          <w:szCs w:val="28"/>
        </w:rPr>
        <w:t xml:space="preserve"> И.С. Подходы к оценке уровня </w:t>
      </w:r>
      <w:proofErr w:type="spellStart"/>
      <w:r w:rsidRPr="00C650D6">
        <w:rPr>
          <w:rFonts w:ascii="Times New Roman" w:hAnsi="Times New Roman" w:cs="Times New Roman"/>
          <w:bCs/>
          <w:sz w:val="28"/>
          <w:szCs w:val="28"/>
        </w:rPr>
        <w:t>сформированности</w:t>
      </w:r>
      <w:proofErr w:type="spellEnd"/>
      <w:r w:rsidRPr="00C650D6">
        <w:rPr>
          <w:rFonts w:ascii="Times New Roman" w:hAnsi="Times New Roman" w:cs="Times New Roman"/>
          <w:bCs/>
          <w:sz w:val="28"/>
          <w:szCs w:val="28"/>
        </w:rPr>
        <w:t xml:space="preserve"> ключевых компетенций учащихся//</w:t>
      </w:r>
      <w:r w:rsidRPr="00C650D6">
        <w:rPr>
          <w:rFonts w:ascii="Times New Roman" w:eastAsia="Calibri" w:hAnsi="Times New Roman" w:cs="Times New Roman"/>
          <w:sz w:val="28"/>
          <w:szCs w:val="28"/>
        </w:rPr>
        <w:t>Методист. – 2007. – № 2 –</w:t>
      </w:r>
      <w:r>
        <w:rPr>
          <w:rFonts w:ascii="Times New Roman" w:eastAsia="Calibri" w:hAnsi="Times New Roman" w:cs="Times New Roman"/>
          <w:sz w:val="28"/>
          <w:szCs w:val="28"/>
        </w:rPr>
        <w:t>С</w:t>
      </w:r>
      <w:r w:rsidRPr="00C650D6">
        <w:rPr>
          <w:rFonts w:ascii="Times New Roman" w:eastAsia="Calibri" w:hAnsi="Times New Roman" w:cs="Times New Roman"/>
          <w:sz w:val="28"/>
          <w:szCs w:val="28"/>
        </w:rPr>
        <w:t>. 5.</w:t>
      </w:r>
    </w:p>
    <w:p w:rsidR="001206B2" w:rsidRPr="008439E4" w:rsidRDefault="001206B2" w:rsidP="00E34C51">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Pr>
          <w:rFonts w:ascii="Times New Roman" w:eastAsia="Calibri" w:hAnsi="Times New Roman" w:cs="Times New Roman"/>
          <w:sz w:val="28"/>
          <w:szCs w:val="28"/>
        </w:rPr>
        <w:lastRenderedPageBreak/>
        <w:t xml:space="preserve">Фридман, Л.М. </w:t>
      </w:r>
      <w:r w:rsidRPr="008439E4">
        <w:rPr>
          <w:rFonts w:ascii="Times New Roman" w:hAnsi="Times New Roman" w:cs="Times New Roman"/>
          <w:color w:val="000000"/>
          <w:sz w:val="28"/>
          <w:szCs w:val="28"/>
          <w:shd w:val="clear" w:color="auto" w:fill="FFFFFF"/>
        </w:rPr>
        <w:t>Методика обучения решению математических задач // Математика в школе. 1991.</w:t>
      </w:r>
      <w:r>
        <w:rPr>
          <w:rFonts w:ascii="Times New Roman" w:hAnsi="Times New Roman" w:cs="Times New Roman"/>
          <w:color w:val="000000"/>
          <w:sz w:val="28"/>
          <w:szCs w:val="28"/>
          <w:shd w:val="clear" w:color="auto" w:fill="FFFFFF"/>
        </w:rPr>
        <w:t xml:space="preserve"> - </w:t>
      </w:r>
      <w:r w:rsidRPr="008439E4">
        <w:rPr>
          <w:rFonts w:ascii="Times New Roman" w:hAnsi="Times New Roman" w:cs="Times New Roman"/>
          <w:color w:val="000000"/>
          <w:sz w:val="28"/>
          <w:szCs w:val="28"/>
          <w:shd w:val="clear" w:color="auto" w:fill="FFFFFF"/>
        </w:rPr>
        <w:t xml:space="preserve"> №5</w:t>
      </w:r>
      <w:r>
        <w:rPr>
          <w:rFonts w:ascii="Times New Roman" w:hAnsi="Times New Roman" w:cs="Times New Roman"/>
          <w:color w:val="000000"/>
          <w:sz w:val="28"/>
          <w:szCs w:val="28"/>
          <w:shd w:val="clear" w:color="auto" w:fill="FFFFFF"/>
        </w:rPr>
        <w:t xml:space="preserve"> - С</w:t>
      </w:r>
      <w:r w:rsidRPr="008439E4">
        <w:rPr>
          <w:rFonts w:ascii="Times New Roman" w:hAnsi="Times New Roman" w:cs="Times New Roman"/>
          <w:color w:val="000000"/>
          <w:sz w:val="28"/>
          <w:szCs w:val="28"/>
          <w:shd w:val="clear" w:color="auto" w:fill="FFFFFF"/>
        </w:rPr>
        <w:t>. 59-63.</w:t>
      </w:r>
    </w:p>
    <w:p w:rsidR="003C3325" w:rsidRDefault="001206B2" w:rsidP="003C3325">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sidRPr="00E402E4">
        <w:rPr>
          <w:rFonts w:ascii="Times New Roman" w:eastAsia="Times New Roman" w:hAnsi="Times New Roman" w:cs="Times New Roman"/>
          <w:sz w:val="28"/>
          <w:szCs w:val="28"/>
        </w:rPr>
        <w:t xml:space="preserve">Фундаментальное ядро содержания общего образования / Рос. акад. наук, Рос. акад. Образования /под ред. В.В. Козлова, А.М </w:t>
      </w:r>
      <w:proofErr w:type="spellStart"/>
      <w:r w:rsidRPr="00E402E4">
        <w:rPr>
          <w:rFonts w:ascii="Times New Roman" w:eastAsia="Times New Roman" w:hAnsi="Times New Roman" w:cs="Times New Roman"/>
          <w:sz w:val="28"/>
          <w:szCs w:val="28"/>
        </w:rPr>
        <w:t>Кондаков</w:t>
      </w:r>
      <w:proofErr w:type="gramStart"/>
      <w:r w:rsidRPr="00E402E4">
        <w:rPr>
          <w:rFonts w:ascii="Times New Roman" w:eastAsia="Times New Roman" w:hAnsi="Times New Roman" w:cs="Times New Roman"/>
          <w:sz w:val="28"/>
          <w:szCs w:val="28"/>
        </w:rPr>
        <w:t>а</w:t>
      </w:r>
      <w:proofErr w:type="spellEnd"/>
      <w:r w:rsidRPr="00E402E4">
        <w:rPr>
          <w:rFonts w:ascii="Times New Roman" w:eastAsia="Times New Roman" w:hAnsi="Times New Roman" w:cs="Times New Roman"/>
          <w:sz w:val="28"/>
          <w:szCs w:val="28"/>
        </w:rPr>
        <w:t>–</w:t>
      </w:r>
      <w:proofErr w:type="gramEnd"/>
      <w:r w:rsidRPr="00E402E4">
        <w:rPr>
          <w:rFonts w:ascii="Times New Roman" w:eastAsia="Times New Roman" w:hAnsi="Times New Roman" w:cs="Times New Roman"/>
          <w:sz w:val="28"/>
          <w:szCs w:val="28"/>
        </w:rPr>
        <w:t xml:space="preserve"> М.: Просвещение, 2011. –с.</w:t>
      </w:r>
    </w:p>
    <w:p w:rsidR="003C3325" w:rsidRPr="003C3325" w:rsidRDefault="003C3325" w:rsidP="003C3325">
      <w:pPr>
        <w:pStyle w:val="aa"/>
        <w:numPr>
          <w:ilvl w:val="0"/>
          <w:numId w:val="9"/>
        </w:numPr>
        <w:tabs>
          <w:tab w:val="clear" w:pos="720"/>
          <w:tab w:val="num" w:pos="153"/>
          <w:tab w:val="left" w:pos="284"/>
        </w:tabs>
        <w:spacing w:after="0" w:line="36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Сборник – </w:t>
      </w:r>
      <w:proofErr w:type="spellStart"/>
      <w:r>
        <w:rPr>
          <w:rFonts w:ascii="Times New Roman" w:eastAsia="Times New Roman" w:hAnsi="Times New Roman" w:cs="Times New Roman"/>
          <w:sz w:val="28"/>
          <w:szCs w:val="28"/>
        </w:rPr>
        <w:t>Метапредметные</w:t>
      </w:r>
      <w:proofErr w:type="spellEnd"/>
      <w:r>
        <w:rPr>
          <w:rFonts w:ascii="Times New Roman" w:eastAsia="Times New Roman" w:hAnsi="Times New Roman" w:cs="Times New Roman"/>
          <w:sz w:val="28"/>
          <w:szCs w:val="28"/>
        </w:rPr>
        <w:t xml:space="preserve"> задания. Математика – 5 класс /  сост.О.А. Болотова</w:t>
      </w:r>
    </w:p>
    <w:sectPr w:rsidR="003C3325" w:rsidRPr="003C3325" w:rsidSect="00172C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2FC" w:rsidRDefault="00FD52FC" w:rsidP="005665D3">
      <w:pPr>
        <w:spacing w:after="0" w:line="240" w:lineRule="auto"/>
      </w:pPr>
      <w:r>
        <w:separator/>
      </w:r>
    </w:p>
  </w:endnote>
  <w:endnote w:type="continuationSeparator" w:id="0">
    <w:p w:rsidR="00FD52FC" w:rsidRDefault="00FD52FC" w:rsidP="00566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600" w:rsidRDefault="00401600" w:rsidP="005C6AD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01600" w:rsidRDefault="0040160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821708"/>
      <w:docPartObj>
        <w:docPartGallery w:val="Page Numbers (Bottom of Page)"/>
        <w:docPartUnique/>
      </w:docPartObj>
    </w:sdtPr>
    <w:sdtContent>
      <w:p w:rsidR="00401600" w:rsidRDefault="00401600">
        <w:pPr>
          <w:pStyle w:val="a5"/>
          <w:jc w:val="center"/>
        </w:pPr>
        <w:r>
          <w:fldChar w:fldCharType="begin"/>
        </w:r>
        <w:r>
          <w:instrText>PAGE   \* MERGEFORMAT</w:instrText>
        </w:r>
        <w:r>
          <w:fldChar w:fldCharType="separate"/>
        </w:r>
        <w:r w:rsidR="00301FC9">
          <w:rPr>
            <w:noProof/>
          </w:rPr>
          <w:t>- 4 -</w:t>
        </w:r>
        <w:r>
          <w:fldChar w:fldCharType="end"/>
        </w:r>
      </w:p>
    </w:sdtContent>
  </w:sdt>
  <w:p w:rsidR="00401600" w:rsidRDefault="004016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2FC" w:rsidRDefault="00FD52FC" w:rsidP="005665D3">
      <w:pPr>
        <w:spacing w:after="0" w:line="240" w:lineRule="auto"/>
      </w:pPr>
      <w:r>
        <w:separator/>
      </w:r>
    </w:p>
  </w:footnote>
  <w:footnote w:type="continuationSeparator" w:id="0">
    <w:p w:rsidR="00FD52FC" w:rsidRDefault="00FD52FC" w:rsidP="005665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600" w:rsidRDefault="00401600">
    <w:pPr>
      <w:pStyle w:val="a8"/>
    </w:pPr>
  </w:p>
  <w:p w:rsidR="00401600" w:rsidRDefault="0040160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117"/>
    <w:multiLevelType w:val="hybridMultilevel"/>
    <w:tmpl w:val="800EF9BE"/>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7922A77"/>
    <w:multiLevelType w:val="hybridMultilevel"/>
    <w:tmpl w:val="C34016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CF0B3E"/>
    <w:multiLevelType w:val="hybridMultilevel"/>
    <w:tmpl w:val="050855A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FC333E"/>
    <w:multiLevelType w:val="hybridMultilevel"/>
    <w:tmpl w:val="B0B45F7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0664A4"/>
    <w:multiLevelType w:val="hybridMultilevel"/>
    <w:tmpl w:val="2F58A7EE"/>
    <w:lvl w:ilvl="0" w:tplc="0419000F">
      <w:start w:val="1"/>
      <w:numFmt w:val="decimal"/>
      <w:lvlText w:val="%1."/>
      <w:lvlJc w:val="left"/>
      <w:pPr>
        <w:ind w:left="1070" w:hanging="360"/>
      </w:p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nsid w:val="1B694B98"/>
    <w:multiLevelType w:val="hybridMultilevel"/>
    <w:tmpl w:val="BB80D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4946BB"/>
    <w:multiLevelType w:val="hybridMultilevel"/>
    <w:tmpl w:val="715EA424"/>
    <w:lvl w:ilvl="0" w:tplc="22B003CC">
      <w:start w:val="1"/>
      <w:numFmt w:val="decimal"/>
      <w:lvlText w:val="%1."/>
      <w:lvlJc w:val="left"/>
      <w:pPr>
        <w:tabs>
          <w:tab w:val="num" w:pos="720"/>
        </w:tabs>
        <w:ind w:left="851" w:hanging="284"/>
      </w:pPr>
      <w:rPr>
        <w:rFonts w:hint="default"/>
        <w:color w:val="auto"/>
      </w:rPr>
    </w:lvl>
    <w:lvl w:ilvl="1" w:tplc="EB023728">
      <w:start w:val="1"/>
      <w:numFmt w:val="decimal"/>
      <w:lvlText w:val="%2)"/>
      <w:lvlJc w:val="left"/>
      <w:pPr>
        <w:tabs>
          <w:tab w:val="num" w:pos="600"/>
        </w:tabs>
        <w:ind w:left="600" w:hanging="360"/>
      </w:pPr>
      <w:rPr>
        <w:rFonts w:hint="default"/>
        <w:b w:val="0"/>
        <w:i w:val="0"/>
        <w:color w:val="auto"/>
      </w:rPr>
    </w:lvl>
    <w:lvl w:ilvl="2" w:tplc="04190005">
      <w:start w:val="1"/>
      <w:numFmt w:val="bullet"/>
      <w:lvlText w:val=""/>
      <w:lvlJc w:val="left"/>
      <w:pPr>
        <w:tabs>
          <w:tab w:val="num" w:pos="2160"/>
        </w:tabs>
        <w:ind w:left="2160" w:hanging="360"/>
      </w:pPr>
      <w:rPr>
        <w:rFonts w:ascii="Wingdings" w:hAnsi="Wingdings" w:hint="default"/>
        <w:color w:val="auto"/>
      </w:rPr>
    </w:lvl>
    <w:lvl w:ilvl="3" w:tplc="0419000F">
      <w:start w:val="1"/>
      <w:numFmt w:val="decimal"/>
      <w:lvlText w:val="%4."/>
      <w:lvlJc w:val="left"/>
      <w:pPr>
        <w:tabs>
          <w:tab w:val="num" w:pos="2880"/>
        </w:tabs>
        <w:ind w:left="2880" w:hanging="360"/>
      </w:pPr>
      <w:rPr>
        <w:rFonts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E16732"/>
    <w:multiLevelType w:val="hybridMultilevel"/>
    <w:tmpl w:val="6B68E2E0"/>
    <w:lvl w:ilvl="0" w:tplc="04190001">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8">
    <w:nsid w:val="1F8F5FCA"/>
    <w:multiLevelType w:val="hybridMultilevel"/>
    <w:tmpl w:val="385A6290"/>
    <w:lvl w:ilvl="0" w:tplc="04190001">
      <w:start w:val="1"/>
      <w:numFmt w:val="bullet"/>
      <w:lvlText w:val=""/>
      <w:lvlJc w:val="left"/>
      <w:pPr>
        <w:ind w:left="11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05021A"/>
    <w:multiLevelType w:val="hybridMultilevel"/>
    <w:tmpl w:val="324CDCE8"/>
    <w:lvl w:ilvl="0" w:tplc="31AABCD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A151FE7"/>
    <w:multiLevelType w:val="hybridMultilevel"/>
    <w:tmpl w:val="2F58A7EE"/>
    <w:lvl w:ilvl="0" w:tplc="0419000F">
      <w:start w:val="1"/>
      <w:numFmt w:val="decimal"/>
      <w:lvlText w:val="%1."/>
      <w:lvlJc w:val="left"/>
      <w:pPr>
        <w:ind w:left="1070" w:hanging="360"/>
      </w:p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1">
    <w:nsid w:val="2DDD2B6F"/>
    <w:multiLevelType w:val="hybridMultilevel"/>
    <w:tmpl w:val="F118C1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7C95C26"/>
    <w:multiLevelType w:val="hybridMultilevel"/>
    <w:tmpl w:val="C05C44B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nsid w:val="42644543"/>
    <w:multiLevelType w:val="hybridMultilevel"/>
    <w:tmpl w:val="F05241EC"/>
    <w:lvl w:ilvl="0" w:tplc="4A40E9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2BE45FC"/>
    <w:multiLevelType w:val="hybridMultilevel"/>
    <w:tmpl w:val="049AF25E"/>
    <w:lvl w:ilvl="0" w:tplc="04190001">
      <w:start w:val="1"/>
      <w:numFmt w:val="bullet"/>
      <w:lvlText w:val=""/>
      <w:lvlJc w:val="left"/>
      <w:pPr>
        <w:tabs>
          <w:tab w:val="num" w:pos="720"/>
        </w:tabs>
        <w:ind w:left="720" w:hanging="360"/>
      </w:pPr>
      <w:rPr>
        <w:rFonts w:ascii="Symbol" w:hAnsi="Symbol" w:hint="default"/>
      </w:rPr>
    </w:lvl>
    <w:lvl w:ilvl="1" w:tplc="3288124A" w:tentative="1">
      <w:start w:val="1"/>
      <w:numFmt w:val="bullet"/>
      <w:lvlText w:val=""/>
      <w:lvlJc w:val="left"/>
      <w:pPr>
        <w:tabs>
          <w:tab w:val="num" w:pos="1440"/>
        </w:tabs>
        <w:ind w:left="1440" w:hanging="360"/>
      </w:pPr>
      <w:rPr>
        <w:rFonts w:ascii="Wingdings 3" w:hAnsi="Wingdings 3" w:hint="default"/>
      </w:rPr>
    </w:lvl>
    <w:lvl w:ilvl="2" w:tplc="EF180D84" w:tentative="1">
      <w:start w:val="1"/>
      <w:numFmt w:val="bullet"/>
      <w:lvlText w:val=""/>
      <w:lvlJc w:val="left"/>
      <w:pPr>
        <w:tabs>
          <w:tab w:val="num" w:pos="2160"/>
        </w:tabs>
        <w:ind w:left="2160" w:hanging="360"/>
      </w:pPr>
      <w:rPr>
        <w:rFonts w:ascii="Wingdings 3" w:hAnsi="Wingdings 3" w:hint="default"/>
      </w:rPr>
    </w:lvl>
    <w:lvl w:ilvl="3" w:tplc="0532C91E" w:tentative="1">
      <w:start w:val="1"/>
      <w:numFmt w:val="bullet"/>
      <w:lvlText w:val=""/>
      <w:lvlJc w:val="left"/>
      <w:pPr>
        <w:tabs>
          <w:tab w:val="num" w:pos="2880"/>
        </w:tabs>
        <w:ind w:left="2880" w:hanging="360"/>
      </w:pPr>
      <w:rPr>
        <w:rFonts w:ascii="Wingdings 3" w:hAnsi="Wingdings 3" w:hint="default"/>
      </w:rPr>
    </w:lvl>
    <w:lvl w:ilvl="4" w:tplc="3AFA10CA" w:tentative="1">
      <w:start w:val="1"/>
      <w:numFmt w:val="bullet"/>
      <w:lvlText w:val=""/>
      <w:lvlJc w:val="left"/>
      <w:pPr>
        <w:tabs>
          <w:tab w:val="num" w:pos="3600"/>
        </w:tabs>
        <w:ind w:left="3600" w:hanging="360"/>
      </w:pPr>
      <w:rPr>
        <w:rFonts w:ascii="Wingdings 3" w:hAnsi="Wingdings 3" w:hint="default"/>
      </w:rPr>
    </w:lvl>
    <w:lvl w:ilvl="5" w:tplc="575498D2" w:tentative="1">
      <w:start w:val="1"/>
      <w:numFmt w:val="bullet"/>
      <w:lvlText w:val=""/>
      <w:lvlJc w:val="left"/>
      <w:pPr>
        <w:tabs>
          <w:tab w:val="num" w:pos="4320"/>
        </w:tabs>
        <w:ind w:left="4320" w:hanging="360"/>
      </w:pPr>
      <w:rPr>
        <w:rFonts w:ascii="Wingdings 3" w:hAnsi="Wingdings 3" w:hint="default"/>
      </w:rPr>
    </w:lvl>
    <w:lvl w:ilvl="6" w:tplc="5B2863AC" w:tentative="1">
      <w:start w:val="1"/>
      <w:numFmt w:val="bullet"/>
      <w:lvlText w:val=""/>
      <w:lvlJc w:val="left"/>
      <w:pPr>
        <w:tabs>
          <w:tab w:val="num" w:pos="5040"/>
        </w:tabs>
        <w:ind w:left="5040" w:hanging="360"/>
      </w:pPr>
      <w:rPr>
        <w:rFonts w:ascii="Wingdings 3" w:hAnsi="Wingdings 3" w:hint="default"/>
      </w:rPr>
    </w:lvl>
    <w:lvl w:ilvl="7" w:tplc="1D189ABC" w:tentative="1">
      <w:start w:val="1"/>
      <w:numFmt w:val="bullet"/>
      <w:lvlText w:val=""/>
      <w:lvlJc w:val="left"/>
      <w:pPr>
        <w:tabs>
          <w:tab w:val="num" w:pos="5760"/>
        </w:tabs>
        <w:ind w:left="5760" w:hanging="360"/>
      </w:pPr>
      <w:rPr>
        <w:rFonts w:ascii="Wingdings 3" w:hAnsi="Wingdings 3" w:hint="default"/>
      </w:rPr>
    </w:lvl>
    <w:lvl w:ilvl="8" w:tplc="A29A6D36" w:tentative="1">
      <w:start w:val="1"/>
      <w:numFmt w:val="bullet"/>
      <w:lvlText w:val=""/>
      <w:lvlJc w:val="left"/>
      <w:pPr>
        <w:tabs>
          <w:tab w:val="num" w:pos="6480"/>
        </w:tabs>
        <w:ind w:left="6480" w:hanging="360"/>
      </w:pPr>
      <w:rPr>
        <w:rFonts w:ascii="Wingdings 3" w:hAnsi="Wingdings 3" w:hint="default"/>
      </w:rPr>
    </w:lvl>
  </w:abstractNum>
  <w:abstractNum w:abstractNumId="15">
    <w:nsid w:val="493B17C7"/>
    <w:multiLevelType w:val="hybridMultilevel"/>
    <w:tmpl w:val="4DB0BD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B4597C"/>
    <w:multiLevelType w:val="hybridMultilevel"/>
    <w:tmpl w:val="4F1AF6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3BA5EBE"/>
    <w:multiLevelType w:val="hybridMultilevel"/>
    <w:tmpl w:val="E4F65E7A"/>
    <w:lvl w:ilvl="0" w:tplc="C742B506">
      <w:start w:val="1"/>
      <w:numFmt w:val="bullet"/>
      <w:lvlText w:val=""/>
      <w:lvlJc w:val="left"/>
      <w:pPr>
        <w:tabs>
          <w:tab w:val="num" w:pos="720"/>
        </w:tabs>
        <w:ind w:left="851"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A5DB5"/>
    <w:multiLevelType w:val="hybridMultilevel"/>
    <w:tmpl w:val="485EBB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AF2A98"/>
    <w:multiLevelType w:val="hybridMultilevel"/>
    <w:tmpl w:val="A044E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5204F9"/>
    <w:multiLevelType w:val="hybridMultilevel"/>
    <w:tmpl w:val="36B29576"/>
    <w:lvl w:ilvl="0" w:tplc="5C06DD10">
      <w:start w:val="1"/>
      <w:numFmt w:val="decimal"/>
      <w:lvlText w:val="%1."/>
      <w:lvlJc w:val="left"/>
      <w:pPr>
        <w:ind w:left="786"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FB15C31"/>
    <w:multiLevelType w:val="hybridMultilevel"/>
    <w:tmpl w:val="F2020208"/>
    <w:lvl w:ilvl="0" w:tplc="D6249C70">
      <w:start w:val="1"/>
      <w:numFmt w:val="bullet"/>
      <w:lvlText w:val="•"/>
      <w:lvlJc w:val="left"/>
      <w:pPr>
        <w:tabs>
          <w:tab w:val="num" w:pos="720"/>
        </w:tabs>
        <w:ind w:left="720" w:hanging="360"/>
      </w:pPr>
      <w:rPr>
        <w:rFonts w:ascii="Times New Roman" w:hAnsi="Times New Roman" w:hint="default"/>
      </w:rPr>
    </w:lvl>
    <w:lvl w:ilvl="1" w:tplc="9DC8B0C0" w:tentative="1">
      <w:start w:val="1"/>
      <w:numFmt w:val="bullet"/>
      <w:lvlText w:val=""/>
      <w:lvlJc w:val="left"/>
      <w:pPr>
        <w:tabs>
          <w:tab w:val="num" w:pos="1440"/>
        </w:tabs>
        <w:ind w:left="1440" w:hanging="360"/>
      </w:pPr>
      <w:rPr>
        <w:rFonts w:ascii="Wingdings" w:hAnsi="Wingdings" w:hint="default"/>
      </w:rPr>
    </w:lvl>
    <w:lvl w:ilvl="2" w:tplc="43185884" w:tentative="1">
      <w:start w:val="1"/>
      <w:numFmt w:val="bullet"/>
      <w:lvlText w:val=""/>
      <w:lvlJc w:val="left"/>
      <w:pPr>
        <w:tabs>
          <w:tab w:val="num" w:pos="2160"/>
        </w:tabs>
        <w:ind w:left="2160" w:hanging="360"/>
      </w:pPr>
      <w:rPr>
        <w:rFonts w:ascii="Wingdings" w:hAnsi="Wingdings" w:hint="default"/>
      </w:rPr>
    </w:lvl>
    <w:lvl w:ilvl="3" w:tplc="1556C7CE" w:tentative="1">
      <w:start w:val="1"/>
      <w:numFmt w:val="bullet"/>
      <w:lvlText w:val=""/>
      <w:lvlJc w:val="left"/>
      <w:pPr>
        <w:tabs>
          <w:tab w:val="num" w:pos="2880"/>
        </w:tabs>
        <w:ind w:left="2880" w:hanging="360"/>
      </w:pPr>
      <w:rPr>
        <w:rFonts w:ascii="Wingdings" w:hAnsi="Wingdings" w:hint="default"/>
      </w:rPr>
    </w:lvl>
    <w:lvl w:ilvl="4" w:tplc="C3A41238" w:tentative="1">
      <w:start w:val="1"/>
      <w:numFmt w:val="bullet"/>
      <w:lvlText w:val=""/>
      <w:lvlJc w:val="left"/>
      <w:pPr>
        <w:tabs>
          <w:tab w:val="num" w:pos="3600"/>
        </w:tabs>
        <w:ind w:left="3600" w:hanging="360"/>
      </w:pPr>
      <w:rPr>
        <w:rFonts w:ascii="Wingdings" w:hAnsi="Wingdings" w:hint="default"/>
      </w:rPr>
    </w:lvl>
    <w:lvl w:ilvl="5" w:tplc="4D38BE12" w:tentative="1">
      <w:start w:val="1"/>
      <w:numFmt w:val="bullet"/>
      <w:lvlText w:val=""/>
      <w:lvlJc w:val="left"/>
      <w:pPr>
        <w:tabs>
          <w:tab w:val="num" w:pos="4320"/>
        </w:tabs>
        <w:ind w:left="4320" w:hanging="360"/>
      </w:pPr>
      <w:rPr>
        <w:rFonts w:ascii="Wingdings" w:hAnsi="Wingdings" w:hint="default"/>
      </w:rPr>
    </w:lvl>
    <w:lvl w:ilvl="6" w:tplc="3FEA3D9A" w:tentative="1">
      <w:start w:val="1"/>
      <w:numFmt w:val="bullet"/>
      <w:lvlText w:val=""/>
      <w:lvlJc w:val="left"/>
      <w:pPr>
        <w:tabs>
          <w:tab w:val="num" w:pos="5040"/>
        </w:tabs>
        <w:ind w:left="5040" w:hanging="360"/>
      </w:pPr>
      <w:rPr>
        <w:rFonts w:ascii="Wingdings" w:hAnsi="Wingdings" w:hint="default"/>
      </w:rPr>
    </w:lvl>
    <w:lvl w:ilvl="7" w:tplc="AE1E4530" w:tentative="1">
      <w:start w:val="1"/>
      <w:numFmt w:val="bullet"/>
      <w:lvlText w:val=""/>
      <w:lvlJc w:val="left"/>
      <w:pPr>
        <w:tabs>
          <w:tab w:val="num" w:pos="5760"/>
        </w:tabs>
        <w:ind w:left="5760" w:hanging="360"/>
      </w:pPr>
      <w:rPr>
        <w:rFonts w:ascii="Wingdings" w:hAnsi="Wingdings" w:hint="default"/>
      </w:rPr>
    </w:lvl>
    <w:lvl w:ilvl="8" w:tplc="D53C1288" w:tentative="1">
      <w:start w:val="1"/>
      <w:numFmt w:val="bullet"/>
      <w:lvlText w:val=""/>
      <w:lvlJc w:val="left"/>
      <w:pPr>
        <w:tabs>
          <w:tab w:val="num" w:pos="6480"/>
        </w:tabs>
        <w:ind w:left="6480" w:hanging="360"/>
      </w:pPr>
      <w:rPr>
        <w:rFonts w:ascii="Wingdings" w:hAnsi="Wingdings" w:hint="default"/>
      </w:rPr>
    </w:lvl>
  </w:abstractNum>
  <w:abstractNum w:abstractNumId="22">
    <w:nsid w:val="5FE761B0"/>
    <w:multiLevelType w:val="hybridMultilevel"/>
    <w:tmpl w:val="9BC67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F57016"/>
    <w:multiLevelType w:val="hybridMultilevel"/>
    <w:tmpl w:val="9DAA1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4F699D"/>
    <w:multiLevelType w:val="hybridMultilevel"/>
    <w:tmpl w:val="CD9EB7C8"/>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5">
    <w:nsid w:val="6C7D4E5B"/>
    <w:multiLevelType w:val="hybridMultilevel"/>
    <w:tmpl w:val="591C2314"/>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679" w:hanging="360"/>
      </w:pPr>
      <w:rPr>
        <w:rFonts w:cs="Times New Roman"/>
      </w:rPr>
    </w:lvl>
    <w:lvl w:ilvl="2" w:tplc="0419001B">
      <w:start w:val="1"/>
      <w:numFmt w:val="lowerRoman"/>
      <w:lvlText w:val="%3."/>
      <w:lvlJc w:val="right"/>
      <w:pPr>
        <w:ind w:left="-959" w:hanging="180"/>
      </w:pPr>
      <w:rPr>
        <w:rFonts w:cs="Times New Roman"/>
      </w:rPr>
    </w:lvl>
    <w:lvl w:ilvl="3" w:tplc="0419000F">
      <w:start w:val="1"/>
      <w:numFmt w:val="decimal"/>
      <w:lvlText w:val="%4."/>
      <w:lvlJc w:val="left"/>
      <w:pPr>
        <w:ind w:left="-239" w:hanging="360"/>
      </w:pPr>
      <w:rPr>
        <w:rFonts w:cs="Times New Roman"/>
      </w:rPr>
    </w:lvl>
    <w:lvl w:ilvl="4" w:tplc="04190019">
      <w:start w:val="1"/>
      <w:numFmt w:val="lowerLetter"/>
      <w:lvlText w:val="%5."/>
      <w:lvlJc w:val="left"/>
      <w:pPr>
        <w:ind w:left="481" w:hanging="360"/>
      </w:pPr>
      <w:rPr>
        <w:rFonts w:cs="Times New Roman"/>
      </w:rPr>
    </w:lvl>
    <w:lvl w:ilvl="5" w:tplc="0419001B">
      <w:start w:val="1"/>
      <w:numFmt w:val="lowerRoman"/>
      <w:lvlText w:val="%6."/>
      <w:lvlJc w:val="right"/>
      <w:pPr>
        <w:ind w:left="1201" w:hanging="180"/>
      </w:pPr>
      <w:rPr>
        <w:rFonts w:cs="Times New Roman"/>
      </w:rPr>
    </w:lvl>
    <w:lvl w:ilvl="6" w:tplc="0419000F">
      <w:start w:val="1"/>
      <w:numFmt w:val="decimal"/>
      <w:lvlText w:val="%7."/>
      <w:lvlJc w:val="left"/>
      <w:pPr>
        <w:ind w:left="1921" w:hanging="360"/>
      </w:pPr>
      <w:rPr>
        <w:rFonts w:cs="Times New Roman"/>
      </w:rPr>
    </w:lvl>
    <w:lvl w:ilvl="7" w:tplc="04190019">
      <w:start w:val="1"/>
      <w:numFmt w:val="lowerLetter"/>
      <w:lvlText w:val="%8."/>
      <w:lvlJc w:val="left"/>
      <w:pPr>
        <w:ind w:left="2641" w:hanging="360"/>
      </w:pPr>
      <w:rPr>
        <w:rFonts w:cs="Times New Roman"/>
      </w:rPr>
    </w:lvl>
    <w:lvl w:ilvl="8" w:tplc="0419001B">
      <w:start w:val="1"/>
      <w:numFmt w:val="lowerRoman"/>
      <w:lvlText w:val="%9."/>
      <w:lvlJc w:val="right"/>
      <w:pPr>
        <w:ind w:left="3361" w:hanging="180"/>
      </w:pPr>
      <w:rPr>
        <w:rFonts w:cs="Times New Roman"/>
      </w:rPr>
    </w:lvl>
  </w:abstractNum>
  <w:abstractNum w:abstractNumId="26">
    <w:nsid w:val="6D4367B7"/>
    <w:multiLevelType w:val="hybridMultilevel"/>
    <w:tmpl w:val="B0B45F7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555CA3"/>
    <w:multiLevelType w:val="hybridMultilevel"/>
    <w:tmpl w:val="32FA08A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8">
    <w:nsid w:val="75AD5047"/>
    <w:multiLevelType w:val="hybridMultilevel"/>
    <w:tmpl w:val="F61407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796D2DD7"/>
    <w:multiLevelType w:val="hybridMultilevel"/>
    <w:tmpl w:val="38880D2E"/>
    <w:lvl w:ilvl="0" w:tplc="04190001">
      <w:start w:val="1"/>
      <w:numFmt w:val="bullet"/>
      <w:lvlText w:val=""/>
      <w:lvlJc w:val="left"/>
      <w:pPr>
        <w:tabs>
          <w:tab w:val="num" w:pos="720"/>
        </w:tabs>
        <w:ind w:left="720" w:hanging="360"/>
      </w:pPr>
      <w:rPr>
        <w:rFonts w:ascii="Symbol" w:hAnsi="Symbol" w:hint="default"/>
      </w:rPr>
    </w:lvl>
    <w:lvl w:ilvl="1" w:tplc="476ECDDA" w:tentative="1">
      <w:start w:val="1"/>
      <w:numFmt w:val="bullet"/>
      <w:lvlText w:val=""/>
      <w:lvlJc w:val="left"/>
      <w:pPr>
        <w:tabs>
          <w:tab w:val="num" w:pos="1440"/>
        </w:tabs>
        <w:ind w:left="1440" w:hanging="360"/>
      </w:pPr>
      <w:rPr>
        <w:rFonts w:ascii="Wingdings 3" w:hAnsi="Wingdings 3" w:hint="default"/>
      </w:rPr>
    </w:lvl>
    <w:lvl w:ilvl="2" w:tplc="BC1E7F2C" w:tentative="1">
      <w:start w:val="1"/>
      <w:numFmt w:val="bullet"/>
      <w:lvlText w:val=""/>
      <w:lvlJc w:val="left"/>
      <w:pPr>
        <w:tabs>
          <w:tab w:val="num" w:pos="2160"/>
        </w:tabs>
        <w:ind w:left="2160" w:hanging="360"/>
      </w:pPr>
      <w:rPr>
        <w:rFonts w:ascii="Wingdings 3" w:hAnsi="Wingdings 3" w:hint="default"/>
      </w:rPr>
    </w:lvl>
    <w:lvl w:ilvl="3" w:tplc="3AE6EFD4" w:tentative="1">
      <w:start w:val="1"/>
      <w:numFmt w:val="bullet"/>
      <w:lvlText w:val=""/>
      <w:lvlJc w:val="left"/>
      <w:pPr>
        <w:tabs>
          <w:tab w:val="num" w:pos="2880"/>
        </w:tabs>
        <w:ind w:left="2880" w:hanging="360"/>
      </w:pPr>
      <w:rPr>
        <w:rFonts w:ascii="Wingdings 3" w:hAnsi="Wingdings 3" w:hint="default"/>
      </w:rPr>
    </w:lvl>
    <w:lvl w:ilvl="4" w:tplc="3D6251A8" w:tentative="1">
      <w:start w:val="1"/>
      <w:numFmt w:val="bullet"/>
      <w:lvlText w:val=""/>
      <w:lvlJc w:val="left"/>
      <w:pPr>
        <w:tabs>
          <w:tab w:val="num" w:pos="3600"/>
        </w:tabs>
        <w:ind w:left="3600" w:hanging="360"/>
      </w:pPr>
      <w:rPr>
        <w:rFonts w:ascii="Wingdings 3" w:hAnsi="Wingdings 3" w:hint="default"/>
      </w:rPr>
    </w:lvl>
    <w:lvl w:ilvl="5" w:tplc="EB78EE20" w:tentative="1">
      <w:start w:val="1"/>
      <w:numFmt w:val="bullet"/>
      <w:lvlText w:val=""/>
      <w:lvlJc w:val="left"/>
      <w:pPr>
        <w:tabs>
          <w:tab w:val="num" w:pos="4320"/>
        </w:tabs>
        <w:ind w:left="4320" w:hanging="360"/>
      </w:pPr>
      <w:rPr>
        <w:rFonts w:ascii="Wingdings 3" w:hAnsi="Wingdings 3" w:hint="default"/>
      </w:rPr>
    </w:lvl>
    <w:lvl w:ilvl="6" w:tplc="07D4CE7E" w:tentative="1">
      <w:start w:val="1"/>
      <w:numFmt w:val="bullet"/>
      <w:lvlText w:val=""/>
      <w:lvlJc w:val="left"/>
      <w:pPr>
        <w:tabs>
          <w:tab w:val="num" w:pos="5040"/>
        </w:tabs>
        <w:ind w:left="5040" w:hanging="360"/>
      </w:pPr>
      <w:rPr>
        <w:rFonts w:ascii="Wingdings 3" w:hAnsi="Wingdings 3" w:hint="default"/>
      </w:rPr>
    </w:lvl>
    <w:lvl w:ilvl="7" w:tplc="4DE0ED2C" w:tentative="1">
      <w:start w:val="1"/>
      <w:numFmt w:val="bullet"/>
      <w:lvlText w:val=""/>
      <w:lvlJc w:val="left"/>
      <w:pPr>
        <w:tabs>
          <w:tab w:val="num" w:pos="5760"/>
        </w:tabs>
        <w:ind w:left="5760" w:hanging="360"/>
      </w:pPr>
      <w:rPr>
        <w:rFonts w:ascii="Wingdings 3" w:hAnsi="Wingdings 3" w:hint="default"/>
      </w:rPr>
    </w:lvl>
    <w:lvl w:ilvl="8" w:tplc="301C28E4" w:tentative="1">
      <w:start w:val="1"/>
      <w:numFmt w:val="bullet"/>
      <w:lvlText w:val=""/>
      <w:lvlJc w:val="left"/>
      <w:pPr>
        <w:tabs>
          <w:tab w:val="num" w:pos="6480"/>
        </w:tabs>
        <w:ind w:left="6480" w:hanging="360"/>
      </w:pPr>
      <w:rPr>
        <w:rFonts w:ascii="Wingdings 3" w:hAnsi="Wingdings 3" w:hint="default"/>
      </w:rPr>
    </w:lvl>
  </w:abstractNum>
  <w:abstractNum w:abstractNumId="30">
    <w:nsid w:val="7A13003E"/>
    <w:multiLevelType w:val="hybridMultilevel"/>
    <w:tmpl w:val="ECBEB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A7605"/>
    <w:multiLevelType w:val="hybridMultilevel"/>
    <w:tmpl w:val="1A5EFFA4"/>
    <w:lvl w:ilvl="0" w:tplc="B8C61C4C">
      <w:start w:val="1"/>
      <w:numFmt w:val="decimal"/>
      <w:lvlText w:val="%1)"/>
      <w:lvlJc w:val="left"/>
      <w:pPr>
        <w:tabs>
          <w:tab w:val="num" w:pos="786"/>
        </w:tabs>
        <w:ind w:left="786" w:hanging="360"/>
      </w:pPr>
    </w:lvl>
    <w:lvl w:ilvl="1" w:tplc="F502D892">
      <w:start w:val="1"/>
      <w:numFmt w:val="decimal"/>
      <w:lvlText w:val="%2."/>
      <w:lvlJc w:val="left"/>
      <w:pPr>
        <w:tabs>
          <w:tab w:val="num" w:pos="1440"/>
        </w:tabs>
        <w:ind w:left="1440" w:hanging="360"/>
      </w:pPr>
    </w:lvl>
    <w:lvl w:ilvl="2" w:tplc="17C2CD42">
      <w:start w:val="1"/>
      <w:numFmt w:val="decimal"/>
      <w:lvlText w:val="%3."/>
      <w:lvlJc w:val="left"/>
      <w:pPr>
        <w:tabs>
          <w:tab w:val="num" w:pos="2160"/>
        </w:tabs>
        <w:ind w:left="2160" w:hanging="360"/>
      </w:pPr>
    </w:lvl>
    <w:lvl w:ilvl="3" w:tplc="EEC6E71A">
      <w:start w:val="1"/>
      <w:numFmt w:val="decimal"/>
      <w:lvlText w:val="%4."/>
      <w:lvlJc w:val="left"/>
      <w:pPr>
        <w:tabs>
          <w:tab w:val="num" w:pos="2880"/>
        </w:tabs>
        <w:ind w:left="2880" w:hanging="360"/>
      </w:pPr>
    </w:lvl>
    <w:lvl w:ilvl="4" w:tplc="7A9070E0">
      <w:start w:val="1"/>
      <w:numFmt w:val="decimal"/>
      <w:lvlText w:val="%5."/>
      <w:lvlJc w:val="left"/>
      <w:pPr>
        <w:tabs>
          <w:tab w:val="num" w:pos="3600"/>
        </w:tabs>
        <w:ind w:left="3600" w:hanging="360"/>
      </w:pPr>
    </w:lvl>
    <w:lvl w:ilvl="5" w:tplc="E56048F4">
      <w:start w:val="1"/>
      <w:numFmt w:val="decimal"/>
      <w:lvlText w:val="%6."/>
      <w:lvlJc w:val="left"/>
      <w:pPr>
        <w:tabs>
          <w:tab w:val="num" w:pos="4320"/>
        </w:tabs>
        <w:ind w:left="4320" w:hanging="360"/>
      </w:pPr>
    </w:lvl>
    <w:lvl w:ilvl="6" w:tplc="3FB22112">
      <w:start w:val="1"/>
      <w:numFmt w:val="decimal"/>
      <w:lvlText w:val="%7."/>
      <w:lvlJc w:val="left"/>
      <w:pPr>
        <w:tabs>
          <w:tab w:val="num" w:pos="5040"/>
        </w:tabs>
        <w:ind w:left="5040" w:hanging="360"/>
      </w:pPr>
    </w:lvl>
    <w:lvl w:ilvl="7" w:tplc="FC4C9A62">
      <w:start w:val="1"/>
      <w:numFmt w:val="decimal"/>
      <w:lvlText w:val="%8."/>
      <w:lvlJc w:val="left"/>
      <w:pPr>
        <w:tabs>
          <w:tab w:val="num" w:pos="5760"/>
        </w:tabs>
        <w:ind w:left="5760" w:hanging="360"/>
      </w:pPr>
    </w:lvl>
    <w:lvl w:ilvl="8" w:tplc="190C6478">
      <w:start w:val="1"/>
      <w:numFmt w:val="decimal"/>
      <w:lvlText w:val="%9."/>
      <w:lvlJc w:val="left"/>
      <w:pPr>
        <w:tabs>
          <w:tab w:val="num" w:pos="6480"/>
        </w:tabs>
        <w:ind w:left="6480" w:hanging="360"/>
      </w:pPr>
    </w:lvl>
  </w:abstractNum>
  <w:abstractNum w:abstractNumId="32">
    <w:nsid w:val="7F12313B"/>
    <w:multiLevelType w:val="hybridMultilevel"/>
    <w:tmpl w:val="3C82A5E6"/>
    <w:lvl w:ilvl="0" w:tplc="D7EAB6F6">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29"/>
  </w:num>
  <w:num w:numId="5">
    <w:abstractNumId w:val="30"/>
  </w:num>
  <w:num w:numId="6">
    <w:abstractNumId w:val="32"/>
  </w:num>
  <w:num w:numId="7">
    <w:abstractNumId w:val="17"/>
  </w:num>
  <w:num w:numId="8">
    <w:abstractNumId w:val="18"/>
  </w:num>
  <w:num w:numId="9">
    <w:abstractNumId w:val="6"/>
  </w:num>
  <w:num w:numId="10">
    <w:abstractNumId w:val="23"/>
  </w:num>
  <w:num w:numId="11">
    <w:abstractNumId w:val="19"/>
  </w:num>
  <w:num w:numId="12">
    <w:abstractNumId w:val="5"/>
  </w:num>
  <w:num w:numId="13">
    <w:abstractNumId w:val="15"/>
  </w:num>
  <w:num w:numId="14">
    <w:abstractNumId w:val="28"/>
  </w:num>
  <w:num w:numId="15">
    <w:abstractNumId w:val="20"/>
  </w:num>
  <w:num w:numId="16">
    <w:abstractNumId w:val="10"/>
  </w:num>
  <w:num w:numId="17">
    <w:abstractNumId w:val="2"/>
  </w:num>
  <w:num w:numId="18">
    <w:abstractNumId w:val="1"/>
  </w:num>
  <w:num w:numId="19">
    <w:abstractNumId w:val="16"/>
  </w:num>
  <w:num w:numId="20">
    <w:abstractNumId w:val="22"/>
  </w:num>
  <w:num w:numId="21">
    <w:abstractNumId w:val="3"/>
  </w:num>
  <w:num w:numId="22">
    <w:abstractNumId w:val="21"/>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2"/>
  </w:num>
  <w:num w:numId="27">
    <w:abstractNumId w:val="24"/>
  </w:num>
  <w:num w:numId="28">
    <w:abstractNumId w:val="26"/>
  </w:num>
  <w:num w:numId="29">
    <w:abstractNumId w:val="7"/>
  </w:num>
  <w:num w:numId="30">
    <w:abstractNumId w:val="11"/>
  </w:num>
  <w:num w:numId="31">
    <w:abstractNumId w:val="0"/>
  </w:num>
  <w:num w:numId="32">
    <w:abstractNumId w:val="4"/>
  </w:num>
  <w:num w:numId="33">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828B4"/>
    <w:rsid w:val="00011823"/>
    <w:rsid w:val="000A429E"/>
    <w:rsid w:val="000B51F7"/>
    <w:rsid w:val="000C6569"/>
    <w:rsid w:val="001206B2"/>
    <w:rsid w:val="00172CD9"/>
    <w:rsid w:val="00196143"/>
    <w:rsid w:val="001D43CF"/>
    <w:rsid w:val="0023396F"/>
    <w:rsid w:val="00233ED4"/>
    <w:rsid w:val="00241856"/>
    <w:rsid w:val="0028359D"/>
    <w:rsid w:val="002C1328"/>
    <w:rsid w:val="00301FC9"/>
    <w:rsid w:val="00316519"/>
    <w:rsid w:val="0032136E"/>
    <w:rsid w:val="003440A6"/>
    <w:rsid w:val="003A2335"/>
    <w:rsid w:val="003B6BCF"/>
    <w:rsid w:val="003C3325"/>
    <w:rsid w:val="003D4C44"/>
    <w:rsid w:val="003F3249"/>
    <w:rsid w:val="00401600"/>
    <w:rsid w:val="00420284"/>
    <w:rsid w:val="00426ED2"/>
    <w:rsid w:val="0046120E"/>
    <w:rsid w:val="004C5D4C"/>
    <w:rsid w:val="004D27D4"/>
    <w:rsid w:val="005366A6"/>
    <w:rsid w:val="00557BBA"/>
    <w:rsid w:val="005665D3"/>
    <w:rsid w:val="005C6AD1"/>
    <w:rsid w:val="00611535"/>
    <w:rsid w:val="00655D1F"/>
    <w:rsid w:val="00680094"/>
    <w:rsid w:val="006805C5"/>
    <w:rsid w:val="00680823"/>
    <w:rsid w:val="006A036D"/>
    <w:rsid w:val="006A2C17"/>
    <w:rsid w:val="006A4471"/>
    <w:rsid w:val="006C70B2"/>
    <w:rsid w:val="006E2BDC"/>
    <w:rsid w:val="00756EC7"/>
    <w:rsid w:val="00794DB9"/>
    <w:rsid w:val="007A5FE3"/>
    <w:rsid w:val="00816BCF"/>
    <w:rsid w:val="00841E33"/>
    <w:rsid w:val="00892580"/>
    <w:rsid w:val="008A4ABB"/>
    <w:rsid w:val="00910592"/>
    <w:rsid w:val="00937334"/>
    <w:rsid w:val="0098171E"/>
    <w:rsid w:val="0098416C"/>
    <w:rsid w:val="009E2D52"/>
    <w:rsid w:val="009F51CB"/>
    <w:rsid w:val="00A02F21"/>
    <w:rsid w:val="00A26A0F"/>
    <w:rsid w:val="00A52F8C"/>
    <w:rsid w:val="00A828B4"/>
    <w:rsid w:val="00AC3358"/>
    <w:rsid w:val="00AC3A3F"/>
    <w:rsid w:val="00AD61AC"/>
    <w:rsid w:val="00B26174"/>
    <w:rsid w:val="00B3258A"/>
    <w:rsid w:val="00B8536D"/>
    <w:rsid w:val="00BA058F"/>
    <w:rsid w:val="00BF2D92"/>
    <w:rsid w:val="00C45B94"/>
    <w:rsid w:val="00C67153"/>
    <w:rsid w:val="00CC560B"/>
    <w:rsid w:val="00CD0348"/>
    <w:rsid w:val="00D63CD5"/>
    <w:rsid w:val="00D86515"/>
    <w:rsid w:val="00DF37EA"/>
    <w:rsid w:val="00E25FD1"/>
    <w:rsid w:val="00E34C51"/>
    <w:rsid w:val="00E402E4"/>
    <w:rsid w:val="00E55C38"/>
    <w:rsid w:val="00E6101C"/>
    <w:rsid w:val="00F151D1"/>
    <w:rsid w:val="00F17E40"/>
    <w:rsid w:val="00F228DA"/>
    <w:rsid w:val="00F70582"/>
    <w:rsid w:val="00FC79E6"/>
    <w:rsid w:val="00FD52FC"/>
    <w:rsid w:val="00FD64C0"/>
    <w:rsid w:val="00FE6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CD9"/>
  </w:style>
  <w:style w:type="paragraph" w:styleId="1">
    <w:name w:val="heading 1"/>
    <w:basedOn w:val="a"/>
    <w:next w:val="a"/>
    <w:link w:val="10"/>
    <w:uiPriority w:val="9"/>
    <w:qFormat/>
    <w:rsid w:val="001206B2"/>
    <w:pPr>
      <w:keepNext/>
      <w:keepLines/>
      <w:spacing w:before="480" w:after="0"/>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28B4"/>
    <w:pPr>
      <w:spacing w:before="60" w:after="60"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828B4"/>
    <w:rPr>
      <w:i/>
      <w:iCs/>
    </w:rPr>
  </w:style>
  <w:style w:type="paragraph" w:styleId="a5">
    <w:name w:val="footer"/>
    <w:basedOn w:val="a"/>
    <w:link w:val="a6"/>
    <w:uiPriority w:val="99"/>
    <w:rsid w:val="00A828B4"/>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6">
    <w:name w:val="Нижний колонтитул Знак"/>
    <w:basedOn w:val="a0"/>
    <w:link w:val="a5"/>
    <w:uiPriority w:val="99"/>
    <w:rsid w:val="00A828B4"/>
    <w:rPr>
      <w:rFonts w:ascii="Times New Roman" w:eastAsia="Times New Roman" w:hAnsi="Times New Roman" w:cs="Times New Roman"/>
      <w:sz w:val="28"/>
      <w:szCs w:val="28"/>
      <w:lang w:eastAsia="ru-RU"/>
    </w:rPr>
  </w:style>
  <w:style w:type="character" w:styleId="a7">
    <w:name w:val="page number"/>
    <w:basedOn w:val="a0"/>
    <w:rsid w:val="00A828B4"/>
  </w:style>
  <w:style w:type="paragraph" w:styleId="a8">
    <w:name w:val="header"/>
    <w:basedOn w:val="a"/>
    <w:link w:val="a9"/>
    <w:uiPriority w:val="99"/>
    <w:unhideWhenUsed/>
    <w:rsid w:val="005665D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665D3"/>
  </w:style>
  <w:style w:type="paragraph" w:styleId="aa">
    <w:name w:val="List Paragraph"/>
    <w:basedOn w:val="a"/>
    <w:uiPriority w:val="34"/>
    <w:qFormat/>
    <w:rsid w:val="005665D3"/>
    <w:pPr>
      <w:spacing w:after="160" w:line="259" w:lineRule="auto"/>
      <w:ind w:left="720"/>
      <w:contextualSpacing/>
    </w:pPr>
  </w:style>
  <w:style w:type="table" w:styleId="ab">
    <w:name w:val="Table Grid"/>
    <w:basedOn w:val="a1"/>
    <w:rsid w:val="001206B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uiPriority w:val="99"/>
    <w:semiHidden/>
    <w:unhideWhenUsed/>
    <w:rsid w:val="001206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206B2"/>
    <w:rPr>
      <w:rFonts w:ascii="Tahoma" w:hAnsi="Tahoma" w:cs="Tahoma"/>
      <w:sz w:val="16"/>
      <w:szCs w:val="16"/>
    </w:rPr>
  </w:style>
  <w:style w:type="character" w:customStyle="1" w:styleId="10">
    <w:name w:val="Заголовок 1 Знак"/>
    <w:basedOn w:val="a0"/>
    <w:link w:val="1"/>
    <w:uiPriority w:val="9"/>
    <w:rsid w:val="001206B2"/>
    <w:rPr>
      <w:rFonts w:ascii="Cambria" w:eastAsia="Times New Roman" w:hAnsi="Cambria" w:cs="Times New Roman"/>
      <w:b/>
      <w:bCs/>
      <w:color w:val="365F91"/>
      <w:sz w:val="28"/>
      <w:szCs w:val="28"/>
      <w:lang w:eastAsia="ru-RU"/>
    </w:rPr>
  </w:style>
  <w:style w:type="character" w:customStyle="1" w:styleId="apple-converted-space">
    <w:name w:val="apple-converted-space"/>
    <w:basedOn w:val="a0"/>
    <w:rsid w:val="001206B2"/>
  </w:style>
  <w:style w:type="paragraph" w:styleId="ae">
    <w:name w:val="Plain Text"/>
    <w:basedOn w:val="a"/>
    <w:link w:val="af"/>
    <w:rsid w:val="001206B2"/>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206B2"/>
    <w:rPr>
      <w:rFonts w:ascii="Courier New" w:eastAsia="Times New Roman" w:hAnsi="Courier New" w:cs="Times New Roman"/>
      <w:sz w:val="20"/>
      <w:szCs w:val="20"/>
      <w:lang w:eastAsia="ru-RU"/>
    </w:rPr>
  </w:style>
  <w:style w:type="paragraph" w:customStyle="1" w:styleId="Default">
    <w:name w:val="Default"/>
    <w:rsid w:val="001206B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0">
    <w:name w:val="c0"/>
    <w:basedOn w:val="a"/>
    <w:rsid w:val="00426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26ED2"/>
  </w:style>
  <w:style w:type="character" w:customStyle="1" w:styleId="c7">
    <w:name w:val="c7"/>
    <w:basedOn w:val="a0"/>
    <w:rsid w:val="00426ED2"/>
  </w:style>
  <w:style w:type="character" w:customStyle="1" w:styleId="c5">
    <w:name w:val="c5"/>
    <w:basedOn w:val="a0"/>
    <w:rsid w:val="00426ED2"/>
  </w:style>
  <w:style w:type="character" w:customStyle="1" w:styleId="c8">
    <w:name w:val="c8"/>
    <w:basedOn w:val="a0"/>
    <w:rsid w:val="00426ED2"/>
  </w:style>
  <w:style w:type="paragraph" w:customStyle="1" w:styleId="11">
    <w:name w:val="Обычный1"/>
    <w:rsid w:val="00BF2D92"/>
    <w:pPr>
      <w:widowControl w:val="0"/>
      <w:spacing w:after="0" w:line="240" w:lineRule="auto"/>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9817">
      <w:bodyDiv w:val="1"/>
      <w:marLeft w:val="0"/>
      <w:marRight w:val="0"/>
      <w:marTop w:val="0"/>
      <w:marBottom w:val="0"/>
      <w:divBdr>
        <w:top w:val="none" w:sz="0" w:space="0" w:color="auto"/>
        <w:left w:val="none" w:sz="0" w:space="0" w:color="auto"/>
        <w:bottom w:val="none" w:sz="0" w:space="0" w:color="auto"/>
        <w:right w:val="none" w:sz="0" w:space="0" w:color="auto"/>
      </w:divBdr>
    </w:div>
    <w:div w:id="160127220">
      <w:bodyDiv w:val="1"/>
      <w:marLeft w:val="0"/>
      <w:marRight w:val="0"/>
      <w:marTop w:val="0"/>
      <w:marBottom w:val="0"/>
      <w:divBdr>
        <w:top w:val="none" w:sz="0" w:space="0" w:color="auto"/>
        <w:left w:val="none" w:sz="0" w:space="0" w:color="auto"/>
        <w:bottom w:val="none" w:sz="0" w:space="0" w:color="auto"/>
        <w:right w:val="none" w:sz="0" w:space="0" w:color="auto"/>
      </w:divBdr>
      <w:divsChild>
        <w:div w:id="1466116249">
          <w:marLeft w:val="0"/>
          <w:marRight w:val="0"/>
          <w:marTop w:val="0"/>
          <w:marBottom w:val="0"/>
          <w:divBdr>
            <w:top w:val="none" w:sz="0" w:space="0" w:color="auto"/>
            <w:left w:val="none" w:sz="0" w:space="0" w:color="auto"/>
            <w:bottom w:val="none" w:sz="0" w:space="0" w:color="auto"/>
            <w:right w:val="none" w:sz="0" w:space="0" w:color="auto"/>
          </w:divBdr>
        </w:div>
      </w:divsChild>
    </w:div>
    <w:div w:id="276452082">
      <w:bodyDiv w:val="1"/>
      <w:marLeft w:val="0"/>
      <w:marRight w:val="0"/>
      <w:marTop w:val="0"/>
      <w:marBottom w:val="0"/>
      <w:divBdr>
        <w:top w:val="none" w:sz="0" w:space="0" w:color="auto"/>
        <w:left w:val="none" w:sz="0" w:space="0" w:color="auto"/>
        <w:bottom w:val="none" w:sz="0" w:space="0" w:color="auto"/>
        <w:right w:val="none" w:sz="0" w:space="0" w:color="auto"/>
      </w:divBdr>
    </w:div>
    <w:div w:id="396053336">
      <w:bodyDiv w:val="1"/>
      <w:marLeft w:val="0"/>
      <w:marRight w:val="0"/>
      <w:marTop w:val="0"/>
      <w:marBottom w:val="0"/>
      <w:divBdr>
        <w:top w:val="none" w:sz="0" w:space="0" w:color="auto"/>
        <w:left w:val="none" w:sz="0" w:space="0" w:color="auto"/>
        <w:bottom w:val="none" w:sz="0" w:space="0" w:color="auto"/>
        <w:right w:val="none" w:sz="0" w:space="0" w:color="auto"/>
      </w:divBdr>
      <w:divsChild>
        <w:div w:id="588198021">
          <w:marLeft w:val="432"/>
          <w:marRight w:val="0"/>
          <w:marTop w:val="120"/>
          <w:marBottom w:val="0"/>
          <w:divBdr>
            <w:top w:val="none" w:sz="0" w:space="0" w:color="auto"/>
            <w:left w:val="none" w:sz="0" w:space="0" w:color="auto"/>
            <w:bottom w:val="none" w:sz="0" w:space="0" w:color="auto"/>
            <w:right w:val="none" w:sz="0" w:space="0" w:color="auto"/>
          </w:divBdr>
        </w:div>
        <w:div w:id="1764691149">
          <w:marLeft w:val="432"/>
          <w:marRight w:val="0"/>
          <w:marTop w:val="120"/>
          <w:marBottom w:val="0"/>
          <w:divBdr>
            <w:top w:val="none" w:sz="0" w:space="0" w:color="auto"/>
            <w:left w:val="none" w:sz="0" w:space="0" w:color="auto"/>
            <w:bottom w:val="none" w:sz="0" w:space="0" w:color="auto"/>
            <w:right w:val="none" w:sz="0" w:space="0" w:color="auto"/>
          </w:divBdr>
        </w:div>
        <w:div w:id="528103090">
          <w:marLeft w:val="432"/>
          <w:marRight w:val="0"/>
          <w:marTop w:val="120"/>
          <w:marBottom w:val="0"/>
          <w:divBdr>
            <w:top w:val="none" w:sz="0" w:space="0" w:color="auto"/>
            <w:left w:val="none" w:sz="0" w:space="0" w:color="auto"/>
            <w:bottom w:val="none" w:sz="0" w:space="0" w:color="auto"/>
            <w:right w:val="none" w:sz="0" w:space="0" w:color="auto"/>
          </w:divBdr>
        </w:div>
        <w:div w:id="1797946441">
          <w:marLeft w:val="432"/>
          <w:marRight w:val="0"/>
          <w:marTop w:val="120"/>
          <w:marBottom w:val="0"/>
          <w:divBdr>
            <w:top w:val="none" w:sz="0" w:space="0" w:color="auto"/>
            <w:left w:val="none" w:sz="0" w:space="0" w:color="auto"/>
            <w:bottom w:val="none" w:sz="0" w:space="0" w:color="auto"/>
            <w:right w:val="none" w:sz="0" w:space="0" w:color="auto"/>
          </w:divBdr>
        </w:div>
      </w:divsChild>
    </w:div>
    <w:div w:id="401562400">
      <w:bodyDiv w:val="1"/>
      <w:marLeft w:val="0"/>
      <w:marRight w:val="0"/>
      <w:marTop w:val="0"/>
      <w:marBottom w:val="0"/>
      <w:divBdr>
        <w:top w:val="none" w:sz="0" w:space="0" w:color="auto"/>
        <w:left w:val="none" w:sz="0" w:space="0" w:color="auto"/>
        <w:bottom w:val="none" w:sz="0" w:space="0" w:color="auto"/>
        <w:right w:val="none" w:sz="0" w:space="0" w:color="auto"/>
      </w:divBdr>
      <w:divsChild>
        <w:div w:id="1459763702">
          <w:marLeft w:val="576"/>
          <w:marRight w:val="0"/>
          <w:marTop w:val="120"/>
          <w:marBottom w:val="0"/>
          <w:divBdr>
            <w:top w:val="none" w:sz="0" w:space="0" w:color="auto"/>
            <w:left w:val="none" w:sz="0" w:space="0" w:color="auto"/>
            <w:bottom w:val="none" w:sz="0" w:space="0" w:color="auto"/>
            <w:right w:val="none" w:sz="0" w:space="0" w:color="auto"/>
          </w:divBdr>
        </w:div>
        <w:div w:id="463084509">
          <w:marLeft w:val="576"/>
          <w:marRight w:val="0"/>
          <w:marTop w:val="120"/>
          <w:marBottom w:val="0"/>
          <w:divBdr>
            <w:top w:val="none" w:sz="0" w:space="0" w:color="auto"/>
            <w:left w:val="none" w:sz="0" w:space="0" w:color="auto"/>
            <w:bottom w:val="none" w:sz="0" w:space="0" w:color="auto"/>
            <w:right w:val="none" w:sz="0" w:space="0" w:color="auto"/>
          </w:divBdr>
        </w:div>
        <w:div w:id="2067680715">
          <w:marLeft w:val="576"/>
          <w:marRight w:val="0"/>
          <w:marTop w:val="120"/>
          <w:marBottom w:val="0"/>
          <w:divBdr>
            <w:top w:val="none" w:sz="0" w:space="0" w:color="auto"/>
            <w:left w:val="none" w:sz="0" w:space="0" w:color="auto"/>
            <w:bottom w:val="none" w:sz="0" w:space="0" w:color="auto"/>
            <w:right w:val="none" w:sz="0" w:space="0" w:color="auto"/>
          </w:divBdr>
        </w:div>
        <w:div w:id="286084179">
          <w:marLeft w:val="576"/>
          <w:marRight w:val="0"/>
          <w:marTop w:val="120"/>
          <w:marBottom w:val="0"/>
          <w:divBdr>
            <w:top w:val="none" w:sz="0" w:space="0" w:color="auto"/>
            <w:left w:val="none" w:sz="0" w:space="0" w:color="auto"/>
            <w:bottom w:val="none" w:sz="0" w:space="0" w:color="auto"/>
            <w:right w:val="none" w:sz="0" w:space="0" w:color="auto"/>
          </w:divBdr>
        </w:div>
      </w:divsChild>
    </w:div>
    <w:div w:id="660350234">
      <w:bodyDiv w:val="1"/>
      <w:marLeft w:val="0"/>
      <w:marRight w:val="0"/>
      <w:marTop w:val="0"/>
      <w:marBottom w:val="0"/>
      <w:divBdr>
        <w:top w:val="none" w:sz="0" w:space="0" w:color="auto"/>
        <w:left w:val="none" w:sz="0" w:space="0" w:color="auto"/>
        <w:bottom w:val="none" w:sz="0" w:space="0" w:color="auto"/>
        <w:right w:val="none" w:sz="0" w:space="0" w:color="auto"/>
      </w:divBdr>
      <w:divsChild>
        <w:div w:id="1455174250">
          <w:marLeft w:val="547"/>
          <w:marRight w:val="0"/>
          <w:marTop w:val="0"/>
          <w:marBottom w:val="0"/>
          <w:divBdr>
            <w:top w:val="none" w:sz="0" w:space="0" w:color="auto"/>
            <w:left w:val="none" w:sz="0" w:space="0" w:color="auto"/>
            <w:bottom w:val="none" w:sz="0" w:space="0" w:color="auto"/>
            <w:right w:val="none" w:sz="0" w:space="0" w:color="auto"/>
          </w:divBdr>
        </w:div>
      </w:divsChild>
    </w:div>
    <w:div w:id="746194497">
      <w:bodyDiv w:val="1"/>
      <w:marLeft w:val="0"/>
      <w:marRight w:val="0"/>
      <w:marTop w:val="0"/>
      <w:marBottom w:val="0"/>
      <w:divBdr>
        <w:top w:val="none" w:sz="0" w:space="0" w:color="auto"/>
        <w:left w:val="none" w:sz="0" w:space="0" w:color="auto"/>
        <w:bottom w:val="none" w:sz="0" w:space="0" w:color="auto"/>
        <w:right w:val="none" w:sz="0" w:space="0" w:color="auto"/>
      </w:divBdr>
      <w:divsChild>
        <w:div w:id="900602227">
          <w:marLeft w:val="432"/>
          <w:marRight w:val="0"/>
          <w:marTop w:val="120"/>
          <w:marBottom w:val="0"/>
          <w:divBdr>
            <w:top w:val="none" w:sz="0" w:space="0" w:color="auto"/>
            <w:left w:val="none" w:sz="0" w:space="0" w:color="auto"/>
            <w:bottom w:val="none" w:sz="0" w:space="0" w:color="auto"/>
            <w:right w:val="none" w:sz="0" w:space="0" w:color="auto"/>
          </w:divBdr>
        </w:div>
        <w:div w:id="1343699807">
          <w:marLeft w:val="432"/>
          <w:marRight w:val="0"/>
          <w:marTop w:val="120"/>
          <w:marBottom w:val="0"/>
          <w:divBdr>
            <w:top w:val="none" w:sz="0" w:space="0" w:color="auto"/>
            <w:left w:val="none" w:sz="0" w:space="0" w:color="auto"/>
            <w:bottom w:val="none" w:sz="0" w:space="0" w:color="auto"/>
            <w:right w:val="none" w:sz="0" w:space="0" w:color="auto"/>
          </w:divBdr>
        </w:div>
        <w:div w:id="1301227003">
          <w:marLeft w:val="432"/>
          <w:marRight w:val="0"/>
          <w:marTop w:val="120"/>
          <w:marBottom w:val="0"/>
          <w:divBdr>
            <w:top w:val="none" w:sz="0" w:space="0" w:color="auto"/>
            <w:left w:val="none" w:sz="0" w:space="0" w:color="auto"/>
            <w:bottom w:val="none" w:sz="0" w:space="0" w:color="auto"/>
            <w:right w:val="none" w:sz="0" w:space="0" w:color="auto"/>
          </w:divBdr>
        </w:div>
        <w:div w:id="763497757">
          <w:marLeft w:val="432"/>
          <w:marRight w:val="0"/>
          <w:marTop w:val="120"/>
          <w:marBottom w:val="0"/>
          <w:divBdr>
            <w:top w:val="none" w:sz="0" w:space="0" w:color="auto"/>
            <w:left w:val="none" w:sz="0" w:space="0" w:color="auto"/>
            <w:bottom w:val="none" w:sz="0" w:space="0" w:color="auto"/>
            <w:right w:val="none" w:sz="0" w:space="0" w:color="auto"/>
          </w:divBdr>
        </w:div>
        <w:div w:id="205332884">
          <w:marLeft w:val="432"/>
          <w:marRight w:val="0"/>
          <w:marTop w:val="120"/>
          <w:marBottom w:val="0"/>
          <w:divBdr>
            <w:top w:val="none" w:sz="0" w:space="0" w:color="auto"/>
            <w:left w:val="none" w:sz="0" w:space="0" w:color="auto"/>
            <w:bottom w:val="none" w:sz="0" w:space="0" w:color="auto"/>
            <w:right w:val="none" w:sz="0" w:space="0" w:color="auto"/>
          </w:divBdr>
        </w:div>
        <w:div w:id="1279796642">
          <w:marLeft w:val="432"/>
          <w:marRight w:val="0"/>
          <w:marTop w:val="120"/>
          <w:marBottom w:val="0"/>
          <w:divBdr>
            <w:top w:val="none" w:sz="0" w:space="0" w:color="auto"/>
            <w:left w:val="none" w:sz="0" w:space="0" w:color="auto"/>
            <w:bottom w:val="none" w:sz="0" w:space="0" w:color="auto"/>
            <w:right w:val="none" w:sz="0" w:space="0" w:color="auto"/>
          </w:divBdr>
        </w:div>
        <w:div w:id="1440222544">
          <w:marLeft w:val="432"/>
          <w:marRight w:val="0"/>
          <w:marTop w:val="120"/>
          <w:marBottom w:val="0"/>
          <w:divBdr>
            <w:top w:val="none" w:sz="0" w:space="0" w:color="auto"/>
            <w:left w:val="none" w:sz="0" w:space="0" w:color="auto"/>
            <w:bottom w:val="none" w:sz="0" w:space="0" w:color="auto"/>
            <w:right w:val="none" w:sz="0" w:space="0" w:color="auto"/>
          </w:divBdr>
        </w:div>
        <w:div w:id="1378967855">
          <w:marLeft w:val="432"/>
          <w:marRight w:val="0"/>
          <w:marTop w:val="120"/>
          <w:marBottom w:val="0"/>
          <w:divBdr>
            <w:top w:val="none" w:sz="0" w:space="0" w:color="auto"/>
            <w:left w:val="none" w:sz="0" w:space="0" w:color="auto"/>
            <w:bottom w:val="none" w:sz="0" w:space="0" w:color="auto"/>
            <w:right w:val="none" w:sz="0" w:space="0" w:color="auto"/>
          </w:divBdr>
        </w:div>
        <w:div w:id="2131850576">
          <w:marLeft w:val="432"/>
          <w:marRight w:val="0"/>
          <w:marTop w:val="120"/>
          <w:marBottom w:val="0"/>
          <w:divBdr>
            <w:top w:val="none" w:sz="0" w:space="0" w:color="auto"/>
            <w:left w:val="none" w:sz="0" w:space="0" w:color="auto"/>
            <w:bottom w:val="none" w:sz="0" w:space="0" w:color="auto"/>
            <w:right w:val="none" w:sz="0" w:space="0" w:color="auto"/>
          </w:divBdr>
        </w:div>
      </w:divsChild>
    </w:div>
    <w:div w:id="804390581">
      <w:bodyDiv w:val="1"/>
      <w:marLeft w:val="0"/>
      <w:marRight w:val="0"/>
      <w:marTop w:val="0"/>
      <w:marBottom w:val="0"/>
      <w:divBdr>
        <w:top w:val="none" w:sz="0" w:space="0" w:color="auto"/>
        <w:left w:val="none" w:sz="0" w:space="0" w:color="auto"/>
        <w:bottom w:val="none" w:sz="0" w:space="0" w:color="auto"/>
        <w:right w:val="none" w:sz="0" w:space="0" w:color="auto"/>
      </w:divBdr>
      <w:divsChild>
        <w:div w:id="1708601126">
          <w:marLeft w:val="432"/>
          <w:marRight w:val="0"/>
          <w:marTop w:val="120"/>
          <w:marBottom w:val="0"/>
          <w:divBdr>
            <w:top w:val="none" w:sz="0" w:space="0" w:color="auto"/>
            <w:left w:val="none" w:sz="0" w:space="0" w:color="auto"/>
            <w:bottom w:val="none" w:sz="0" w:space="0" w:color="auto"/>
            <w:right w:val="none" w:sz="0" w:space="0" w:color="auto"/>
          </w:divBdr>
        </w:div>
        <w:div w:id="1505318821">
          <w:marLeft w:val="432"/>
          <w:marRight w:val="0"/>
          <w:marTop w:val="120"/>
          <w:marBottom w:val="0"/>
          <w:divBdr>
            <w:top w:val="none" w:sz="0" w:space="0" w:color="auto"/>
            <w:left w:val="none" w:sz="0" w:space="0" w:color="auto"/>
            <w:bottom w:val="none" w:sz="0" w:space="0" w:color="auto"/>
            <w:right w:val="none" w:sz="0" w:space="0" w:color="auto"/>
          </w:divBdr>
        </w:div>
        <w:div w:id="1935823000">
          <w:marLeft w:val="432"/>
          <w:marRight w:val="0"/>
          <w:marTop w:val="120"/>
          <w:marBottom w:val="0"/>
          <w:divBdr>
            <w:top w:val="none" w:sz="0" w:space="0" w:color="auto"/>
            <w:left w:val="none" w:sz="0" w:space="0" w:color="auto"/>
            <w:bottom w:val="none" w:sz="0" w:space="0" w:color="auto"/>
            <w:right w:val="none" w:sz="0" w:space="0" w:color="auto"/>
          </w:divBdr>
        </w:div>
        <w:div w:id="1992443879">
          <w:marLeft w:val="432"/>
          <w:marRight w:val="0"/>
          <w:marTop w:val="120"/>
          <w:marBottom w:val="0"/>
          <w:divBdr>
            <w:top w:val="none" w:sz="0" w:space="0" w:color="auto"/>
            <w:left w:val="none" w:sz="0" w:space="0" w:color="auto"/>
            <w:bottom w:val="none" w:sz="0" w:space="0" w:color="auto"/>
            <w:right w:val="none" w:sz="0" w:space="0" w:color="auto"/>
          </w:divBdr>
        </w:div>
        <w:div w:id="2038893887">
          <w:marLeft w:val="432"/>
          <w:marRight w:val="0"/>
          <w:marTop w:val="120"/>
          <w:marBottom w:val="0"/>
          <w:divBdr>
            <w:top w:val="none" w:sz="0" w:space="0" w:color="auto"/>
            <w:left w:val="none" w:sz="0" w:space="0" w:color="auto"/>
            <w:bottom w:val="none" w:sz="0" w:space="0" w:color="auto"/>
            <w:right w:val="none" w:sz="0" w:space="0" w:color="auto"/>
          </w:divBdr>
        </w:div>
        <w:div w:id="977757066">
          <w:marLeft w:val="432"/>
          <w:marRight w:val="0"/>
          <w:marTop w:val="120"/>
          <w:marBottom w:val="0"/>
          <w:divBdr>
            <w:top w:val="none" w:sz="0" w:space="0" w:color="auto"/>
            <w:left w:val="none" w:sz="0" w:space="0" w:color="auto"/>
            <w:bottom w:val="none" w:sz="0" w:space="0" w:color="auto"/>
            <w:right w:val="none" w:sz="0" w:space="0" w:color="auto"/>
          </w:divBdr>
        </w:div>
        <w:div w:id="1085146459">
          <w:marLeft w:val="432"/>
          <w:marRight w:val="0"/>
          <w:marTop w:val="120"/>
          <w:marBottom w:val="0"/>
          <w:divBdr>
            <w:top w:val="none" w:sz="0" w:space="0" w:color="auto"/>
            <w:left w:val="none" w:sz="0" w:space="0" w:color="auto"/>
            <w:bottom w:val="none" w:sz="0" w:space="0" w:color="auto"/>
            <w:right w:val="none" w:sz="0" w:space="0" w:color="auto"/>
          </w:divBdr>
        </w:div>
        <w:div w:id="1836220380">
          <w:marLeft w:val="432"/>
          <w:marRight w:val="0"/>
          <w:marTop w:val="120"/>
          <w:marBottom w:val="0"/>
          <w:divBdr>
            <w:top w:val="none" w:sz="0" w:space="0" w:color="auto"/>
            <w:left w:val="none" w:sz="0" w:space="0" w:color="auto"/>
            <w:bottom w:val="none" w:sz="0" w:space="0" w:color="auto"/>
            <w:right w:val="none" w:sz="0" w:space="0" w:color="auto"/>
          </w:divBdr>
        </w:div>
        <w:div w:id="1094203667">
          <w:marLeft w:val="432"/>
          <w:marRight w:val="0"/>
          <w:marTop w:val="120"/>
          <w:marBottom w:val="0"/>
          <w:divBdr>
            <w:top w:val="none" w:sz="0" w:space="0" w:color="auto"/>
            <w:left w:val="none" w:sz="0" w:space="0" w:color="auto"/>
            <w:bottom w:val="none" w:sz="0" w:space="0" w:color="auto"/>
            <w:right w:val="none" w:sz="0" w:space="0" w:color="auto"/>
          </w:divBdr>
        </w:div>
      </w:divsChild>
    </w:div>
    <w:div w:id="924336704">
      <w:bodyDiv w:val="1"/>
      <w:marLeft w:val="0"/>
      <w:marRight w:val="0"/>
      <w:marTop w:val="0"/>
      <w:marBottom w:val="0"/>
      <w:divBdr>
        <w:top w:val="none" w:sz="0" w:space="0" w:color="auto"/>
        <w:left w:val="none" w:sz="0" w:space="0" w:color="auto"/>
        <w:bottom w:val="none" w:sz="0" w:space="0" w:color="auto"/>
        <w:right w:val="none" w:sz="0" w:space="0" w:color="auto"/>
      </w:divBdr>
    </w:div>
    <w:div w:id="945310699">
      <w:bodyDiv w:val="1"/>
      <w:marLeft w:val="0"/>
      <w:marRight w:val="0"/>
      <w:marTop w:val="0"/>
      <w:marBottom w:val="0"/>
      <w:divBdr>
        <w:top w:val="none" w:sz="0" w:space="0" w:color="auto"/>
        <w:left w:val="none" w:sz="0" w:space="0" w:color="auto"/>
        <w:bottom w:val="none" w:sz="0" w:space="0" w:color="auto"/>
        <w:right w:val="none" w:sz="0" w:space="0" w:color="auto"/>
      </w:divBdr>
    </w:div>
    <w:div w:id="989335111">
      <w:bodyDiv w:val="1"/>
      <w:marLeft w:val="0"/>
      <w:marRight w:val="0"/>
      <w:marTop w:val="0"/>
      <w:marBottom w:val="0"/>
      <w:divBdr>
        <w:top w:val="none" w:sz="0" w:space="0" w:color="auto"/>
        <w:left w:val="none" w:sz="0" w:space="0" w:color="auto"/>
        <w:bottom w:val="none" w:sz="0" w:space="0" w:color="auto"/>
        <w:right w:val="none" w:sz="0" w:space="0" w:color="auto"/>
      </w:divBdr>
      <w:divsChild>
        <w:div w:id="1162938987">
          <w:marLeft w:val="547"/>
          <w:marRight w:val="0"/>
          <w:marTop w:val="0"/>
          <w:marBottom w:val="0"/>
          <w:divBdr>
            <w:top w:val="none" w:sz="0" w:space="0" w:color="auto"/>
            <w:left w:val="none" w:sz="0" w:space="0" w:color="auto"/>
            <w:bottom w:val="none" w:sz="0" w:space="0" w:color="auto"/>
            <w:right w:val="none" w:sz="0" w:space="0" w:color="auto"/>
          </w:divBdr>
        </w:div>
      </w:divsChild>
    </w:div>
    <w:div w:id="1066344480">
      <w:bodyDiv w:val="1"/>
      <w:marLeft w:val="0"/>
      <w:marRight w:val="0"/>
      <w:marTop w:val="0"/>
      <w:marBottom w:val="0"/>
      <w:divBdr>
        <w:top w:val="none" w:sz="0" w:space="0" w:color="auto"/>
        <w:left w:val="none" w:sz="0" w:space="0" w:color="auto"/>
        <w:bottom w:val="none" w:sz="0" w:space="0" w:color="auto"/>
        <w:right w:val="none" w:sz="0" w:space="0" w:color="auto"/>
      </w:divBdr>
      <w:divsChild>
        <w:div w:id="1717505534">
          <w:marLeft w:val="547"/>
          <w:marRight w:val="0"/>
          <w:marTop w:val="106"/>
          <w:marBottom w:val="0"/>
          <w:divBdr>
            <w:top w:val="none" w:sz="0" w:space="0" w:color="auto"/>
            <w:left w:val="none" w:sz="0" w:space="0" w:color="auto"/>
            <w:bottom w:val="none" w:sz="0" w:space="0" w:color="auto"/>
            <w:right w:val="none" w:sz="0" w:space="0" w:color="auto"/>
          </w:divBdr>
        </w:div>
        <w:div w:id="1199322116">
          <w:marLeft w:val="547"/>
          <w:marRight w:val="0"/>
          <w:marTop w:val="106"/>
          <w:marBottom w:val="0"/>
          <w:divBdr>
            <w:top w:val="none" w:sz="0" w:space="0" w:color="auto"/>
            <w:left w:val="none" w:sz="0" w:space="0" w:color="auto"/>
            <w:bottom w:val="none" w:sz="0" w:space="0" w:color="auto"/>
            <w:right w:val="none" w:sz="0" w:space="0" w:color="auto"/>
          </w:divBdr>
        </w:div>
        <w:div w:id="298806367">
          <w:marLeft w:val="547"/>
          <w:marRight w:val="0"/>
          <w:marTop w:val="106"/>
          <w:marBottom w:val="0"/>
          <w:divBdr>
            <w:top w:val="none" w:sz="0" w:space="0" w:color="auto"/>
            <w:left w:val="none" w:sz="0" w:space="0" w:color="auto"/>
            <w:bottom w:val="none" w:sz="0" w:space="0" w:color="auto"/>
            <w:right w:val="none" w:sz="0" w:space="0" w:color="auto"/>
          </w:divBdr>
        </w:div>
        <w:div w:id="372387532">
          <w:marLeft w:val="547"/>
          <w:marRight w:val="0"/>
          <w:marTop w:val="106"/>
          <w:marBottom w:val="0"/>
          <w:divBdr>
            <w:top w:val="none" w:sz="0" w:space="0" w:color="auto"/>
            <w:left w:val="none" w:sz="0" w:space="0" w:color="auto"/>
            <w:bottom w:val="none" w:sz="0" w:space="0" w:color="auto"/>
            <w:right w:val="none" w:sz="0" w:space="0" w:color="auto"/>
          </w:divBdr>
        </w:div>
        <w:div w:id="1329794823">
          <w:marLeft w:val="547"/>
          <w:marRight w:val="0"/>
          <w:marTop w:val="106"/>
          <w:marBottom w:val="0"/>
          <w:divBdr>
            <w:top w:val="none" w:sz="0" w:space="0" w:color="auto"/>
            <w:left w:val="none" w:sz="0" w:space="0" w:color="auto"/>
            <w:bottom w:val="none" w:sz="0" w:space="0" w:color="auto"/>
            <w:right w:val="none" w:sz="0" w:space="0" w:color="auto"/>
          </w:divBdr>
        </w:div>
        <w:div w:id="285166053">
          <w:marLeft w:val="547"/>
          <w:marRight w:val="0"/>
          <w:marTop w:val="106"/>
          <w:marBottom w:val="0"/>
          <w:divBdr>
            <w:top w:val="none" w:sz="0" w:space="0" w:color="auto"/>
            <w:left w:val="none" w:sz="0" w:space="0" w:color="auto"/>
            <w:bottom w:val="none" w:sz="0" w:space="0" w:color="auto"/>
            <w:right w:val="none" w:sz="0" w:space="0" w:color="auto"/>
          </w:divBdr>
        </w:div>
        <w:div w:id="1706372474">
          <w:marLeft w:val="547"/>
          <w:marRight w:val="0"/>
          <w:marTop w:val="106"/>
          <w:marBottom w:val="0"/>
          <w:divBdr>
            <w:top w:val="none" w:sz="0" w:space="0" w:color="auto"/>
            <w:left w:val="none" w:sz="0" w:space="0" w:color="auto"/>
            <w:bottom w:val="none" w:sz="0" w:space="0" w:color="auto"/>
            <w:right w:val="none" w:sz="0" w:space="0" w:color="auto"/>
          </w:divBdr>
        </w:div>
        <w:div w:id="625047666">
          <w:marLeft w:val="547"/>
          <w:marRight w:val="0"/>
          <w:marTop w:val="106"/>
          <w:marBottom w:val="0"/>
          <w:divBdr>
            <w:top w:val="none" w:sz="0" w:space="0" w:color="auto"/>
            <w:left w:val="none" w:sz="0" w:space="0" w:color="auto"/>
            <w:bottom w:val="none" w:sz="0" w:space="0" w:color="auto"/>
            <w:right w:val="none" w:sz="0" w:space="0" w:color="auto"/>
          </w:divBdr>
        </w:div>
        <w:div w:id="1584753227">
          <w:marLeft w:val="547"/>
          <w:marRight w:val="0"/>
          <w:marTop w:val="106"/>
          <w:marBottom w:val="0"/>
          <w:divBdr>
            <w:top w:val="none" w:sz="0" w:space="0" w:color="auto"/>
            <w:left w:val="none" w:sz="0" w:space="0" w:color="auto"/>
            <w:bottom w:val="none" w:sz="0" w:space="0" w:color="auto"/>
            <w:right w:val="none" w:sz="0" w:space="0" w:color="auto"/>
          </w:divBdr>
        </w:div>
        <w:div w:id="1618680415">
          <w:marLeft w:val="547"/>
          <w:marRight w:val="0"/>
          <w:marTop w:val="106"/>
          <w:marBottom w:val="0"/>
          <w:divBdr>
            <w:top w:val="none" w:sz="0" w:space="0" w:color="auto"/>
            <w:left w:val="none" w:sz="0" w:space="0" w:color="auto"/>
            <w:bottom w:val="none" w:sz="0" w:space="0" w:color="auto"/>
            <w:right w:val="none" w:sz="0" w:space="0" w:color="auto"/>
          </w:divBdr>
        </w:div>
        <w:div w:id="783112431">
          <w:marLeft w:val="547"/>
          <w:marRight w:val="0"/>
          <w:marTop w:val="106"/>
          <w:marBottom w:val="0"/>
          <w:divBdr>
            <w:top w:val="none" w:sz="0" w:space="0" w:color="auto"/>
            <w:left w:val="none" w:sz="0" w:space="0" w:color="auto"/>
            <w:bottom w:val="none" w:sz="0" w:space="0" w:color="auto"/>
            <w:right w:val="none" w:sz="0" w:space="0" w:color="auto"/>
          </w:divBdr>
        </w:div>
        <w:div w:id="1866867839">
          <w:marLeft w:val="547"/>
          <w:marRight w:val="0"/>
          <w:marTop w:val="106"/>
          <w:marBottom w:val="0"/>
          <w:divBdr>
            <w:top w:val="none" w:sz="0" w:space="0" w:color="auto"/>
            <w:left w:val="none" w:sz="0" w:space="0" w:color="auto"/>
            <w:bottom w:val="none" w:sz="0" w:space="0" w:color="auto"/>
            <w:right w:val="none" w:sz="0" w:space="0" w:color="auto"/>
          </w:divBdr>
        </w:div>
      </w:divsChild>
    </w:div>
    <w:div w:id="1207791953">
      <w:bodyDiv w:val="1"/>
      <w:marLeft w:val="0"/>
      <w:marRight w:val="0"/>
      <w:marTop w:val="0"/>
      <w:marBottom w:val="0"/>
      <w:divBdr>
        <w:top w:val="none" w:sz="0" w:space="0" w:color="auto"/>
        <w:left w:val="none" w:sz="0" w:space="0" w:color="auto"/>
        <w:bottom w:val="none" w:sz="0" w:space="0" w:color="auto"/>
        <w:right w:val="none" w:sz="0" w:space="0" w:color="auto"/>
      </w:divBdr>
    </w:div>
    <w:div w:id="1264416892">
      <w:bodyDiv w:val="1"/>
      <w:marLeft w:val="0"/>
      <w:marRight w:val="0"/>
      <w:marTop w:val="0"/>
      <w:marBottom w:val="0"/>
      <w:divBdr>
        <w:top w:val="none" w:sz="0" w:space="0" w:color="auto"/>
        <w:left w:val="none" w:sz="0" w:space="0" w:color="auto"/>
        <w:bottom w:val="none" w:sz="0" w:space="0" w:color="auto"/>
        <w:right w:val="none" w:sz="0" w:space="0" w:color="auto"/>
      </w:divBdr>
      <w:divsChild>
        <w:div w:id="879440267">
          <w:marLeft w:val="547"/>
          <w:marRight w:val="0"/>
          <w:marTop w:val="0"/>
          <w:marBottom w:val="0"/>
          <w:divBdr>
            <w:top w:val="none" w:sz="0" w:space="0" w:color="auto"/>
            <w:left w:val="none" w:sz="0" w:space="0" w:color="auto"/>
            <w:bottom w:val="none" w:sz="0" w:space="0" w:color="auto"/>
            <w:right w:val="none" w:sz="0" w:space="0" w:color="auto"/>
          </w:divBdr>
        </w:div>
      </w:divsChild>
    </w:div>
    <w:div w:id="1308512742">
      <w:bodyDiv w:val="1"/>
      <w:marLeft w:val="0"/>
      <w:marRight w:val="0"/>
      <w:marTop w:val="0"/>
      <w:marBottom w:val="0"/>
      <w:divBdr>
        <w:top w:val="none" w:sz="0" w:space="0" w:color="auto"/>
        <w:left w:val="none" w:sz="0" w:space="0" w:color="auto"/>
        <w:bottom w:val="none" w:sz="0" w:space="0" w:color="auto"/>
        <w:right w:val="none" w:sz="0" w:space="0" w:color="auto"/>
      </w:divBdr>
      <w:divsChild>
        <w:div w:id="689143786">
          <w:marLeft w:val="547"/>
          <w:marRight w:val="0"/>
          <w:marTop w:val="115"/>
          <w:marBottom w:val="0"/>
          <w:divBdr>
            <w:top w:val="none" w:sz="0" w:space="0" w:color="auto"/>
            <w:left w:val="none" w:sz="0" w:space="0" w:color="auto"/>
            <w:bottom w:val="none" w:sz="0" w:space="0" w:color="auto"/>
            <w:right w:val="none" w:sz="0" w:space="0" w:color="auto"/>
          </w:divBdr>
        </w:div>
        <w:div w:id="1715881908">
          <w:marLeft w:val="547"/>
          <w:marRight w:val="0"/>
          <w:marTop w:val="115"/>
          <w:marBottom w:val="0"/>
          <w:divBdr>
            <w:top w:val="none" w:sz="0" w:space="0" w:color="auto"/>
            <w:left w:val="none" w:sz="0" w:space="0" w:color="auto"/>
            <w:bottom w:val="none" w:sz="0" w:space="0" w:color="auto"/>
            <w:right w:val="none" w:sz="0" w:space="0" w:color="auto"/>
          </w:divBdr>
        </w:div>
        <w:div w:id="1619408152">
          <w:marLeft w:val="547"/>
          <w:marRight w:val="0"/>
          <w:marTop w:val="115"/>
          <w:marBottom w:val="0"/>
          <w:divBdr>
            <w:top w:val="none" w:sz="0" w:space="0" w:color="auto"/>
            <w:left w:val="none" w:sz="0" w:space="0" w:color="auto"/>
            <w:bottom w:val="none" w:sz="0" w:space="0" w:color="auto"/>
            <w:right w:val="none" w:sz="0" w:space="0" w:color="auto"/>
          </w:divBdr>
        </w:div>
        <w:div w:id="1609043632">
          <w:marLeft w:val="547"/>
          <w:marRight w:val="0"/>
          <w:marTop w:val="115"/>
          <w:marBottom w:val="0"/>
          <w:divBdr>
            <w:top w:val="none" w:sz="0" w:space="0" w:color="auto"/>
            <w:left w:val="none" w:sz="0" w:space="0" w:color="auto"/>
            <w:bottom w:val="none" w:sz="0" w:space="0" w:color="auto"/>
            <w:right w:val="none" w:sz="0" w:space="0" w:color="auto"/>
          </w:divBdr>
        </w:div>
        <w:div w:id="2132087631">
          <w:marLeft w:val="547"/>
          <w:marRight w:val="0"/>
          <w:marTop w:val="115"/>
          <w:marBottom w:val="0"/>
          <w:divBdr>
            <w:top w:val="none" w:sz="0" w:space="0" w:color="auto"/>
            <w:left w:val="none" w:sz="0" w:space="0" w:color="auto"/>
            <w:bottom w:val="none" w:sz="0" w:space="0" w:color="auto"/>
            <w:right w:val="none" w:sz="0" w:space="0" w:color="auto"/>
          </w:divBdr>
        </w:div>
        <w:div w:id="1204243981">
          <w:marLeft w:val="547"/>
          <w:marRight w:val="0"/>
          <w:marTop w:val="115"/>
          <w:marBottom w:val="0"/>
          <w:divBdr>
            <w:top w:val="none" w:sz="0" w:space="0" w:color="auto"/>
            <w:left w:val="none" w:sz="0" w:space="0" w:color="auto"/>
            <w:bottom w:val="none" w:sz="0" w:space="0" w:color="auto"/>
            <w:right w:val="none" w:sz="0" w:space="0" w:color="auto"/>
          </w:divBdr>
        </w:div>
        <w:div w:id="1568296826">
          <w:marLeft w:val="547"/>
          <w:marRight w:val="0"/>
          <w:marTop w:val="115"/>
          <w:marBottom w:val="0"/>
          <w:divBdr>
            <w:top w:val="none" w:sz="0" w:space="0" w:color="auto"/>
            <w:left w:val="none" w:sz="0" w:space="0" w:color="auto"/>
            <w:bottom w:val="none" w:sz="0" w:space="0" w:color="auto"/>
            <w:right w:val="none" w:sz="0" w:space="0" w:color="auto"/>
          </w:divBdr>
        </w:div>
        <w:div w:id="271013456">
          <w:marLeft w:val="547"/>
          <w:marRight w:val="0"/>
          <w:marTop w:val="115"/>
          <w:marBottom w:val="0"/>
          <w:divBdr>
            <w:top w:val="none" w:sz="0" w:space="0" w:color="auto"/>
            <w:left w:val="none" w:sz="0" w:space="0" w:color="auto"/>
            <w:bottom w:val="none" w:sz="0" w:space="0" w:color="auto"/>
            <w:right w:val="none" w:sz="0" w:space="0" w:color="auto"/>
          </w:divBdr>
        </w:div>
      </w:divsChild>
    </w:div>
    <w:div w:id="1412891813">
      <w:bodyDiv w:val="1"/>
      <w:marLeft w:val="0"/>
      <w:marRight w:val="0"/>
      <w:marTop w:val="0"/>
      <w:marBottom w:val="0"/>
      <w:divBdr>
        <w:top w:val="none" w:sz="0" w:space="0" w:color="auto"/>
        <w:left w:val="none" w:sz="0" w:space="0" w:color="auto"/>
        <w:bottom w:val="none" w:sz="0" w:space="0" w:color="auto"/>
        <w:right w:val="none" w:sz="0" w:space="0" w:color="auto"/>
      </w:divBdr>
    </w:div>
    <w:div w:id="1424567135">
      <w:bodyDiv w:val="1"/>
      <w:marLeft w:val="0"/>
      <w:marRight w:val="0"/>
      <w:marTop w:val="0"/>
      <w:marBottom w:val="0"/>
      <w:divBdr>
        <w:top w:val="none" w:sz="0" w:space="0" w:color="auto"/>
        <w:left w:val="none" w:sz="0" w:space="0" w:color="auto"/>
        <w:bottom w:val="none" w:sz="0" w:space="0" w:color="auto"/>
        <w:right w:val="none" w:sz="0" w:space="0" w:color="auto"/>
      </w:divBdr>
      <w:divsChild>
        <w:div w:id="1618951082">
          <w:marLeft w:val="432"/>
          <w:marRight w:val="0"/>
          <w:marTop w:val="120"/>
          <w:marBottom w:val="0"/>
          <w:divBdr>
            <w:top w:val="none" w:sz="0" w:space="0" w:color="auto"/>
            <w:left w:val="none" w:sz="0" w:space="0" w:color="auto"/>
            <w:bottom w:val="none" w:sz="0" w:space="0" w:color="auto"/>
            <w:right w:val="none" w:sz="0" w:space="0" w:color="auto"/>
          </w:divBdr>
        </w:div>
        <w:div w:id="224340030">
          <w:marLeft w:val="432"/>
          <w:marRight w:val="0"/>
          <w:marTop w:val="120"/>
          <w:marBottom w:val="0"/>
          <w:divBdr>
            <w:top w:val="none" w:sz="0" w:space="0" w:color="auto"/>
            <w:left w:val="none" w:sz="0" w:space="0" w:color="auto"/>
            <w:bottom w:val="none" w:sz="0" w:space="0" w:color="auto"/>
            <w:right w:val="none" w:sz="0" w:space="0" w:color="auto"/>
          </w:divBdr>
        </w:div>
        <w:div w:id="2038389268">
          <w:marLeft w:val="432"/>
          <w:marRight w:val="0"/>
          <w:marTop w:val="120"/>
          <w:marBottom w:val="0"/>
          <w:divBdr>
            <w:top w:val="none" w:sz="0" w:space="0" w:color="auto"/>
            <w:left w:val="none" w:sz="0" w:space="0" w:color="auto"/>
            <w:bottom w:val="none" w:sz="0" w:space="0" w:color="auto"/>
            <w:right w:val="none" w:sz="0" w:space="0" w:color="auto"/>
          </w:divBdr>
        </w:div>
        <w:div w:id="1705449009">
          <w:marLeft w:val="432"/>
          <w:marRight w:val="0"/>
          <w:marTop w:val="120"/>
          <w:marBottom w:val="0"/>
          <w:divBdr>
            <w:top w:val="none" w:sz="0" w:space="0" w:color="auto"/>
            <w:left w:val="none" w:sz="0" w:space="0" w:color="auto"/>
            <w:bottom w:val="none" w:sz="0" w:space="0" w:color="auto"/>
            <w:right w:val="none" w:sz="0" w:space="0" w:color="auto"/>
          </w:divBdr>
        </w:div>
      </w:divsChild>
    </w:div>
    <w:div w:id="1590390184">
      <w:bodyDiv w:val="1"/>
      <w:marLeft w:val="0"/>
      <w:marRight w:val="0"/>
      <w:marTop w:val="0"/>
      <w:marBottom w:val="0"/>
      <w:divBdr>
        <w:top w:val="none" w:sz="0" w:space="0" w:color="auto"/>
        <w:left w:val="none" w:sz="0" w:space="0" w:color="auto"/>
        <w:bottom w:val="none" w:sz="0" w:space="0" w:color="auto"/>
        <w:right w:val="none" w:sz="0" w:space="0" w:color="auto"/>
      </w:divBdr>
      <w:divsChild>
        <w:div w:id="2126389802">
          <w:marLeft w:val="547"/>
          <w:marRight w:val="0"/>
          <w:marTop w:val="115"/>
          <w:marBottom w:val="0"/>
          <w:divBdr>
            <w:top w:val="none" w:sz="0" w:space="0" w:color="auto"/>
            <w:left w:val="none" w:sz="0" w:space="0" w:color="auto"/>
            <w:bottom w:val="none" w:sz="0" w:space="0" w:color="auto"/>
            <w:right w:val="none" w:sz="0" w:space="0" w:color="auto"/>
          </w:divBdr>
        </w:div>
        <w:div w:id="984771782">
          <w:marLeft w:val="547"/>
          <w:marRight w:val="0"/>
          <w:marTop w:val="115"/>
          <w:marBottom w:val="0"/>
          <w:divBdr>
            <w:top w:val="none" w:sz="0" w:space="0" w:color="auto"/>
            <w:left w:val="none" w:sz="0" w:space="0" w:color="auto"/>
            <w:bottom w:val="none" w:sz="0" w:space="0" w:color="auto"/>
            <w:right w:val="none" w:sz="0" w:space="0" w:color="auto"/>
          </w:divBdr>
        </w:div>
        <w:div w:id="56897988">
          <w:marLeft w:val="547"/>
          <w:marRight w:val="0"/>
          <w:marTop w:val="115"/>
          <w:marBottom w:val="0"/>
          <w:divBdr>
            <w:top w:val="none" w:sz="0" w:space="0" w:color="auto"/>
            <w:left w:val="none" w:sz="0" w:space="0" w:color="auto"/>
            <w:bottom w:val="none" w:sz="0" w:space="0" w:color="auto"/>
            <w:right w:val="none" w:sz="0" w:space="0" w:color="auto"/>
          </w:divBdr>
        </w:div>
        <w:div w:id="1183326813">
          <w:marLeft w:val="547"/>
          <w:marRight w:val="0"/>
          <w:marTop w:val="115"/>
          <w:marBottom w:val="0"/>
          <w:divBdr>
            <w:top w:val="none" w:sz="0" w:space="0" w:color="auto"/>
            <w:left w:val="none" w:sz="0" w:space="0" w:color="auto"/>
            <w:bottom w:val="none" w:sz="0" w:space="0" w:color="auto"/>
            <w:right w:val="none" w:sz="0" w:space="0" w:color="auto"/>
          </w:divBdr>
        </w:div>
        <w:div w:id="1229463603">
          <w:marLeft w:val="547"/>
          <w:marRight w:val="0"/>
          <w:marTop w:val="115"/>
          <w:marBottom w:val="0"/>
          <w:divBdr>
            <w:top w:val="none" w:sz="0" w:space="0" w:color="auto"/>
            <w:left w:val="none" w:sz="0" w:space="0" w:color="auto"/>
            <w:bottom w:val="none" w:sz="0" w:space="0" w:color="auto"/>
            <w:right w:val="none" w:sz="0" w:space="0" w:color="auto"/>
          </w:divBdr>
        </w:div>
      </w:divsChild>
    </w:div>
    <w:div w:id="1893073587">
      <w:bodyDiv w:val="1"/>
      <w:marLeft w:val="0"/>
      <w:marRight w:val="0"/>
      <w:marTop w:val="0"/>
      <w:marBottom w:val="0"/>
      <w:divBdr>
        <w:top w:val="none" w:sz="0" w:space="0" w:color="auto"/>
        <w:left w:val="none" w:sz="0" w:space="0" w:color="auto"/>
        <w:bottom w:val="none" w:sz="0" w:space="0" w:color="auto"/>
        <w:right w:val="none" w:sz="0" w:space="0" w:color="auto"/>
      </w:divBdr>
      <w:divsChild>
        <w:div w:id="1037781787">
          <w:marLeft w:val="432"/>
          <w:marRight w:val="0"/>
          <w:marTop w:val="120"/>
          <w:marBottom w:val="0"/>
          <w:divBdr>
            <w:top w:val="none" w:sz="0" w:space="0" w:color="auto"/>
            <w:left w:val="none" w:sz="0" w:space="0" w:color="auto"/>
            <w:bottom w:val="none" w:sz="0" w:space="0" w:color="auto"/>
            <w:right w:val="none" w:sz="0" w:space="0" w:color="auto"/>
          </w:divBdr>
        </w:div>
      </w:divsChild>
    </w:div>
    <w:div w:id="1977292971">
      <w:bodyDiv w:val="1"/>
      <w:marLeft w:val="0"/>
      <w:marRight w:val="0"/>
      <w:marTop w:val="0"/>
      <w:marBottom w:val="0"/>
      <w:divBdr>
        <w:top w:val="none" w:sz="0" w:space="0" w:color="auto"/>
        <w:left w:val="none" w:sz="0" w:space="0" w:color="auto"/>
        <w:bottom w:val="none" w:sz="0" w:space="0" w:color="auto"/>
        <w:right w:val="none" w:sz="0" w:space="0" w:color="auto"/>
      </w:divBdr>
      <w:divsChild>
        <w:div w:id="798377961">
          <w:marLeft w:val="720"/>
          <w:marRight w:val="0"/>
          <w:marTop w:val="0"/>
          <w:marBottom w:val="106"/>
          <w:divBdr>
            <w:top w:val="none" w:sz="0" w:space="0" w:color="auto"/>
            <w:left w:val="none" w:sz="0" w:space="0" w:color="auto"/>
            <w:bottom w:val="none" w:sz="0" w:space="0" w:color="auto"/>
            <w:right w:val="none" w:sz="0" w:space="0" w:color="auto"/>
          </w:divBdr>
        </w:div>
        <w:div w:id="822477133">
          <w:marLeft w:val="720"/>
          <w:marRight w:val="0"/>
          <w:marTop w:val="0"/>
          <w:marBottom w:val="106"/>
          <w:divBdr>
            <w:top w:val="none" w:sz="0" w:space="0" w:color="auto"/>
            <w:left w:val="none" w:sz="0" w:space="0" w:color="auto"/>
            <w:bottom w:val="none" w:sz="0" w:space="0" w:color="auto"/>
            <w:right w:val="none" w:sz="0" w:space="0" w:color="auto"/>
          </w:divBdr>
        </w:div>
      </w:divsChild>
    </w:div>
    <w:div w:id="1999919484">
      <w:bodyDiv w:val="1"/>
      <w:marLeft w:val="0"/>
      <w:marRight w:val="0"/>
      <w:marTop w:val="0"/>
      <w:marBottom w:val="0"/>
      <w:divBdr>
        <w:top w:val="none" w:sz="0" w:space="0" w:color="auto"/>
        <w:left w:val="none" w:sz="0" w:space="0" w:color="auto"/>
        <w:bottom w:val="none" w:sz="0" w:space="0" w:color="auto"/>
        <w:right w:val="none" w:sz="0" w:space="0" w:color="auto"/>
      </w:divBdr>
    </w:div>
    <w:div w:id="2022657460">
      <w:bodyDiv w:val="1"/>
      <w:marLeft w:val="0"/>
      <w:marRight w:val="0"/>
      <w:marTop w:val="0"/>
      <w:marBottom w:val="0"/>
      <w:divBdr>
        <w:top w:val="none" w:sz="0" w:space="0" w:color="auto"/>
        <w:left w:val="none" w:sz="0" w:space="0" w:color="auto"/>
        <w:bottom w:val="none" w:sz="0" w:space="0" w:color="auto"/>
        <w:right w:val="none" w:sz="0" w:space="0" w:color="auto"/>
      </w:divBdr>
      <w:divsChild>
        <w:div w:id="1588924944">
          <w:marLeft w:val="547"/>
          <w:marRight w:val="0"/>
          <w:marTop w:val="134"/>
          <w:marBottom w:val="0"/>
          <w:divBdr>
            <w:top w:val="none" w:sz="0" w:space="0" w:color="auto"/>
            <w:left w:val="none" w:sz="0" w:space="0" w:color="auto"/>
            <w:bottom w:val="none" w:sz="0" w:space="0" w:color="auto"/>
            <w:right w:val="none" w:sz="0" w:space="0" w:color="auto"/>
          </w:divBdr>
        </w:div>
        <w:div w:id="166864877">
          <w:marLeft w:val="547"/>
          <w:marRight w:val="0"/>
          <w:marTop w:val="134"/>
          <w:marBottom w:val="0"/>
          <w:divBdr>
            <w:top w:val="none" w:sz="0" w:space="0" w:color="auto"/>
            <w:left w:val="none" w:sz="0" w:space="0" w:color="auto"/>
            <w:bottom w:val="none" w:sz="0" w:space="0" w:color="auto"/>
            <w:right w:val="none" w:sz="0" w:space="0" w:color="auto"/>
          </w:divBdr>
        </w:div>
        <w:div w:id="1191600902">
          <w:marLeft w:val="547"/>
          <w:marRight w:val="0"/>
          <w:marTop w:val="134"/>
          <w:marBottom w:val="0"/>
          <w:divBdr>
            <w:top w:val="none" w:sz="0" w:space="0" w:color="auto"/>
            <w:left w:val="none" w:sz="0" w:space="0" w:color="auto"/>
            <w:bottom w:val="none" w:sz="0" w:space="0" w:color="auto"/>
            <w:right w:val="none" w:sz="0" w:space="0" w:color="auto"/>
          </w:divBdr>
        </w:div>
      </w:divsChild>
    </w:div>
    <w:div w:id="2071616280">
      <w:bodyDiv w:val="1"/>
      <w:marLeft w:val="0"/>
      <w:marRight w:val="0"/>
      <w:marTop w:val="0"/>
      <w:marBottom w:val="0"/>
      <w:divBdr>
        <w:top w:val="none" w:sz="0" w:space="0" w:color="auto"/>
        <w:left w:val="none" w:sz="0" w:space="0" w:color="auto"/>
        <w:bottom w:val="none" w:sz="0" w:space="0" w:color="auto"/>
        <w:right w:val="none" w:sz="0" w:space="0" w:color="auto"/>
      </w:divBdr>
      <w:divsChild>
        <w:div w:id="1662468087">
          <w:marLeft w:val="432"/>
          <w:marRight w:val="0"/>
          <w:marTop w:val="120"/>
          <w:marBottom w:val="0"/>
          <w:divBdr>
            <w:top w:val="none" w:sz="0" w:space="0" w:color="auto"/>
            <w:left w:val="none" w:sz="0" w:space="0" w:color="auto"/>
            <w:bottom w:val="none" w:sz="0" w:space="0" w:color="auto"/>
            <w:right w:val="none" w:sz="0" w:space="0" w:color="auto"/>
          </w:divBdr>
        </w:div>
      </w:divsChild>
    </w:div>
    <w:div w:id="2075927745">
      <w:bodyDiv w:val="1"/>
      <w:marLeft w:val="0"/>
      <w:marRight w:val="0"/>
      <w:marTop w:val="0"/>
      <w:marBottom w:val="0"/>
      <w:divBdr>
        <w:top w:val="none" w:sz="0" w:space="0" w:color="auto"/>
        <w:left w:val="none" w:sz="0" w:space="0" w:color="auto"/>
        <w:bottom w:val="none" w:sz="0" w:space="0" w:color="auto"/>
        <w:right w:val="none" w:sz="0" w:space="0" w:color="auto"/>
      </w:divBdr>
      <w:divsChild>
        <w:div w:id="2033147490">
          <w:marLeft w:val="547"/>
          <w:marRight w:val="0"/>
          <w:marTop w:val="134"/>
          <w:marBottom w:val="0"/>
          <w:divBdr>
            <w:top w:val="none" w:sz="0" w:space="0" w:color="auto"/>
            <w:left w:val="none" w:sz="0" w:space="0" w:color="auto"/>
            <w:bottom w:val="none" w:sz="0" w:space="0" w:color="auto"/>
            <w:right w:val="none" w:sz="0" w:space="0" w:color="auto"/>
          </w:divBdr>
        </w:div>
        <w:div w:id="124541720">
          <w:marLeft w:val="547"/>
          <w:marRight w:val="0"/>
          <w:marTop w:val="134"/>
          <w:marBottom w:val="0"/>
          <w:divBdr>
            <w:top w:val="none" w:sz="0" w:space="0" w:color="auto"/>
            <w:left w:val="none" w:sz="0" w:space="0" w:color="auto"/>
            <w:bottom w:val="none" w:sz="0" w:space="0" w:color="auto"/>
            <w:right w:val="none" w:sz="0" w:space="0" w:color="auto"/>
          </w:divBdr>
        </w:div>
        <w:div w:id="975262139">
          <w:marLeft w:val="547"/>
          <w:marRight w:val="0"/>
          <w:marTop w:val="134"/>
          <w:marBottom w:val="0"/>
          <w:divBdr>
            <w:top w:val="none" w:sz="0" w:space="0" w:color="auto"/>
            <w:left w:val="none" w:sz="0" w:space="0" w:color="auto"/>
            <w:bottom w:val="none" w:sz="0" w:space="0" w:color="auto"/>
            <w:right w:val="none" w:sz="0" w:space="0" w:color="auto"/>
          </w:divBdr>
        </w:div>
        <w:div w:id="385106033">
          <w:marLeft w:val="547"/>
          <w:marRight w:val="0"/>
          <w:marTop w:val="134"/>
          <w:marBottom w:val="0"/>
          <w:divBdr>
            <w:top w:val="none" w:sz="0" w:space="0" w:color="auto"/>
            <w:left w:val="none" w:sz="0" w:space="0" w:color="auto"/>
            <w:bottom w:val="none" w:sz="0" w:space="0" w:color="auto"/>
            <w:right w:val="none" w:sz="0" w:space="0" w:color="auto"/>
          </w:divBdr>
        </w:div>
        <w:div w:id="1535383720">
          <w:marLeft w:val="547"/>
          <w:marRight w:val="0"/>
          <w:marTop w:val="134"/>
          <w:marBottom w:val="0"/>
          <w:divBdr>
            <w:top w:val="none" w:sz="0" w:space="0" w:color="auto"/>
            <w:left w:val="none" w:sz="0" w:space="0" w:color="auto"/>
            <w:bottom w:val="none" w:sz="0" w:space="0" w:color="auto"/>
            <w:right w:val="none" w:sz="0" w:space="0" w:color="auto"/>
          </w:divBdr>
        </w:div>
      </w:divsChild>
    </w:div>
    <w:div w:id="2107269723">
      <w:bodyDiv w:val="1"/>
      <w:marLeft w:val="0"/>
      <w:marRight w:val="0"/>
      <w:marTop w:val="0"/>
      <w:marBottom w:val="0"/>
      <w:divBdr>
        <w:top w:val="none" w:sz="0" w:space="0" w:color="auto"/>
        <w:left w:val="none" w:sz="0" w:space="0" w:color="auto"/>
        <w:bottom w:val="none" w:sz="0" w:space="0" w:color="auto"/>
        <w:right w:val="none" w:sz="0" w:space="0" w:color="auto"/>
      </w:divBdr>
      <w:divsChild>
        <w:div w:id="1750805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u="none" strike="noStrike" baseline="0"/>
              <a:t>Динамика изменений умения применять знания в новой ситуации</a:t>
            </a:r>
            <a:endParaRPr lang="ru-RU" sz="1400"/>
          </a:p>
        </c:rich>
      </c:tx>
      <c:layout>
        <c:manualLayout>
          <c:xMode val="edge"/>
          <c:yMode val="edge"/>
          <c:x val="0.10487769028871392"/>
          <c:y val="4.1237113402061855E-2"/>
        </c:manualLayout>
      </c:layout>
      <c:overlay val="0"/>
    </c:title>
    <c:autoTitleDeleted val="0"/>
    <c:view3D>
      <c:rotX val="15"/>
      <c:rotY val="20"/>
      <c:depthPercent val="15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Экспериментальный класс</c:v>
                </c:pt>
              </c:strCache>
            </c:strRef>
          </c:tx>
          <c:spPr>
            <a:solidFill>
              <a:srgbClr val="FF0000"/>
            </a:solidFill>
          </c:spPr>
          <c:invertIfNegative val="0"/>
          <c:dLbls>
            <c:showLegendKey val="0"/>
            <c:showVal val="1"/>
            <c:showCatName val="0"/>
            <c:showSerName val="0"/>
            <c:showPercent val="0"/>
            <c:showBubbleSize val="0"/>
            <c:showLeaderLines val="0"/>
          </c:dLbls>
          <c:cat>
            <c:strRef>
              <c:f>Лист1!$A$2:$A$4</c:f>
              <c:strCache>
                <c:ptCount val="3"/>
                <c:pt idx="0">
                  <c:v>2012-2013 уч.г.</c:v>
                </c:pt>
                <c:pt idx="1">
                  <c:v>2013-2014 уч.г.</c:v>
                </c:pt>
                <c:pt idx="2">
                  <c:v>2014-2015 уч.г</c:v>
                </c:pt>
              </c:strCache>
            </c:strRef>
          </c:cat>
          <c:val>
            <c:numRef>
              <c:f>Лист1!$B$2:$B$4</c:f>
              <c:numCache>
                <c:formatCode>0%</c:formatCode>
                <c:ptCount val="3"/>
                <c:pt idx="0">
                  <c:v>0.21000000000000021</c:v>
                </c:pt>
                <c:pt idx="1">
                  <c:v>0.37000000000000038</c:v>
                </c:pt>
                <c:pt idx="2">
                  <c:v>0.46</c:v>
                </c:pt>
              </c:numCache>
            </c:numRef>
          </c:val>
        </c:ser>
        <c:ser>
          <c:idx val="1"/>
          <c:order val="1"/>
          <c:tx>
            <c:strRef>
              <c:f>Лист1!$C$1</c:f>
              <c:strCache>
                <c:ptCount val="1"/>
                <c:pt idx="0">
                  <c:v>Контрольный класс </c:v>
                </c:pt>
              </c:strCache>
            </c:strRef>
          </c:tx>
          <c:spPr>
            <a:solidFill>
              <a:schemeClr val="tx2">
                <a:lumMod val="40000"/>
                <a:lumOff val="60000"/>
              </a:schemeClr>
            </a:solidFill>
          </c:spPr>
          <c:invertIfNegative val="0"/>
          <c:dLbls>
            <c:dLbl>
              <c:idx val="0"/>
              <c:layout>
                <c:manualLayout>
                  <c:x val="2.0833333333333412E-2"/>
                  <c:y val="-7.936507936507943E-3"/>
                </c:manualLayout>
              </c:layout>
              <c:showLegendKey val="0"/>
              <c:showVal val="1"/>
              <c:showCatName val="0"/>
              <c:showSerName val="0"/>
              <c:showPercent val="0"/>
              <c:showBubbleSize val="0"/>
            </c:dLbl>
            <c:dLbl>
              <c:idx val="1"/>
              <c:layout>
                <c:manualLayout>
                  <c:x val="2.3148148148148188E-2"/>
                  <c:y val="-7.9365079365079829E-3"/>
                </c:manualLayout>
              </c:layout>
              <c:showLegendKey val="0"/>
              <c:showVal val="1"/>
              <c:showCatName val="0"/>
              <c:showSerName val="0"/>
              <c:showPercent val="0"/>
              <c:showBubbleSize val="0"/>
            </c:dLbl>
            <c:dLbl>
              <c:idx val="2"/>
              <c:layout>
                <c:manualLayout>
                  <c:x val="2.3148148148148077E-2"/>
                  <c:y val="-1.5873015873015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Лист1!$A$2:$A$4</c:f>
              <c:strCache>
                <c:ptCount val="3"/>
                <c:pt idx="0">
                  <c:v>2012-2013 уч.г.</c:v>
                </c:pt>
                <c:pt idx="1">
                  <c:v>2013-2014 уч.г.</c:v>
                </c:pt>
                <c:pt idx="2">
                  <c:v>2014-2015 уч.г</c:v>
                </c:pt>
              </c:strCache>
            </c:strRef>
          </c:cat>
          <c:val>
            <c:numRef>
              <c:f>Лист1!$C$2:$C$4</c:f>
              <c:numCache>
                <c:formatCode>0%</c:formatCode>
                <c:ptCount val="3"/>
                <c:pt idx="0">
                  <c:v>0.23</c:v>
                </c:pt>
                <c:pt idx="1">
                  <c:v>0.28000000000000008</c:v>
                </c:pt>
                <c:pt idx="2">
                  <c:v>0.23</c:v>
                </c:pt>
              </c:numCache>
            </c:numRef>
          </c:val>
        </c:ser>
        <c:dLbls>
          <c:showLegendKey val="0"/>
          <c:showVal val="0"/>
          <c:showCatName val="0"/>
          <c:showSerName val="0"/>
          <c:showPercent val="0"/>
          <c:showBubbleSize val="0"/>
        </c:dLbls>
        <c:gapWidth val="150"/>
        <c:shape val="box"/>
        <c:axId val="193651456"/>
        <c:axId val="193652992"/>
        <c:axId val="0"/>
      </c:bar3DChart>
      <c:catAx>
        <c:axId val="193651456"/>
        <c:scaling>
          <c:orientation val="minMax"/>
        </c:scaling>
        <c:delete val="0"/>
        <c:axPos val="b"/>
        <c:minorGridlines/>
        <c:majorTickMark val="out"/>
        <c:minorTickMark val="none"/>
        <c:tickLblPos val="nextTo"/>
        <c:crossAx val="193652992"/>
        <c:crosses val="autoZero"/>
        <c:auto val="1"/>
        <c:lblAlgn val="ctr"/>
        <c:lblOffset val="100"/>
        <c:noMultiLvlLbl val="0"/>
      </c:catAx>
      <c:valAx>
        <c:axId val="193652992"/>
        <c:scaling>
          <c:orientation val="minMax"/>
        </c:scaling>
        <c:delete val="0"/>
        <c:axPos val="l"/>
        <c:minorGridlines/>
        <c:numFmt formatCode="0%" sourceLinked="1"/>
        <c:majorTickMark val="out"/>
        <c:minorTickMark val="none"/>
        <c:tickLblPos val="nextTo"/>
        <c:crossAx val="193651456"/>
        <c:crosses val="autoZero"/>
        <c:crossBetween val="between"/>
      </c:valAx>
    </c:plotArea>
    <c:legend>
      <c:legendPos val="r"/>
      <c:legendEntry>
        <c:idx val="0"/>
        <c:txPr>
          <a:bodyPr/>
          <a:lstStyle/>
          <a:p>
            <a:pPr>
              <a:defRPr>
                <a:latin typeface="Times New Roman" pitchFamily="18" charset="0"/>
                <a:cs typeface="Times New Roman" pitchFamily="18" charset="0"/>
              </a:defRPr>
            </a:pPr>
            <a:endParaRPr lang="ru-RU"/>
          </a:p>
        </c:txPr>
      </c:legendEntry>
      <c:legendEntry>
        <c:idx val="1"/>
        <c:txPr>
          <a:bodyPr/>
          <a:lstStyle/>
          <a:p>
            <a:pPr>
              <a:defRPr>
                <a:latin typeface="Times New Roman" pitchFamily="18" charset="0"/>
                <a:cs typeface="Times New Roman" pitchFamily="18" charset="0"/>
              </a:defRPr>
            </a:pPr>
            <a:endParaRPr lang="ru-RU"/>
          </a:p>
        </c:txPr>
      </c:legendEntry>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u="none" strike="noStrike" baseline="0"/>
              <a:t>Динамика изменений умения представлять информацию разными способами (таблица, график, схема, чертеж и т.д.)</a:t>
            </a:r>
            <a:endParaRPr lang="ru-RU" sz="1400"/>
          </a:p>
        </c:rich>
      </c:tx>
      <c:overlay val="0"/>
    </c:title>
    <c:autoTitleDeleted val="0"/>
    <c:view3D>
      <c:rotX val="15"/>
      <c:rotY val="20"/>
      <c:depthPercent val="14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Экспериментальный класс </c:v>
                </c:pt>
              </c:strCache>
            </c:strRef>
          </c:tx>
          <c:spPr>
            <a:solidFill>
              <a:srgbClr val="FF0000"/>
            </a:solidFill>
          </c:spPr>
          <c:invertIfNegative val="0"/>
          <c:dLbls>
            <c:dLbl>
              <c:idx val="0"/>
              <c:layout>
                <c:manualLayout>
                  <c:x val="1.6203703703703703E-2"/>
                  <c:y val="-1.1904761904761921E-2"/>
                </c:manualLayout>
              </c:layout>
              <c:showLegendKey val="0"/>
              <c:showVal val="1"/>
              <c:showCatName val="0"/>
              <c:showSerName val="0"/>
              <c:showPercent val="0"/>
              <c:showBubbleSize val="0"/>
            </c:dLbl>
            <c:dLbl>
              <c:idx val="1"/>
              <c:layout>
                <c:manualLayout>
                  <c:x val="2.3148148148148147E-2"/>
                  <c:y val="-1.984126984127009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Лист1!$A$2:$A$4</c:f>
              <c:strCache>
                <c:ptCount val="3"/>
                <c:pt idx="0">
                  <c:v>2012-2013 уч.г</c:v>
                </c:pt>
                <c:pt idx="1">
                  <c:v>2013-2014 уч.г.</c:v>
                </c:pt>
                <c:pt idx="2">
                  <c:v>2014-2015 уч.г.</c:v>
                </c:pt>
              </c:strCache>
            </c:strRef>
          </c:cat>
          <c:val>
            <c:numRef>
              <c:f>Лист1!$B$2:$B$4</c:f>
              <c:numCache>
                <c:formatCode>0%</c:formatCode>
                <c:ptCount val="3"/>
                <c:pt idx="0">
                  <c:v>7.0000000000000021E-2</c:v>
                </c:pt>
                <c:pt idx="1">
                  <c:v>0.23</c:v>
                </c:pt>
                <c:pt idx="2">
                  <c:v>0.5</c:v>
                </c:pt>
              </c:numCache>
            </c:numRef>
          </c:val>
        </c:ser>
        <c:ser>
          <c:idx val="1"/>
          <c:order val="1"/>
          <c:tx>
            <c:strRef>
              <c:f>Лист1!$C$1</c:f>
              <c:strCache>
                <c:ptCount val="1"/>
                <c:pt idx="0">
                  <c:v>Контрольный класс </c:v>
                </c:pt>
              </c:strCache>
            </c:strRef>
          </c:tx>
          <c:spPr>
            <a:solidFill>
              <a:schemeClr val="tx2">
                <a:lumMod val="40000"/>
                <a:lumOff val="60000"/>
              </a:schemeClr>
            </a:solidFill>
          </c:spPr>
          <c:invertIfNegative val="0"/>
          <c:dLbls>
            <c:dLbl>
              <c:idx val="0"/>
              <c:layout>
                <c:manualLayout>
                  <c:x val="2.3148148148148147E-2"/>
                  <c:y val="-7.9365079365079413E-3"/>
                </c:manualLayout>
              </c:layout>
              <c:showLegendKey val="0"/>
              <c:showVal val="1"/>
              <c:showCatName val="0"/>
              <c:showSerName val="0"/>
              <c:showPercent val="0"/>
              <c:showBubbleSize val="0"/>
            </c:dLbl>
            <c:dLbl>
              <c:idx val="1"/>
              <c:layout>
                <c:manualLayout>
                  <c:x val="3.0092592592592549E-2"/>
                  <c:y val="0"/>
                </c:manualLayout>
              </c:layout>
              <c:showLegendKey val="0"/>
              <c:showVal val="1"/>
              <c:showCatName val="0"/>
              <c:showSerName val="0"/>
              <c:showPercent val="0"/>
              <c:showBubbleSize val="0"/>
            </c:dLbl>
            <c:dLbl>
              <c:idx val="2"/>
              <c:layout>
                <c:manualLayout>
                  <c:x val="2.0833333333333412E-2"/>
                  <c:y val="-1.190476190476192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Лист1!$A$2:$A$4</c:f>
              <c:strCache>
                <c:ptCount val="3"/>
                <c:pt idx="0">
                  <c:v>2012-2013 уч.г</c:v>
                </c:pt>
                <c:pt idx="1">
                  <c:v>2013-2014 уч.г.</c:v>
                </c:pt>
                <c:pt idx="2">
                  <c:v>2014-2015 уч.г.</c:v>
                </c:pt>
              </c:strCache>
            </c:strRef>
          </c:cat>
          <c:val>
            <c:numRef>
              <c:f>Лист1!$C$2:$C$4</c:f>
              <c:numCache>
                <c:formatCode>0%</c:formatCode>
                <c:ptCount val="3"/>
                <c:pt idx="0">
                  <c:v>8.0000000000000043E-2</c:v>
                </c:pt>
                <c:pt idx="1">
                  <c:v>0.2</c:v>
                </c:pt>
                <c:pt idx="2">
                  <c:v>0.38000000000000261</c:v>
                </c:pt>
              </c:numCache>
            </c:numRef>
          </c:val>
        </c:ser>
        <c:dLbls>
          <c:showLegendKey val="0"/>
          <c:showVal val="1"/>
          <c:showCatName val="0"/>
          <c:showSerName val="0"/>
          <c:showPercent val="0"/>
          <c:showBubbleSize val="0"/>
        </c:dLbls>
        <c:gapWidth val="150"/>
        <c:shape val="box"/>
        <c:axId val="193742720"/>
        <c:axId val="193744256"/>
        <c:axId val="0"/>
      </c:bar3DChart>
      <c:catAx>
        <c:axId val="193742720"/>
        <c:scaling>
          <c:orientation val="minMax"/>
        </c:scaling>
        <c:delete val="0"/>
        <c:axPos val="b"/>
        <c:minorGridlines/>
        <c:majorTickMark val="none"/>
        <c:minorTickMark val="none"/>
        <c:tickLblPos val="low"/>
        <c:crossAx val="193744256"/>
        <c:crosses val="autoZero"/>
        <c:auto val="1"/>
        <c:lblAlgn val="ctr"/>
        <c:lblOffset val="100"/>
        <c:noMultiLvlLbl val="0"/>
      </c:catAx>
      <c:valAx>
        <c:axId val="193744256"/>
        <c:scaling>
          <c:orientation val="minMax"/>
        </c:scaling>
        <c:delete val="0"/>
        <c:axPos val="l"/>
        <c:minorGridlines/>
        <c:numFmt formatCode="0%" sourceLinked="1"/>
        <c:majorTickMark val="none"/>
        <c:minorTickMark val="none"/>
        <c:tickLblPos val="nextTo"/>
        <c:crossAx val="193742720"/>
        <c:crossesAt val="1"/>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2012-2013уч.г.</c:v>
                </c:pt>
              </c:strCache>
            </c:strRef>
          </c:tx>
          <c:spPr>
            <a:solidFill>
              <a:srgbClr val="FF0000"/>
            </a:solidFill>
          </c:spPr>
          <c:invertIfNegative val="0"/>
          <c:dLbls>
            <c:dLbl>
              <c:idx val="0"/>
              <c:layout>
                <c:manualLayout>
                  <c:x val="4.6296296296297014E-3"/>
                  <c:y val="-2.3809523809523812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Лист1!$A$2:$A$3</c:f>
              <c:strCache>
                <c:ptCount val="2"/>
                <c:pt idx="0">
                  <c:v>экспериментальный</c:v>
                </c:pt>
                <c:pt idx="1">
                  <c:v> контрольный</c:v>
                </c:pt>
              </c:strCache>
            </c:strRef>
          </c:cat>
          <c:val>
            <c:numRef>
              <c:f>Лист1!$B$2:$B$3</c:f>
              <c:numCache>
                <c:formatCode>0%</c:formatCode>
                <c:ptCount val="2"/>
                <c:pt idx="0">
                  <c:v>0.5</c:v>
                </c:pt>
                <c:pt idx="1">
                  <c:v>0.49000000000000032</c:v>
                </c:pt>
              </c:numCache>
            </c:numRef>
          </c:val>
        </c:ser>
        <c:ser>
          <c:idx val="1"/>
          <c:order val="1"/>
          <c:tx>
            <c:strRef>
              <c:f>Лист1!$C$1</c:f>
              <c:strCache>
                <c:ptCount val="1"/>
                <c:pt idx="0">
                  <c:v>2013-2014 уч.г.</c:v>
                </c:pt>
              </c:strCache>
            </c:strRef>
          </c:tx>
          <c:spPr>
            <a:solidFill>
              <a:schemeClr val="tx2">
                <a:lumMod val="40000"/>
                <a:lumOff val="60000"/>
              </a:schemeClr>
            </a:solidFill>
          </c:spPr>
          <c:invertIfNegative val="0"/>
          <c:dLbls>
            <c:dLbl>
              <c:idx val="0"/>
              <c:layout>
                <c:manualLayout>
                  <c:x val="1.8518518518518701E-2"/>
                  <c:y val="-1.9841269841270274E-2"/>
                </c:manualLayout>
              </c:layout>
              <c:showLegendKey val="0"/>
              <c:showVal val="1"/>
              <c:showCatName val="0"/>
              <c:showSerName val="0"/>
              <c:showPercent val="0"/>
              <c:showBubbleSize val="0"/>
            </c:dLbl>
            <c:dLbl>
              <c:idx val="1"/>
              <c:layout>
                <c:manualLayout>
                  <c:x val="2.7777777777779209E-2"/>
                  <c:y val="-1.1904761904761921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Лист1!$A$2:$A$3</c:f>
              <c:strCache>
                <c:ptCount val="2"/>
                <c:pt idx="0">
                  <c:v>экспериментальный</c:v>
                </c:pt>
                <c:pt idx="1">
                  <c:v> контрольный</c:v>
                </c:pt>
              </c:strCache>
            </c:strRef>
          </c:cat>
          <c:val>
            <c:numRef>
              <c:f>Лист1!$C$2:$C$3</c:f>
              <c:numCache>
                <c:formatCode>0%</c:formatCode>
                <c:ptCount val="2"/>
                <c:pt idx="0">
                  <c:v>0.54</c:v>
                </c:pt>
                <c:pt idx="1">
                  <c:v>0.51</c:v>
                </c:pt>
              </c:numCache>
            </c:numRef>
          </c:val>
        </c:ser>
        <c:ser>
          <c:idx val="2"/>
          <c:order val="2"/>
          <c:tx>
            <c:strRef>
              <c:f>Лист1!$D$1</c:f>
              <c:strCache>
                <c:ptCount val="1"/>
                <c:pt idx="0">
                  <c:v>2014-2015уч.г</c:v>
                </c:pt>
              </c:strCache>
            </c:strRef>
          </c:tx>
          <c:spPr>
            <a:solidFill>
              <a:srgbClr val="00B050"/>
            </a:solidFill>
          </c:spPr>
          <c:invertIfNegative val="0"/>
          <c:dLbls>
            <c:dLbl>
              <c:idx val="0"/>
              <c:layout>
                <c:manualLayout>
                  <c:x val="2.5462962962963433E-2"/>
                  <c:y val="-1.9841269841270274E-2"/>
                </c:manualLayout>
              </c:layout>
              <c:showLegendKey val="0"/>
              <c:showVal val="1"/>
              <c:showCatName val="0"/>
              <c:showSerName val="0"/>
              <c:showPercent val="0"/>
              <c:showBubbleSize val="0"/>
            </c:dLbl>
            <c:dLbl>
              <c:idx val="1"/>
              <c:layout>
                <c:manualLayout>
                  <c:x val="2.3148148148148077E-2"/>
                  <c:y val="-1.58730158730159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Лист1!$A$2:$A$3</c:f>
              <c:strCache>
                <c:ptCount val="2"/>
                <c:pt idx="0">
                  <c:v>экспериментальный</c:v>
                </c:pt>
                <c:pt idx="1">
                  <c:v> контрольный</c:v>
                </c:pt>
              </c:strCache>
            </c:strRef>
          </c:cat>
          <c:val>
            <c:numRef>
              <c:f>Лист1!$D$2:$D$3</c:f>
              <c:numCache>
                <c:formatCode>0%</c:formatCode>
                <c:ptCount val="2"/>
                <c:pt idx="0">
                  <c:v>0.61000000000000065</c:v>
                </c:pt>
                <c:pt idx="1">
                  <c:v>0.48000000000000032</c:v>
                </c:pt>
              </c:numCache>
            </c:numRef>
          </c:val>
        </c:ser>
        <c:dLbls>
          <c:showLegendKey val="0"/>
          <c:showVal val="0"/>
          <c:showCatName val="0"/>
          <c:showSerName val="0"/>
          <c:showPercent val="0"/>
          <c:showBubbleSize val="0"/>
        </c:dLbls>
        <c:gapWidth val="150"/>
        <c:shape val="box"/>
        <c:axId val="193829504"/>
        <c:axId val="193839488"/>
        <c:axId val="0"/>
      </c:bar3DChart>
      <c:catAx>
        <c:axId val="193829504"/>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93839488"/>
        <c:crosses val="autoZero"/>
        <c:auto val="1"/>
        <c:lblAlgn val="ctr"/>
        <c:lblOffset val="100"/>
        <c:noMultiLvlLbl val="0"/>
      </c:catAx>
      <c:valAx>
        <c:axId val="193839488"/>
        <c:scaling>
          <c:orientation val="minMax"/>
        </c:scaling>
        <c:delete val="0"/>
        <c:axPos val="l"/>
        <c:majorGridlines/>
        <c:numFmt formatCode="0%" sourceLinked="1"/>
        <c:majorTickMark val="out"/>
        <c:minorTickMark val="none"/>
        <c:tickLblPos val="nextTo"/>
        <c:txPr>
          <a:bodyPr/>
          <a:lstStyle/>
          <a:p>
            <a:pPr>
              <a:defRPr sz="1000">
                <a:latin typeface="Times New Roman" pitchFamily="18" charset="0"/>
                <a:cs typeface="Times New Roman" pitchFamily="18" charset="0"/>
              </a:defRPr>
            </a:pPr>
            <a:endParaRPr lang="ru-RU"/>
          </a:p>
        </c:txPr>
        <c:crossAx val="193829504"/>
        <c:crosses val="autoZero"/>
        <c:crossBetween val="between"/>
      </c:valAx>
    </c:plotArea>
    <c:legend>
      <c:legendPos val="r"/>
      <c:legendEntry>
        <c:idx val="0"/>
        <c:txPr>
          <a:bodyPr/>
          <a:lstStyle/>
          <a:p>
            <a:pPr>
              <a:defRPr>
                <a:latin typeface="Times New Roman" pitchFamily="18" charset="0"/>
                <a:cs typeface="Times New Roman" pitchFamily="18" charset="0"/>
              </a:defRPr>
            </a:pPr>
            <a:endParaRPr lang="ru-RU"/>
          </a:p>
        </c:txPr>
      </c:legendEntry>
      <c:legendEntry>
        <c:idx val="1"/>
        <c:txPr>
          <a:bodyPr/>
          <a:lstStyle/>
          <a:p>
            <a:pPr>
              <a:defRPr>
                <a:latin typeface="Times New Roman" pitchFamily="18" charset="0"/>
                <a:cs typeface="Times New Roman" pitchFamily="18" charset="0"/>
              </a:defRPr>
            </a:pPr>
            <a:endParaRPr lang="ru-RU"/>
          </a:p>
        </c:txPr>
      </c:legendEntry>
      <c:legendEntry>
        <c:idx val="2"/>
        <c:txPr>
          <a:bodyPr/>
          <a:lstStyle/>
          <a:p>
            <a:pPr>
              <a:defRPr>
                <a:latin typeface="Times New Roman" pitchFamily="18" charset="0"/>
                <a:cs typeface="Times New Roman" pitchFamily="18" charset="0"/>
              </a:defRPr>
            </a:pPr>
            <a:endParaRPr lang="ru-RU"/>
          </a:p>
        </c:txPr>
      </c:legendEntry>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800" b="1"/>
              <a:t>Уровни  субъектности учащихся в образовательном процессе</a:t>
            </a:r>
            <a:endParaRPr lang="ru-RU" sz="1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c:v>
                </c:pt>
              </c:strCache>
            </c:strRef>
          </c:tx>
          <c:spPr>
            <a:solidFill>
              <a:srgbClr val="FF0000"/>
            </a:solidFill>
          </c:spPr>
          <c:invertIfNegative val="0"/>
          <c:cat>
            <c:strRef>
              <c:f>Лист1!$A$2:$A$3</c:f>
              <c:strCache>
                <c:ptCount val="2"/>
                <c:pt idx="0">
                  <c:v>2014-2015 уч.г.Iполугодие Экспериментальный класс</c:v>
                </c:pt>
                <c:pt idx="1">
                  <c:v>2014-2015 уч.г.I полугодие Контрольный класс</c:v>
                </c:pt>
              </c:strCache>
            </c:strRef>
          </c:cat>
          <c:val>
            <c:numRef>
              <c:f>Лист1!$B$2:$B$3</c:f>
              <c:numCache>
                <c:formatCode>0%</c:formatCode>
                <c:ptCount val="2"/>
                <c:pt idx="0">
                  <c:v>0.27</c:v>
                </c:pt>
                <c:pt idx="1">
                  <c:v>0.38000000000000272</c:v>
                </c:pt>
              </c:numCache>
            </c:numRef>
          </c:val>
        </c:ser>
        <c:ser>
          <c:idx val="1"/>
          <c:order val="1"/>
          <c:tx>
            <c:strRef>
              <c:f>Лист1!$C$1</c:f>
              <c:strCache>
                <c:ptCount val="1"/>
                <c:pt idx="0">
                  <c:v>средний </c:v>
                </c:pt>
              </c:strCache>
            </c:strRef>
          </c:tx>
          <c:spPr>
            <a:solidFill>
              <a:schemeClr val="tx2">
                <a:lumMod val="40000"/>
                <a:lumOff val="60000"/>
              </a:schemeClr>
            </a:solidFill>
          </c:spPr>
          <c:invertIfNegative val="0"/>
          <c:cat>
            <c:strRef>
              <c:f>Лист1!$A$2:$A$3</c:f>
              <c:strCache>
                <c:ptCount val="2"/>
                <c:pt idx="0">
                  <c:v>2014-2015 уч.г.Iполугодие Экспериментальный класс</c:v>
                </c:pt>
                <c:pt idx="1">
                  <c:v>2014-2015 уч.г.I полугодие Контрольный класс</c:v>
                </c:pt>
              </c:strCache>
            </c:strRef>
          </c:cat>
          <c:val>
            <c:numRef>
              <c:f>Лист1!$C$2:$C$3</c:f>
              <c:numCache>
                <c:formatCode>0%</c:formatCode>
                <c:ptCount val="2"/>
                <c:pt idx="0">
                  <c:v>0.67000000000000648</c:v>
                </c:pt>
                <c:pt idx="1">
                  <c:v>0.58000000000000007</c:v>
                </c:pt>
              </c:numCache>
            </c:numRef>
          </c:val>
        </c:ser>
        <c:ser>
          <c:idx val="2"/>
          <c:order val="2"/>
          <c:tx>
            <c:strRef>
              <c:f>Лист1!$D$1</c:f>
              <c:strCache>
                <c:ptCount val="1"/>
                <c:pt idx="0">
                  <c:v>высокий </c:v>
                </c:pt>
              </c:strCache>
            </c:strRef>
          </c:tx>
          <c:spPr>
            <a:solidFill>
              <a:srgbClr val="00B050"/>
            </a:solidFill>
          </c:spPr>
          <c:invertIfNegative val="0"/>
          <c:cat>
            <c:strRef>
              <c:f>Лист1!$A$2:$A$3</c:f>
              <c:strCache>
                <c:ptCount val="2"/>
                <c:pt idx="0">
                  <c:v>2014-2015 уч.г.Iполугодие Экспериментальный класс</c:v>
                </c:pt>
                <c:pt idx="1">
                  <c:v>2014-2015 уч.г.I полугодие Контрольный класс</c:v>
                </c:pt>
              </c:strCache>
            </c:strRef>
          </c:cat>
          <c:val>
            <c:numRef>
              <c:f>Лист1!$D$2:$D$3</c:f>
              <c:numCache>
                <c:formatCode>0%</c:formatCode>
                <c:ptCount val="2"/>
                <c:pt idx="0">
                  <c:v>7.0000000000000021E-2</c:v>
                </c:pt>
                <c:pt idx="1">
                  <c:v>4.0000000000000022E-2</c:v>
                </c:pt>
              </c:numCache>
            </c:numRef>
          </c:val>
        </c:ser>
        <c:dLbls>
          <c:showLegendKey val="0"/>
          <c:showVal val="1"/>
          <c:showCatName val="0"/>
          <c:showSerName val="0"/>
          <c:showPercent val="0"/>
          <c:showBubbleSize val="0"/>
        </c:dLbls>
        <c:gapWidth val="150"/>
        <c:shape val="box"/>
        <c:axId val="193941504"/>
        <c:axId val="193943040"/>
        <c:axId val="0"/>
      </c:bar3DChart>
      <c:catAx>
        <c:axId val="193941504"/>
        <c:scaling>
          <c:orientation val="minMax"/>
        </c:scaling>
        <c:delete val="0"/>
        <c:axPos val="b"/>
        <c:majorGridlines/>
        <c:majorTickMark val="none"/>
        <c:minorTickMark val="none"/>
        <c:tickLblPos val="nextTo"/>
        <c:crossAx val="193943040"/>
        <c:crosses val="autoZero"/>
        <c:auto val="1"/>
        <c:lblAlgn val="ctr"/>
        <c:lblOffset val="100"/>
        <c:noMultiLvlLbl val="0"/>
      </c:catAx>
      <c:valAx>
        <c:axId val="193943040"/>
        <c:scaling>
          <c:orientation val="minMax"/>
        </c:scaling>
        <c:delete val="0"/>
        <c:axPos val="l"/>
        <c:majorGridlines/>
        <c:numFmt formatCode="0%" sourceLinked="1"/>
        <c:majorTickMark val="none"/>
        <c:minorTickMark val="none"/>
        <c:tickLblPos val="nextTo"/>
        <c:crossAx val="19394150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800" b="1"/>
              <a:t>Уровни   субъектности учащихся в образовательном процессе</a:t>
            </a:r>
            <a:endParaRPr lang="ru-RU" sz="1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c:v>
                </c:pt>
              </c:strCache>
            </c:strRef>
          </c:tx>
          <c:spPr>
            <a:solidFill>
              <a:srgbClr val="FF0000"/>
            </a:solidFill>
          </c:spPr>
          <c:invertIfNegative val="0"/>
          <c:cat>
            <c:strRef>
              <c:f>Лист1!$A$2:$A$3</c:f>
              <c:strCache>
                <c:ptCount val="2"/>
                <c:pt idx="0">
                  <c:v>2014-2015 II полугодие Экспериментальный класс</c:v>
                </c:pt>
                <c:pt idx="1">
                  <c:v>2014-2015 II полугодие Контрольный класс</c:v>
                </c:pt>
              </c:strCache>
            </c:strRef>
          </c:cat>
          <c:val>
            <c:numRef>
              <c:f>Лист1!$B$2:$B$3</c:f>
              <c:numCache>
                <c:formatCode>0%</c:formatCode>
                <c:ptCount val="2"/>
                <c:pt idx="0">
                  <c:v>7.0000000000000021E-2</c:v>
                </c:pt>
                <c:pt idx="1">
                  <c:v>0.38000000000000272</c:v>
                </c:pt>
              </c:numCache>
            </c:numRef>
          </c:val>
        </c:ser>
        <c:ser>
          <c:idx val="1"/>
          <c:order val="1"/>
          <c:tx>
            <c:strRef>
              <c:f>Лист1!$C$1</c:f>
              <c:strCache>
                <c:ptCount val="1"/>
                <c:pt idx="0">
                  <c:v>средний</c:v>
                </c:pt>
              </c:strCache>
            </c:strRef>
          </c:tx>
          <c:spPr>
            <a:solidFill>
              <a:schemeClr val="tx2">
                <a:lumMod val="40000"/>
                <a:lumOff val="60000"/>
              </a:schemeClr>
            </a:solidFill>
          </c:spPr>
          <c:invertIfNegative val="0"/>
          <c:cat>
            <c:strRef>
              <c:f>Лист1!$A$2:$A$3</c:f>
              <c:strCache>
                <c:ptCount val="2"/>
                <c:pt idx="0">
                  <c:v>2014-2015 II полугодие Экспериментальный класс</c:v>
                </c:pt>
                <c:pt idx="1">
                  <c:v>2014-2015 II полугодие Контрольный класс</c:v>
                </c:pt>
              </c:strCache>
            </c:strRef>
          </c:cat>
          <c:val>
            <c:numRef>
              <c:f>Лист1!$C$2:$C$3</c:f>
              <c:numCache>
                <c:formatCode>0%</c:formatCode>
                <c:ptCount val="2"/>
                <c:pt idx="0">
                  <c:v>0.67000000000000648</c:v>
                </c:pt>
                <c:pt idx="1">
                  <c:v>0.5</c:v>
                </c:pt>
              </c:numCache>
            </c:numRef>
          </c:val>
        </c:ser>
        <c:ser>
          <c:idx val="2"/>
          <c:order val="2"/>
          <c:tx>
            <c:strRef>
              <c:f>Лист1!$D$1</c:f>
              <c:strCache>
                <c:ptCount val="1"/>
                <c:pt idx="0">
                  <c:v>высокий</c:v>
                </c:pt>
              </c:strCache>
            </c:strRef>
          </c:tx>
          <c:spPr>
            <a:solidFill>
              <a:srgbClr val="00B050"/>
            </a:solidFill>
          </c:spPr>
          <c:invertIfNegative val="0"/>
          <c:cat>
            <c:strRef>
              <c:f>Лист1!$A$2:$A$3</c:f>
              <c:strCache>
                <c:ptCount val="2"/>
                <c:pt idx="0">
                  <c:v>2014-2015 II полугодие Экспериментальный класс</c:v>
                </c:pt>
                <c:pt idx="1">
                  <c:v>2014-2015 II полугодие Контрольный класс</c:v>
                </c:pt>
              </c:strCache>
            </c:strRef>
          </c:cat>
          <c:val>
            <c:numRef>
              <c:f>Лист1!$D$2:$D$3</c:f>
              <c:numCache>
                <c:formatCode>0%</c:formatCode>
                <c:ptCount val="2"/>
                <c:pt idx="0">
                  <c:v>0.27</c:v>
                </c:pt>
                <c:pt idx="1">
                  <c:v>0.12000000000000002</c:v>
                </c:pt>
              </c:numCache>
            </c:numRef>
          </c:val>
        </c:ser>
        <c:dLbls>
          <c:showLegendKey val="0"/>
          <c:showVal val="1"/>
          <c:showCatName val="0"/>
          <c:showSerName val="0"/>
          <c:showPercent val="0"/>
          <c:showBubbleSize val="0"/>
        </c:dLbls>
        <c:gapWidth val="150"/>
        <c:shape val="box"/>
        <c:axId val="209826944"/>
        <c:axId val="209828480"/>
        <c:axId val="0"/>
      </c:bar3DChart>
      <c:catAx>
        <c:axId val="209826944"/>
        <c:scaling>
          <c:orientation val="minMax"/>
        </c:scaling>
        <c:delete val="0"/>
        <c:axPos val="b"/>
        <c:majorGridlines/>
        <c:majorTickMark val="none"/>
        <c:minorTickMark val="none"/>
        <c:tickLblPos val="nextTo"/>
        <c:crossAx val="209828480"/>
        <c:crosses val="autoZero"/>
        <c:auto val="1"/>
        <c:lblAlgn val="ctr"/>
        <c:lblOffset val="100"/>
        <c:noMultiLvlLbl val="0"/>
      </c:catAx>
      <c:valAx>
        <c:axId val="209828480"/>
        <c:scaling>
          <c:orientation val="minMax"/>
        </c:scaling>
        <c:delete val="0"/>
        <c:axPos val="l"/>
        <c:majorGridlines/>
        <c:numFmt formatCode="0%" sourceLinked="1"/>
        <c:majorTickMark val="out"/>
        <c:minorTickMark val="none"/>
        <c:tickLblPos val="nextTo"/>
        <c:crossAx val="209826944"/>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t>Динамика развития учебной мотивации учащихся экспериментальный класса</a:t>
            </a:r>
            <a:endParaRPr lang="ru-RU" sz="1400"/>
          </a:p>
        </c:rich>
      </c:tx>
      <c:overlay val="0"/>
    </c:title>
    <c:autoTitleDeleted val="0"/>
    <c:view3D>
      <c:rotX val="15"/>
      <c:rotY val="20"/>
      <c:depthPercent val="140"/>
      <c:rAngAx val="1"/>
    </c:view3D>
    <c:floor>
      <c:thickness val="0"/>
    </c:floor>
    <c:sideWall>
      <c:thickness val="0"/>
      <c:spPr>
        <a:noFill/>
        <a:ln w="12700">
          <a:solidFill>
            <a:srgbClr val="808080"/>
          </a:solidFill>
          <a:prstDash val="solid"/>
        </a:ln>
      </c:spPr>
    </c:sideWall>
    <c:backWall>
      <c:thickness val="0"/>
      <c:spPr>
        <a:noFill/>
        <a:ln w="25400">
          <a:noFill/>
        </a:ln>
      </c:spPr>
    </c:backWall>
    <c:plotArea>
      <c:layout>
        <c:manualLayout>
          <c:layoutTarget val="inner"/>
          <c:xMode val="edge"/>
          <c:yMode val="edge"/>
          <c:x val="0.10199724553430962"/>
          <c:y val="0.32135045817261865"/>
          <c:w val="0.6891361947451945"/>
          <c:h val="0.52163914272964318"/>
        </c:manualLayout>
      </c:layout>
      <c:bar3DChart>
        <c:barDir val="col"/>
        <c:grouping val="clustered"/>
        <c:varyColors val="0"/>
        <c:ser>
          <c:idx val="0"/>
          <c:order val="0"/>
          <c:tx>
            <c:strRef>
              <c:f>Sheet1!$A$2</c:f>
              <c:strCache>
                <c:ptCount val="1"/>
                <c:pt idx="0">
                  <c:v>ситуативный интерес</c:v>
                </c:pt>
              </c:strCache>
            </c:strRef>
          </c:tx>
          <c:spPr>
            <a:solidFill>
              <a:schemeClr val="accent1">
                <a:lumMod val="60000"/>
                <a:lumOff val="40000"/>
              </a:schemeClr>
            </a:solidFill>
            <a:ln w="12663">
              <a:solidFill>
                <a:srgbClr val="000000"/>
              </a:solidFill>
              <a:prstDash val="solid"/>
            </a:ln>
          </c:spPr>
          <c:invertIfNegative val="0"/>
          <c:dLbls>
            <c:txPr>
              <a:bodyPr/>
              <a:lstStyle/>
              <a:p>
                <a:pPr>
                  <a:defRPr sz="1100" b="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Sheet1!$B$2:$D$2</c:f>
              <c:numCache>
                <c:formatCode>0%</c:formatCode>
                <c:ptCount val="3"/>
                <c:pt idx="0">
                  <c:v>0.82000000000000062</c:v>
                </c:pt>
                <c:pt idx="1">
                  <c:v>0.77000000000000568</c:v>
                </c:pt>
                <c:pt idx="2">
                  <c:v>0.77000000000000568</c:v>
                </c:pt>
              </c:numCache>
            </c:numRef>
          </c:val>
        </c:ser>
        <c:ser>
          <c:idx val="1"/>
          <c:order val="1"/>
          <c:tx>
            <c:strRef>
              <c:f>Sheet1!$A$3</c:f>
              <c:strCache>
                <c:ptCount val="1"/>
                <c:pt idx="0">
                  <c:v>учеба по необходимости</c:v>
                </c:pt>
              </c:strCache>
            </c:strRef>
          </c:tx>
          <c:spPr>
            <a:solidFill>
              <a:srgbClr val="993366"/>
            </a:solidFill>
            <a:ln w="12663">
              <a:solidFill>
                <a:srgbClr val="000000"/>
              </a:solidFill>
              <a:prstDash val="solid"/>
            </a:ln>
          </c:spPr>
          <c:invertIfNegative val="0"/>
          <c:dPt>
            <c:idx val="0"/>
            <c:invertIfNegative val="0"/>
            <c:bubble3D val="0"/>
            <c:spPr>
              <a:solidFill>
                <a:srgbClr val="FF0000"/>
              </a:solidFill>
              <a:ln w="12663">
                <a:solidFill>
                  <a:srgbClr val="000000"/>
                </a:solidFill>
                <a:prstDash val="solid"/>
              </a:ln>
            </c:spPr>
          </c:dPt>
          <c:dPt>
            <c:idx val="1"/>
            <c:invertIfNegative val="0"/>
            <c:bubble3D val="0"/>
            <c:spPr>
              <a:solidFill>
                <a:srgbClr val="FF0000"/>
              </a:solidFill>
              <a:ln w="12663">
                <a:solidFill>
                  <a:srgbClr val="000000"/>
                </a:solidFill>
                <a:prstDash val="solid"/>
              </a:ln>
            </c:spPr>
          </c:dPt>
          <c:dPt>
            <c:idx val="2"/>
            <c:invertIfNegative val="0"/>
            <c:bubble3D val="0"/>
            <c:spPr>
              <a:solidFill>
                <a:srgbClr val="FF0000"/>
              </a:solidFill>
              <a:ln w="12663">
                <a:solidFill>
                  <a:srgbClr val="000000"/>
                </a:solidFill>
                <a:prstDash val="solid"/>
              </a:ln>
            </c:spPr>
          </c:dPt>
          <c:dLbls>
            <c:dLbl>
              <c:idx val="0"/>
              <c:layout>
                <c:manualLayout>
                  <c:x val="2.1836279826940072E-2"/>
                  <c:y val="-4.3434350688947463E-3"/>
                </c:manualLayout>
              </c:layout>
              <c:showLegendKey val="0"/>
              <c:showVal val="1"/>
              <c:showCatName val="0"/>
              <c:showSerName val="0"/>
              <c:showPercent val="0"/>
              <c:showBubbleSize val="0"/>
            </c:dLbl>
            <c:dLbl>
              <c:idx val="1"/>
              <c:layout>
                <c:manualLayout>
                  <c:x val="2.1836279826940072E-2"/>
                  <c:y val="0"/>
                </c:manualLayout>
              </c:layout>
              <c:showLegendKey val="0"/>
              <c:showVal val="1"/>
              <c:showCatName val="0"/>
              <c:showSerName val="0"/>
              <c:showPercent val="0"/>
              <c:showBubbleSize val="0"/>
            </c:dLbl>
            <c:dLbl>
              <c:idx val="2"/>
              <c:layout>
                <c:manualLayout>
                  <c:x val="1.3101767896163881E-2"/>
                  <c:y val="0"/>
                </c:manualLayout>
              </c:layout>
              <c:showLegendKey val="0"/>
              <c:showVal val="1"/>
              <c:showCatName val="0"/>
              <c:showSerName val="0"/>
              <c:showPercent val="0"/>
              <c:showBubbleSize val="0"/>
            </c:dLbl>
            <c:txPr>
              <a:bodyPr/>
              <a:lstStyle/>
              <a:p>
                <a:pPr>
                  <a:defRPr sz="1100" b="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Sheet1!$B$3:$D$3</c:f>
              <c:numCache>
                <c:formatCode>0%</c:formatCode>
                <c:ptCount val="3"/>
                <c:pt idx="0">
                  <c:v>0.79</c:v>
                </c:pt>
                <c:pt idx="1">
                  <c:v>0.77000000000000568</c:v>
                </c:pt>
                <c:pt idx="2">
                  <c:v>0.77000000000000568</c:v>
                </c:pt>
              </c:numCache>
            </c:numRef>
          </c:val>
        </c:ser>
        <c:ser>
          <c:idx val="2"/>
          <c:order val="2"/>
          <c:tx>
            <c:strRef>
              <c:f>Sheet1!$A$4</c:f>
              <c:strCache>
                <c:ptCount val="1"/>
                <c:pt idx="0">
                  <c:v>интерес к предмету</c:v>
                </c:pt>
              </c:strCache>
            </c:strRef>
          </c:tx>
          <c:spPr>
            <a:solidFill>
              <a:srgbClr val="FFFFCC"/>
            </a:solidFill>
            <a:ln w="12663">
              <a:solidFill>
                <a:srgbClr val="000000"/>
              </a:solidFill>
              <a:prstDash val="solid"/>
            </a:ln>
          </c:spPr>
          <c:invertIfNegative val="0"/>
          <c:dLbls>
            <c:dLbl>
              <c:idx val="0"/>
              <c:layout>
                <c:manualLayout>
                  <c:x val="1.0918139913469883E-2"/>
                  <c:y val="0"/>
                </c:manualLayout>
              </c:layout>
              <c:showLegendKey val="0"/>
              <c:showVal val="1"/>
              <c:showCatName val="0"/>
              <c:showSerName val="0"/>
              <c:showPercent val="0"/>
              <c:showBubbleSize val="0"/>
            </c:dLbl>
            <c:dLbl>
              <c:idx val="1"/>
              <c:layout>
                <c:manualLayout>
                  <c:x val="3.0570791757715651E-2"/>
                  <c:y val="0"/>
                </c:manualLayout>
              </c:layout>
              <c:showLegendKey val="0"/>
              <c:showVal val="1"/>
              <c:showCatName val="0"/>
              <c:showSerName val="0"/>
              <c:showPercent val="0"/>
              <c:showBubbleSize val="0"/>
            </c:dLbl>
            <c:dLbl>
              <c:idx val="2"/>
              <c:layout>
                <c:manualLayout>
                  <c:x val="3.0570791757715651E-2"/>
                  <c:y val="0"/>
                </c:manualLayout>
              </c:layout>
              <c:showLegendKey val="0"/>
              <c:showVal val="1"/>
              <c:showCatName val="0"/>
              <c:showSerName val="0"/>
              <c:showPercent val="0"/>
              <c:showBubbleSize val="0"/>
            </c:dLbl>
            <c:txPr>
              <a:bodyPr anchor="t" anchorCtr="0"/>
              <a:lstStyle/>
              <a:p>
                <a:pPr>
                  <a:defRPr sz="1200" b="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Sheet1!$B$4:$D$4</c:f>
              <c:numCache>
                <c:formatCode>0%</c:formatCode>
                <c:ptCount val="3"/>
                <c:pt idx="0">
                  <c:v>0.54</c:v>
                </c:pt>
                <c:pt idx="1">
                  <c:v>0.60000000000000064</c:v>
                </c:pt>
                <c:pt idx="2">
                  <c:v>0.63000000000000556</c:v>
                </c:pt>
              </c:numCache>
            </c:numRef>
          </c:val>
        </c:ser>
        <c:ser>
          <c:idx val="3"/>
          <c:order val="3"/>
          <c:tx>
            <c:strRef>
              <c:f>Sheet1!$A$5</c:f>
              <c:strCache>
                <c:ptCount val="1"/>
                <c:pt idx="0">
                  <c:v>повышенный познавательный интерес</c:v>
                </c:pt>
              </c:strCache>
            </c:strRef>
          </c:tx>
          <c:invertIfNegative val="0"/>
          <c:dLbls>
            <c:dLbl>
              <c:idx val="0"/>
              <c:layout>
                <c:manualLayout>
                  <c:x val="2.1836279826940072E-2"/>
                  <c:y val="-3.4200276133030143E-7"/>
                </c:manualLayout>
              </c:layout>
              <c:showLegendKey val="0"/>
              <c:showVal val="1"/>
              <c:showCatName val="0"/>
              <c:showSerName val="0"/>
              <c:showPercent val="0"/>
              <c:showBubbleSize val="0"/>
            </c:dLbl>
            <c:dLbl>
              <c:idx val="1"/>
              <c:layout>
                <c:manualLayout>
                  <c:x val="2.6203535792327856E-2"/>
                  <c:y val="-4.3434350688947463E-3"/>
                </c:manualLayout>
              </c:layout>
              <c:showLegendKey val="0"/>
              <c:showVal val="1"/>
              <c:showCatName val="0"/>
              <c:showSerName val="0"/>
              <c:showPercent val="0"/>
              <c:showBubbleSize val="0"/>
            </c:dLbl>
            <c:dLbl>
              <c:idx val="2"/>
              <c:layout>
                <c:manualLayout>
                  <c:x val="2.8387163775021682E-2"/>
                  <c:y val="-4.3434350688947463E-3"/>
                </c:manualLayout>
              </c:layout>
              <c:showLegendKey val="0"/>
              <c:showVal val="1"/>
              <c:showCatName val="0"/>
              <c:showSerName val="0"/>
              <c:showPercent val="0"/>
              <c:showBubbleSize val="0"/>
            </c:dLbl>
            <c:txPr>
              <a:bodyPr/>
              <a:lstStyle/>
              <a:p>
                <a:pPr>
                  <a:defRPr sz="1100" b="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Sheet1!$B$5:$D$5</c:f>
              <c:numCache>
                <c:formatCode>0%</c:formatCode>
                <c:ptCount val="3"/>
                <c:pt idx="0">
                  <c:v>0.25</c:v>
                </c:pt>
                <c:pt idx="1">
                  <c:v>0.37000000000000038</c:v>
                </c:pt>
                <c:pt idx="2">
                  <c:v>0.37000000000000038</c:v>
                </c:pt>
              </c:numCache>
            </c:numRef>
          </c:val>
        </c:ser>
        <c:dLbls>
          <c:showLegendKey val="0"/>
          <c:showVal val="1"/>
          <c:showCatName val="0"/>
          <c:showSerName val="0"/>
          <c:showPercent val="0"/>
          <c:showBubbleSize val="0"/>
        </c:dLbls>
        <c:gapWidth val="150"/>
        <c:shape val="box"/>
        <c:axId val="217432448"/>
        <c:axId val="217433984"/>
        <c:axId val="0"/>
      </c:bar3DChart>
      <c:catAx>
        <c:axId val="217432448"/>
        <c:scaling>
          <c:orientation val="minMax"/>
        </c:scaling>
        <c:delete val="0"/>
        <c:axPos val="b"/>
        <c:majorGridlines/>
        <c:numFmt formatCode="General" sourceLinked="1"/>
        <c:majorTickMark val="none"/>
        <c:minorTickMark val="none"/>
        <c:tickLblPos val="low"/>
        <c:txPr>
          <a:bodyPr rot="0"/>
          <a:lstStyle/>
          <a:p>
            <a:pPr>
              <a:defRPr sz="1200" b="0"/>
            </a:pPr>
            <a:endParaRPr lang="ru-RU"/>
          </a:p>
        </c:txPr>
        <c:crossAx val="217433984"/>
        <c:crosses val="autoZero"/>
        <c:auto val="1"/>
        <c:lblAlgn val="ctr"/>
        <c:lblOffset val="120"/>
        <c:tickLblSkip val="1"/>
        <c:tickMarkSkip val="1"/>
        <c:noMultiLvlLbl val="0"/>
      </c:catAx>
      <c:valAx>
        <c:axId val="217433984"/>
        <c:scaling>
          <c:orientation val="minMax"/>
        </c:scaling>
        <c:delete val="0"/>
        <c:axPos val="l"/>
        <c:minorGridlines/>
        <c:numFmt formatCode="0%" sourceLinked="1"/>
        <c:majorTickMark val="out"/>
        <c:minorTickMark val="none"/>
        <c:tickLblPos val="nextTo"/>
        <c:spPr>
          <a:ln w="3166">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crossAx val="217432448"/>
        <c:crossesAt val="1"/>
        <c:crossBetween val="between"/>
      </c:valAx>
      <c:spPr>
        <a:noFill/>
        <a:ln w="25400">
          <a:noFill/>
        </a:ln>
      </c:spPr>
    </c:plotArea>
    <c:legend>
      <c:legendPos val="r"/>
      <c:legendEntry>
        <c:idx val="0"/>
        <c:txPr>
          <a:bodyPr/>
          <a:lstStyle/>
          <a:p>
            <a:pPr defTabSz="360000">
              <a:defRPr sz="10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1"/>
        <c:txPr>
          <a:bodyPr/>
          <a:lstStyle/>
          <a:p>
            <a:pPr>
              <a:tabLst>
                <a:tab pos="36000" algn="l"/>
              </a:tabLst>
              <a:defRPr sz="10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2"/>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3"/>
        <c:txPr>
          <a:bodyPr/>
          <a:lstStyle/>
          <a:p>
            <a:pPr>
              <a:lnSpc>
                <a:spcPts val="1000"/>
              </a:lnSpc>
              <a:defRPr sz="1200" b="0" i="0" u="none" strike="noStrike" baseline="0">
                <a:solidFill>
                  <a:srgbClr val="000000"/>
                </a:solidFill>
                <a:latin typeface="Times New Roman" pitchFamily="18" charset="0"/>
                <a:ea typeface="Arial Cyr"/>
                <a:cs typeface="Times New Roman" pitchFamily="18" charset="0"/>
              </a:defRPr>
            </a:pPr>
            <a:endParaRPr lang="ru-RU"/>
          </a:p>
        </c:txPr>
      </c:legendEntry>
      <c:layout>
        <c:manualLayout>
          <c:xMode val="edge"/>
          <c:yMode val="edge"/>
          <c:x val="0.76267007152156263"/>
          <c:y val="0.28291768027735437"/>
          <c:w val="0.22204453259958848"/>
          <c:h val="0.66496109889591271"/>
        </c:manualLayout>
      </c:layout>
      <c:overlay val="0"/>
      <c:spPr>
        <a:noFill/>
        <a:ln w="0">
          <a:solidFill>
            <a:srgbClr val="000000"/>
          </a:solidFill>
          <a:prstDash val="solid"/>
        </a:ln>
      </c:spPr>
      <c:txPr>
        <a:bodyPr/>
        <a:lstStyle/>
        <a:p>
          <a:pPr>
            <a:defRPr sz="1306"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42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t>Динамика развития учебной мотивации  учащихся</a:t>
            </a:r>
            <a:endParaRPr lang="ru-RU" sz="1400"/>
          </a:p>
          <a:p>
            <a:pPr>
              <a:defRPr sz="1400"/>
            </a:pPr>
            <a:r>
              <a:rPr lang="ru-RU" sz="1400" b="1"/>
              <a:t>контрольный класс</a:t>
            </a:r>
            <a:endParaRPr lang="ru-RU" sz="1400"/>
          </a:p>
        </c:rich>
      </c:tx>
      <c:overlay val="0"/>
    </c:title>
    <c:autoTitleDeleted val="0"/>
    <c:view3D>
      <c:rotX val="15"/>
      <c:rotY val="20"/>
      <c:depthPercent val="140"/>
      <c:rAngAx val="1"/>
    </c:view3D>
    <c:floor>
      <c:thickness val="0"/>
      <c:spPr>
        <a:solidFill>
          <a:srgbClr val="C0C0C0"/>
        </a:solidFill>
        <a:ln w="3175">
          <a:solidFill>
            <a:srgbClr val="000000"/>
          </a:solidFill>
          <a:prstDash val="solid"/>
        </a:ln>
      </c:spPr>
    </c:floor>
    <c:sideWall>
      <c:thickness val="0"/>
      <c:spPr>
        <a:solidFill>
          <a:schemeClr val="bg1"/>
        </a:solidFill>
        <a:ln w="12700">
          <a:solidFill>
            <a:srgbClr val="808080"/>
          </a:solidFill>
          <a:prstDash val="solid"/>
        </a:ln>
      </c:spPr>
    </c:sideWall>
    <c:backWall>
      <c:thickness val="0"/>
      <c:spPr>
        <a:solidFill>
          <a:schemeClr val="bg1"/>
        </a:solidFill>
        <a:ln w="12700">
          <a:solidFill>
            <a:srgbClr val="808080"/>
          </a:solidFill>
          <a:prstDash val="solid"/>
        </a:ln>
      </c:spPr>
    </c:backWall>
    <c:plotArea>
      <c:layout/>
      <c:bar3DChart>
        <c:barDir val="col"/>
        <c:grouping val="clustered"/>
        <c:varyColors val="0"/>
        <c:ser>
          <c:idx val="0"/>
          <c:order val="0"/>
          <c:tx>
            <c:strRef>
              <c:f>Sheet1!$A$2</c:f>
              <c:strCache>
                <c:ptCount val="1"/>
                <c:pt idx="0">
                  <c:v>ситуативный интерес</c:v>
                </c:pt>
              </c:strCache>
            </c:strRef>
          </c:tx>
          <c:spPr>
            <a:solidFill>
              <a:schemeClr val="accent1">
                <a:lumMod val="40000"/>
                <a:lumOff val="60000"/>
              </a:schemeClr>
            </a:solidFill>
            <a:ln w="12700">
              <a:solidFill>
                <a:srgbClr val="000000"/>
              </a:solidFill>
              <a:prstDash val="solid"/>
            </a:ln>
          </c:spPr>
          <c:invertIfNegative val="0"/>
          <c:dLbls>
            <c:txPr>
              <a:bodyPr anchor="ctr" anchorCtr="1"/>
              <a:lstStyle/>
              <a:p>
                <a:pPr>
                  <a:defRPr sz="1000" b="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Sheet1!$B$2:$D$2</c:f>
              <c:numCache>
                <c:formatCode>0%</c:formatCode>
                <c:ptCount val="3"/>
                <c:pt idx="0">
                  <c:v>0.81</c:v>
                </c:pt>
                <c:pt idx="1">
                  <c:v>0.76000000000000556</c:v>
                </c:pt>
                <c:pt idx="2">
                  <c:v>0.73000000000000065</c:v>
                </c:pt>
              </c:numCache>
            </c:numRef>
          </c:val>
        </c:ser>
        <c:ser>
          <c:idx val="1"/>
          <c:order val="1"/>
          <c:tx>
            <c:strRef>
              <c:f>Sheet1!$A$3</c:f>
              <c:strCache>
                <c:ptCount val="1"/>
                <c:pt idx="0">
                  <c:v>учеба по необходимости</c:v>
                </c:pt>
              </c:strCache>
            </c:strRef>
          </c:tx>
          <c:spPr>
            <a:solidFill>
              <a:srgbClr val="FF0000"/>
            </a:solidFill>
            <a:ln w="12700">
              <a:solidFill>
                <a:srgbClr val="000000"/>
              </a:solidFill>
              <a:prstDash val="solid"/>
            </a:ln>
          </c:spPr>
          <c:invertIfNegative val="0"/>
          <c:dLbls>
            <c:dLbl>
              <c:idx val="0"/>
              <c:layout>
                <c:manualLayout>
                  <c:x val="2.8555738605162001E-2"/>
                  <c:y val="0"/>
                </c:manualLayout>
              </c:layout>
              <c:spPr/>
              <c:txPr>
                <a:bodyPr/>
                <a:lstStyle/>
                <a:p>
                  <a:pPr>
                    <a:defRPr sz="1100" b="0"/>
                  </a:pPr>
                  <a:endParaRPr lang="ru-RU"/>
                </a:p>
              </c:txPr>
              <c:showLegendKey val="0"/>
              <c:showVal val="1"/>
              <c:showCatName val="0"/>
              <c:showSerName val="0"/>
              <c:showPercent val="0"/>
              <c:showBubbleSize val="0"/>
            </c:dLbl>
            <c:dLbl>
              <c:idx val="1"/>
              <c:layout>
                <c:manualLayout>
                  <c:x val="3.0752333882482111E-2"/>
                  <c:y val="4.2881841019532599E-17"/>
                </c:manualLayout>
              </c:layout>
              <c:spPr/>
              <c:txPr>
                <a:bodyPr/>
                <a:lstStyle/>
                <a:p>
                  <a:pPr>
                    <a:defRPr sz="1100" b="0"/>
                  </a:pPr>
                  <a:endParaRPr lang="ru-RU"/>
                </a:p>
              </c:txPr>
              <c:showLegendKey val="0"/>
              <c:showVal val="1"/>
              <c:showCatName val="0"/>
              <c:showSerName val="0"/>
              <c:showPercent val="0"/>
              <c:showBubbleSize val="0"/>
            </c:dLbl>
            <c:dLbl>
              <c:idx val="2"/>
              <c:layout>
                <c:manualLayout>
                  <c:x val="2.4162548050521683E-2"/>
                  <c:y val="-1.4034219183562062E-2"/>
                </c:manualLayout>
              </c:layout>
              <c:spPr/>
              <c:txPr>
                <a:bodyPr/>
                <a:lstStyle/>
                <a:p>
                  <a:pPr>
                    <a:defRPr sz="1100" b="0"/>
                  </a:pPr>
                  <a:endParaRPr lang="ru-RU"/>
                </a:p>
              </c:txPr>
              <c:showLegendKey val="0"/>
              <c:showVal val="1"/>
              <c:showCatName val="0"/>
              <c:showSerName val="0"/>
              <c:showPercent val="0"/>
              <c:showBubbleSize val="0"/>
            </c:dLbl>
            <c:txPr>
              <a:bodyPr/>
              <a:lstStyle/>
              <a:p>
                <a:pPr>
                  <a:defRPr sz="110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Sheet1!$B$3:$D$3</c:f>
              <c:numCache>
                <c:formatCode>0%</c:formatCode>
                <c:ptCount val="3"/>
                <c:pt idx="0">
                  <c:v>0.81</c:v>
                </c:pt>
                <c:pt idx="1">
                  <c:v>0.8</c:v>
                </c:pt>
                <c:pt idx="2">
                  <c:v>0.81</c:v>
                </c:pt>
              </c:numCache>
            </c:numRef>
          </c:val>
        </c:ser>
        <c:ser>
          <c:idx val="2"/>
          <c:order val="2"/>
          <c:tx>
            <c:strRef>
              <c:f>Sheet1!$A$4</c:f>
              <c:strCache>
                <c:ptCount val="1"/>
                <c:pt idx="0">
                  <c:v>интерес к предмету</c:v>
                </c:pt>
              </c:strCache>
            </c:strRef>
          </c:tx>
          <c:spPr>
            <a:solidFill>
              <a:srgbClr val="FFFFCC"/>
            </a:solidFill>
            <a:ln w="12700">
              <a:solidFill>
                <a:srgbClr val="000000"/>
              </a:solidFill>
              <a:prstDash val="solid"/>
            </a:ln>
          </c:spPr>
          <c:invertIfNegative val="0"/>
          <c:dLbls>
            <c:dLbl>
              <c:idx val="0"/>
              <c:layout>
                <c:manualLayout>
                  <c:x val="2.6359143327841845E-2"/>
                  <c:y val="0"/>
                </c:manualLayout>
              </c:layout>
              <c:showLegendKey val="0"/>
              <c:showVal val="1"/>
              <c:showCatName val="0"/>
              <c:showSerName val="0"/>
              <c:showPercent val="0"/>
              <c:showBubbleSize val="0"/>
            </c:dLbl>
            <c:dLbl>
              <c:idx val="1"/>
              <c:layout>
                <c:manualLayout>
                  <c:x val="2.6359143327841811E-2"/>
                  <c:y val="0"/>
                </c:manualLayout>
              </c:layout>
              <c:showLegendKey val="0"/>
              <c:showVal val="1"/>
              <c:showCatName val="0"/>
              <c:showSerName val="0"/>
              <c:showPercent val="0"/>
              <c:showBubbleSize val="0"/>
            </c:dLbl>
            <c:dLbl>
              <c:idx val="2"/>
              <c:layout>
                <c:manualLayout>
                  <c:x val="2.1965952773201611E-2"/>
                  <c:y val="0"/>
                </c:manualLayout>
              </c:layout>
              <c:showLegendKey val="0"/>
              <c:showVal val="1"/>
              <c:showCatName val="0"/>
              <c:showSerName val="0"/>
              <c:showPercent val="0"/>
              <c:showBubbleSize val="0"/>
            </c:dLbl>
            <c:txPr>
              <a:bodyPr/>
              <a:lstStyle/>
              <a:p>
                <a:pPr>
                  <a:defRPr sz="1000" b="0"/>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Sheet1!$B$4:$D$4</c:f>
              <c:numCache>
                <c:formatCode>0%</c:formatCode>
                <c:ptCount val="3"/>
                <c:pt idx="0">
                  <c:v>0.5</c:v>
                </c:pt>
                <c:pt idx="1">
                  <c:v>0.5</c:v>
                </c:pt>
                <c:pt idx="2">
                  <c:v>0.42000000000000032</c:v>
                </c:pt>
              </c:numCache>
            </c:numRef>
          </c:val>
        </c:ser>
        <c:ser>
          <c:idx val="3"/>
          <c:order val="3"/>
          <c:tx>
            <c:strRef>
              <c:f>Sheet1!$A$5</c:f>
              <c:strCache>
                <c:ptCount val="1"/>
                <c:pt idx="0">
                  <c:v>повышенный познавательный интерес</c:v>
                </c:pt>
              </c:strCache>
            </c:strRef>
          </c:tx>
          <c:spPr>
            <a:solidFill>
              <a:schemeClr val="tx2">
                <a:lumMod val="75000"/>
              </a:schemeClr>
            </a:solidFill>
            <a:ln w="12700">
              <a:solidFill>
                <a:srgbClr val="000000"/>
              </a:solidFill>
              <a:prstDash val="solid"/>
            </a:ln>
          </c:spPr>
          <c:invertIfNegative val="0"/>
          <c:dLbls>
            <c:dLbl>
              <c:idx val="0"/>
              <c:layout>
                <c:manualLayout>
                  <c:x val="2.6359143327841845E-2"/>
                  <c:y val="0"/>
                </c:manualLayout>
              </c:layout>
              <c:showLegendKey val="0"/>
              <c:showVal val="1"/>
              <c:showCatName val="0"/>
              <c:showSerName val="0"/>
              <c:showPercent val="0"/>
              <c:showBubbleSize val="0"/>
            </c:dLbl>
            <c:dLbl>
              <c:idx val="1"/>
              <c:layout>
                <c:manualLayout>
                  <c:x val="1.7572762218561241E-2"/>
                  <c:y val="0"/>
                </c:manualLayout>
              </c:layout>
              <c:showLegendKey val="0"/>
              <c:showVal val="1"/>
              <c:showCatName val="0"/>
              <c:showSerName val="0"/>
              <c:showPercent val="0"/>
              <c:showBubbleSize val="0"/>
            </c:dLbl>
            <c:dLbl>
              <c:idx val="2"/>
              <c:layout>
                <c:manualLayout>
                  <c:x val="3.0752333882482181E-2"/>
                  <c:y val="0"/>
                </c:manualLayout>
              </c:layout>
              <c:tx>
                <c:rich>
                  <a:bodyPr/>
                  <a:lstStyle/>
                  <a:p>
                    <a:r>
                      <a:rPr lang="en-US" sz="1000" b="0">
                        <a:latin typeface="Arial Narrow" pitchFamily="34" charset="0"/>
                        <a:cs typeface="Times New Roman" pitchFamily="18" charset="0"/>
                      </a:rPr>
                      <a:t>1</a:t>
                    </a:r>
                    <a:r>
                      <a:rPr lang="en-US" sz="1000"/>
                      <a:t>2%</a:t>
                    </a:r>
                  </a:p>
                </c:rich>
              </c:tx>
              <c:showLegendKey val="0"/>
              <c:showVal val="1"/>
              <c:showCatName val="0"/>
              <c:showSerName val="0"/>
              <c:showPercent val="0"/>
              <c:showBubbleSize val="0"/>
            </c:dLbl>
            <c:txPr>
              <a:bodyPr/>
              <a:lstStyle/>
              <a:p>
                <a:pPr>
                  <a:defRPr sz="1000" b="0">
                    <a:latin typeface="Arial Narrow" pitchFamily="34" charset="0"/>
                    <a:cs typeface="Times New Roman" pitchFamily="18" charset="0"/>
                  </a:defRPr>
                </a:pPr>
                <a:endParaRPr lang="ru-RU"/>
              </a:p>
            </c:txPr>
            <c:showLegendKey val="0"/>
            <c:showVal val="1"/>
            <c:showCatName val="0"/>
            <c:showSerName val="0"/>
            <c:showPercent val="0"/>
            <c:showBubbleSize val="0"/>
            <c:showLeaderLines val="0"/>
          </c:dLbls>
          <c:cat>
            <c:strRef>
              <c:f>Sheet1!$B$1:$D$1</c:f>
              <c:strCache>
                <c:ptCount val="3"/>
                <c:pt idx="0">
                  <c:v>2013 г.</c:v>
                </c:pt>
                <c:pt idx="1">
                  <c:v>2014 г.</c:v>
                </c:pt>
                <c:pt idx="2">
                  <c:v>2015 г.</c:v>
                </c:pt>
              </c:strCache>
            </c:strRef>
          </c:cat>
          <c:val>
            <c:numRef>
              <c:f>Sheet1!$B$5:$D$5</c:f>
              <c:numCache>
                <c:formatCode>0%</c:formatCode>
                <c:ptCount val="3"/>
                <c:pt idx="0">
                  <c:v>0.16</c:v>
                </c:pt>
                <c:pt idx="1">
                  <c:v>0.16</c:v>
                </c:pt>
                <c:pt idx="2">
                  <c:v>0.12000000000000002</c:v>
                </c:pt>
              </c:numCache>
            </c:numRef>
          </c:val>
        </c:ser>
        <c:dLbls>
          <c:showLegendKey val="0"/>
          <c:showVal val="1"/>
          <c:showCatName val="0"/>
          <c:showSerName val="0"/>
          <c:showPercent val="0"/>
          <c:showBubbleSize val="0"/>
        </c:dLbls>
        <c:gapWidth val="150"/>
        <c:shape val="box"/>
        <c:axId val="209806464"/>
        <c:axId val="209808000"/>
        <c:axId val="0"/>
      </c:bar3DChart>
      <c:catAx>
        <c:axId val="209806464"/>
        <c:scaling>
          <c:orientation val="minMax"/>
        </c:scaling>
        <c:delete val="0"/>
        <c:axPos val="b"/>
        <c:minorGridlines/>
        <c:numFmt formatCode="General" sourceLinked="1"/>
        <c:majorTickMark val="out"/>
        <c:minorTickMark val="none"/>
        <c:tickLblPos val="nextTo"/>
        <c:txPr>
          <a:bodyPr/>
          <a:lstStyle/>
          <a:p>
            <a:pPr>
              <a:defRPr sz="1200" b="0">
                <a:latin typeface="Times New Roman" pitchFamily="18" charset="0"/>
                <a:cs typeface="Times New Roman" pitchFamily="18" charset="0"/>
              </a:defRPr>
            </a:pPr>
            <a:endParaRPr lang="ru-RU"/>
          </a:p>
        </c:txPr>
        <c:crossAx val="209808000"/>
        <c:crossesAt val="0"/>
        <c:auto val="1"/>
        <c:lblAlgn val="ctr"/>
        <c:lblOffset val="100"/>
        <c:tickLblSkip val="1"/>
        <c:tickMarkSkip val="1"/>
        <c:noMultiLvlLbl val="0"/>
      </c:catAx>
      <c:valAx>
        <c:axId val="209808000"/>
        <c:scaling>
          <c:orientation val="minMax"/>
        </c:scaling>
        <c:delete val="0"/>
        <c:axPos val="l"/>
        <c:minorGridlines/>
        <c:numFmt formatCode="0%" sourceLinked="1"/>
        <c:majorTickMark val="none"/>
        <c:minorTickMark val="none"/>
        <c:tickLblPos val="low"/>
        <c:spPr>
          <a:ln w="3175">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crossAx val="209806464"/>
        <c:crosses val="autoZero"/>
        <c:crossBetween val="between"/>
      </c:valAx>
      <c:spPr>
        <a:ln w="3175"/>
      </c:spPr>
    </c:plotArea>
    <c:legend>
      <c:legendPos val="r"/>
      <c:legendEntry>
        <c:idx val="0"/>
        <c:txPr>
          <a:bodyPr/>
          <a:lstStyle/>
          <a:p>
            <a:pPr>
              <a:defRPr sz="11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1"/>
        <c:txPr>
          <a:bodyPr/>
          <a:lstStyle/>
          <a:p>
            <a:pPr>
              <a:defRPr sz="11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2"/>
        <c:txPr>
          <a:bodyPr/>
          <a:lstStyle/>
          <a:p>
            <a:pPr>
              <a:defRPr sz="11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3"/>
        <c:txPr>
          <a:bodyPr/>
          <a:lstStyle/>
          <a:p>
            <a:pPr>
              <a:defRPr sz="1100" b="0" i="0" u="none" strike="noStrike" baseline="0">
                <a:solidFill>
                  <a:srgbClr val="000000"/>
                </a:solidFill>
                <a:latin typeface="Times New Roman" pitchFamily="18" charset="0"/>
                <a:ea typeface="Arial Cyr"/>
                <a:cs typeface="Times New Roman" pitchFamily="18" charset="0"/>
              </a:defRPr>
            </a:pPr>
            <a:endParaRPr lang="ru-RU"/>
          </a:p>
        </c:txPr>
      </c:legendEntry>
      <c:overlay val="0"/>
      <c:spPr>
        <a:noFill/>
        <a:ln w="3175">
          <a:solidFill>
            <a:srgbClr val="000000"/>
          </a:solidFill>
          <a:prstDash val="solid"/>
        </a:ln>
      </c:spPr>
      <c:txPr>
        <a:bodyPr/>
        <a:lstStyle/>
        <a:p>
          <a:pPr>
            <a:defRPr sz="11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475" b="1" i="0" u="none" strike="noStrike" baseline="0">
          <a:solidFill>
            <a:srgbClr val="000000"/>
          </a:solidFill>
          <a:latin typeface="Arial Cyr"/>
          <a:ea typeface="Arial Cyr"/>
          <a:cs typeface="Arial Cyr"/>
        </a:defRPr>
      </a:pPr>
      <a:endParaRPr lang="ru-RU"/>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129"/>
    <w:rsid w:val="00106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9E69933BE3489D874D36689320C0A4">
    <w:name w:val="EB9E69933BE3489D874D36689320C0A4"/>
    <w:rsid w:val="00106129"/>
  </w:style>
  <w:style w:type="paragraph" w:customStyle="1" w:styleId="E40AA819B2894450995FE0E6C0725AFE">
    <w:name w:val="E40AA819B2894450995FE0E6C0725AFE"/>
    <w:rsid w:val="00106129"/>
  </w:style>
  <w:style w:type="paragraph" w:customStyle="1" w:styleId="FCECEB51C6C84969970E3055E216E57E">
    <w:name w:val="FCECEB51C6C84969970E3055E216E57E"/>
    <w:rsid w:val="0010612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9E69933BE3489D874D36689320C0A4">
    <w:name w:val="EB9E69933BE3489D874D36689320C0A4"/>
    <w:rsid w:val="00106129"/>
  </w:style>
  <w:style w:type="paragraph" w:customStyle="1" w:styleId="E40AA819B2894450995FE0E6C0725AFE">
    <w:name w:val="E40AA819B2894450995FE0E6C0725AFE"/>
    <w:rsid w:val="00106129"/>
  </w:style>
  <w:style w:type="paragraph" w:customStyle="1" w:styleId="FCECEB51C6C84969970E3055E216E57E">
    <w:name w:val="FCECEB51C6C84969970E3055E216E57E"/>
    <w:rsid w:val="00106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9E16C-F7ED-4935-BB14-AD64D8BF4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9636</Words>
  <Characters>54926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Антонова Елена Ивановна</cp:lastModifiedBy>
  <cp:revision>5</cp:revision>
  <dcterms:created xsi:type="dcterms:W3CDTF">2015-11-09T21:09:00Z</dcterms:created>
  <dcterms:modified xsi:type="dcterms:W3CDTF">2016-02-01T11:13:00Z</dcterms:modified>
</cp:coreProperties>
</file>